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de la lectura: siguiendo las huellas del origen del hombre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Lectura, los estudiantes explorarán un texto informativo breve y adecuado para su edad sobre el origen del ser humano. A través de imágenes, preguntas, lectura compartida y trabajo colaborativo, aprenderán a reconocer qué información es más importante en un texto y a subrayar sus ideas principales.</w:t>
      </w:r>
    </w:p>
    <w:p>
      <w:pPr/>
      <w:r>
        <w:rPr/>
        <w:t xml:space="preserve">El tema se presentará desde una perspectiva científica y respetuosa. Se explicará que los seres humanos actuales forman parte de una larga historia de cambios y aprendizajes. También se aclarará que existen distintas explicaciones culturales y religiosas sobre el origen de la humanidad, mientras que la lectura trabajada abordará principalmente la explicación científica basada en fósiles, herramientas y otros hallazgos. No se busca memorizar fechas difíciles, sino comprender el texto y distinguir las ideas principales de los detalles.</w:t>
      </w:r>
    </w:p>
    <w:p>
      <w:pPr/>
      <w:r>
        <w:rPr/>
        <w:t xml:space="preserve">La metodología de Aprendizaje Colaborativo permitirá que los estudiantes trabajen en equipos pequeños con responsabilidades compartidas: lector, buscador de palabras importantes, encargado de subrayar y portavoz. Esta experiencia se relaciona con su vida cotidiana porque diariamente leen cuentos, instrucciones, noticias o mensajes y necesitan saber qué información es esencial. Al finalizar, cada estudiante demostrará que puede subrayar ideas principales y explicar por qué las eligió.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las ideas principales de un texto informativo breve sobre el origen del ser humano.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Subrayar</w:t>
      </w:r>
      <w:r>
        <w:rPr/>
        <w:t xml:space="preserve"> correctamente las oraciones que expresan la información más importante del texto.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Distinguir</w:t>
      </w:r>
      <w:r>
        <w:rPr/>
        <w:t xml:space="preserve"> entre ideas principales y detalles que amplían la información.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Explicar</w:t>
      </w:r>
      <w:r>
        <w:rPr/>
        <w:t xml:space="preserve"> oralmente por qué una oración subrayada es una idea principal.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Colaborar</w:t>
      </w:r>
      <w:r>
        <w:rPr/>
        <w:t xml:space="preserve"> en un equipo pequeño, cumpliendo un rol y respetando las ideas de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Una copia del texto informativo “Las huellas de nuestros antepasados” para cada estudiante.</w:t>
      </w:r>
    </w:p>
    <w:p>
      <w:pPr>
        <w:numPr>
          <w:ilvl w:val="0"/>
          <w:numId w:val="2"/>
        </w:numPr>
      </w:pPr>
      <w:r>
        <w:rPr/>
        <w:t xml:space="preserve">Una copia ampliada del texto para mostrar al grupo o proyectarla.</w:t>
      </w:r>
    </w:p>
    <w:p>
      <w:pPr>
        <w:numPr>
          <w:ilvl w:val="0"/>
          <w:numId w:val="2"/>
        </w:numPr>
      </w:pPr>
      <w:r>
        <w:rPr/>
        <w:t xml:space="preserve">Imágenes impresas o digitales de fósiles, herramientas antiguas y seres humanos actuales.</w:t>
      </w:r>
    </w:p>
    <w:p>
      <w:pPr>
        <w:numPr>
          <w:ilvl w:val="0"/>
          <w:numId w:val="2"/>
        </w:numPr>
      </w:pPr>
      <w:r>
        <w:rPr/>
        <w:t xml:space="preserve">Una hoja de trabajo por equipo con tres columnas: “Idea principal”, “Detalle” y “¿Por qué?”.</w:t>
      </w:r>
    </w:p>
    <w:p>
      <w:pPr>
        <w:numPr>
          <w:ilvl w:val="0"/>
          <w:numId w:val="2"/>
        </w:numPr>
      </w:pPr>
      <w:r>
        <w:rPr/>
        <w:t xml:space="preserve">Lápices, borradores, colores amarillo y azul, marcadores y hojas blancas.</w:t>
      </w:r>
    </w:p>
    <w:p>
      <w:pPr>
        <w:numPr>
          <w:ilvl w:val="0"/>
          <w:numId w:val="2"/>
        </w:numPr>
      </w:pPr>
      <w:r>
        <w:rPr/>
        <w:t xml:space="preserve">Tarjetas con los roles: lector, detective de ideas, encargado de subrayar y portavoz.</w:t>
      </w:r>
    </w:p>
    <w:p>
      <w:pPr>
        <w:numPr>
          <w:ilvl w:val="0"/>
          <w:numId w:val="2"/>
        </w:numPr>
      </w:pPr>
      <w:r>
        <w:rPr/>
        <w:t xml:space="preserve">Proyector o pantalla, si está disponible.</w:t>
      </w:r>
    </w:p>
    <w:p>
      <w:pPr>
        <w:numPr>
          <w:ilvl w:val="0"/>
          <w:numId w:val="2"/>
        </w:numPr>
      </w:pPr>
      <w:r>
        <w:rPr/>
        <w:t xml:space="preserve">Video breve y apropiado para primaria sobre fósiles y evolución humana, opcional, sin contenido violento.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Lista de cotejo docente y ficha de autoevaluación con dibujos o símbolos.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que un texto está formado por oraciones y párrafos.</w:t>
      </w:r>
    </w:p>
    <w:p>
      <w:pPr>
        <w:numPr>
          <w:ilvl w:val="0"/>
          <w:numId w:val="3"/>
        </w:numPr>
      </w:pPr>
      <w:r>
        <w:rPr/>
        <w:t xml:space="preserve">Leer oraciones breves de manera autónoma o con apoyo del docente.</w:t>
      </w:r>
    </w:p>
    <w:p>
      <w:pPr>
        <w:numPr>
          <w:ilvl w:val="0"/>
          <w:numId w:val="3"/>
        </w:numPr>
      </w:pPr>
      <w:r>
        <w:rPr/>
        <w:t xml:space="preserve">Comprender que el título indica de qué puede tratar un texto.</w:t>
      </w:r>
    </w:p>
    <w:p>
      <w:pPr>
        <w:numPr>
          <w:ilvl w:val="0"/>
          <w:numId w:val="3"/>
        </w:numPr>
      </w:pPr>
      <w:r>
        <w:rPr/>
        <w:t xml:space="preserve">Conocer el significado básico de palabras como “fósil”, “herramienta”, “antepasado” y “evidencia”, trabajadas previamente o explicadas durante la sesión.</w:t>
      </w:r>
    </w:p>
    <w:p>
      <w:pPr>
        <w:numPr>
          <w:ilvl w:val="0"/>
          <w:numId w:val="3"/>
        </w:numPr>
      </w:pPr>
      <w:r>
        <w:rPr/>
        <w:t xml:space="preserve">Haber practicado la diferencia entre información importante y detalles en cuentos o textos informativos.</w:t>
      </w:r>
    </w:p>
    <w:p>
      <w:pPr>
        <w:numPr>
          <w:ilvl w:val="0"/>
          <w:numId w:val="3"/>
        </w:numPr>
      </w:pPr>
      <w:r>
        <w:rPr/>
        <w:t xml:space="preserve">Saber trabajar en parejas o grupos pequeños, escuchar turnos y compartir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“Hoy seremos detectives de la lectura. Leeremos un texto sobre el origen del ser humano y aprenderemos a encontrar las ideas principales. Las ideas principales son las que nos dicen lo más importante. Después las subrayaremos para que sea más fácil recordar el texto”. También aclara: “Leeremos una explicación científica. Todas las personas y familias pueden tener creencias diferentes, y las escucharemos con respeto”.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el propósito, observan los materiales y comentan qué creen que aprenderán.</w:t>
      </w:r>
    </w:p>
    <w:p>
      <w:pPr/>
      <w:r>
        <w:rPr>
          <w:b w:val="1"/>
          <w:bCs w:val="1"/>
        </w:rPr>
        <w:t xml:space="preserve">Activación de conocimientos previos: “¿Qué nos cuentan las huellas?” — 8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tres imágenes: una huella humana, una herramienta de piedra y un fósil. Pregunta exactamente: “¿Qué observan?”, “¿Qué creen que podemos aprender al mirar estas imágenes?” y “¿Qué significa para ustedes la palabra antepasado?”.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Piensan individualmente durante un minuto y luego comentan sus respuestas con un compañero.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Registra en la pizarra las palabras que surjan, sin corregir todavía. Pregunta: “¿Cuál de estas imágenes parece dar una pista sobre cómo vivían las personas hace mucho tiempo? ¿Por qué?”.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algunas ideas en plenaria.</w:t>
      </w:r>
    </w:p>
    <w:p>
      <w:pPr/>
      <w:r>
        <w:rPr>
          <w:b w:val="1"/>
          <w:bCs w:val="1"/>
        </w:rPr>
        <w:t xml:space="preserve">Motivación y enganche: “La caja de pistas” — 6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caja o sobre con una imagen de un fósil, una réplica o dibujo de una herramienta antigua y una tarjeta que dice: “Busca lo más importante”. Dice: “Los científicos estudian pistas para conocer el pasado. Nosotros también buscaremos pistas, pero dentro de un texto”. Lee una oración breve: “Los fósiles ayudan a conocer cómo eran algunos seres vivos del pasado”. Pregunta: “Si solo pudiéramos guardar una oración para contar de qué trata esta pista, ¿cuál guardaríamos?”.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respuestas y explican qué palabras les parecen importantes.</w:t>
      </w:r>
    </w:p>
    <w:p>
      <w:pPr/>
      <w:r>
        <w:rPr>
          <w:b w:val="1"/>
          <w:bCs w:val="1"/>
        </w:rPr>
        <w:t xml:space="preserve">Contextualización — 6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aprendizaje con la vida diaria: “Cuando leen una instrucción para jugar, un mensaje o una historia, no necesitan recordar cada palabra. Necesitan encontrar lo más importante. Subrayar ayuda a estudiar y a contar lo que entendimos”. Modela rápidamente con la oración: “Para preparar una limonada se necesita agua, limón y azúcar”. Pregunta: “¿Qué parte nos dice lo esencial?”.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Señalan la idea esencial y anticipan que harán algo parecido con el texto de la clase.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>
      <w:pPr/>
      <w:r>
        <w:rPr>
          <w:b w:val="1"/>
          <w:bCs w:val="1"/>
        </w:rPr>
        <w:t xml:space="preserve">Presentación colaborativa del contenido — 15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o proyecta el siguiente texto:</w:t>
      </w:r>
    </w:p>
    <w:p>
      <w:pPr/>
      <w:r>
        <w:rPr>
          <w:i w:val="1"/>
          <w:iCs w:val="1"/>
        </w:rPr>
        <w:t xml:space="preserve">“Las huellas de nuestros antepasados”</w:t>
      </w:r>
    </w:p>
    <w:p>
      <w:pPr/>
      <w:r>
        <w:rPr>
          <w:i w:val="1"/>
          <w:iCs w:val="1"/>
        </w:rPr>
        <w:t xml:space="preserve">“Los seres humanos actuales tienen una historia muy larga. Los científicos estudian fósiles, herramientas y huellas para conocer cómo vivían algunos de nuestros antepasados. Con el paso de muchísimo tiempo, algunos seres vivos fueron cambiando y adaptándose a distintos lugares. Aprendieron nuevas formas de conseguir alimento, protegerse y vivir en grupo. Las herramientas y el uso del fuego ayudaron a realizar algunas tareas. La historia del ser humano se conoce gracias a muchas pistas que se encuentran y se estudian con cuidado.”</w:t>
      </w:r>
    </w:p>
    <w:p>
      <w:pPr>
        <w:numPr>
          <w:ilvl w:val="0"/>
          <w:numId w:val="5"/>
        </w:numPr>
      </w:pPr>
      <w:r>
        <w:rPr/>
        <w:t xml:space="preserve">Lee el título y pregunta: “¿De qué creen que tratará el texto?”.</w:t>
      </w:r>
    </w:p>
    <w:p>
      <w:pPr>
        <w:numPr>
          <w:ilvl w:val="0"/>
          <w:numId w:val="5"/>
        </w:numPr>
      </w:pPr>
      <w:r>
        <w:rPr/>
        <w:t xml:space="preserve">Lee el primer párrafo en voz alta y piensa en voz alta: “Esta oración parece importante porque explica el tema general”.</w:t>
      </w:r>
    </w:p>
    <w:p>
      <w:pPr>
        <w:numPr>
          <w:ilvl w:val="0"/>
          <w:numId w:val="5"/>
        </w:numPr>
      </w:pPr>
      <w:r>
        <w:rPr/>
        <w:t xml:space="preserve">Explica con palabras sencillas: “Una idea principal dice lo más importante de un párrafo. Un detalle agrega información, da ejemplos o explica un poco más”.</w:t>
      </w:r>
    </w:p>
    <w:p>
      <w:pPr>
        <w:numPr>
          <w:ilvl w:val="0"/>
          <w:numId w:val="5"/>
        </w:numPr>
      </w:pPr>
      <w:r>
        <w:rPr/>
        <w:t xml:space="preserve">Modela el uso del color amarillo para una idea principal y azul para un detalle. Aclara: “No vamos a pintar todo. Solo subrayaremos lo necesario”.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Siguen la lectura con el dedo, hacen predicciones y señalan palabras que consideran importantes.</w:t>
      </w:r>
    </w:p>
    <w:p>
      <w:pPr/>
      <w:r>
        <w:rPr>
          <w:b w:val="1"/>
          <w:bCs w:val="1"/>
        </w:rPr>
        <w:t xml:space="preserve">Actividad 1: “Equipos de detectives” — 25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Identificar ideas principales y distinguirlas de detalles.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Forma equipos heterogéneos y entrega cuatro roles: lector, detective de ideas, encargado de subrayar y portavoz. En grupos de tres, un estudiante puede cumplir dos roles.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“Primero leerán un párrafo. Después, cada integrante dirá qué oración le parece más importante. No se trata de ganar; se trata de encontrar juntos la mejor pista”.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Leen el primer párrafo, conversan y eligen una oración principal. Escriben en la tabla una razón que comience con “Es importante porque…”.</w:t>
      </w:r>
    </w:p>
    <w:p>
      <w:pPr>
        <w:numPr>
          <w:ilvl w:val="0"/>
          <w:numId w:val="6"/>
        </w:numPr>
      </w:pPr>
      <w:r>
        <w:rPr/>
        <w:t xml:space="preserve">Repiten el procedimiento con los párrafos restantes.</w:t>
      </w:r>
    </w:p>
    <w:p>
      <w:pPr>
        <w:numPr>
          <w:ilvl w:val="0"/>
          <w:numId w:val="6"/>
        </w:numPr>
      </w:pPr>
      <w:r>
        <w:rPr/>
        <w:t xml:space="preserve">El encargado de subrayar marca con amarillo la oración acordada y con azul una oración que funcione como detalle.</w:t>
      </w:r>
    </w:p>
    <w:p>
      <w:pPr>
        <w:numPr>
          <w:ilvl w:val="0"/>
          <w:numId w:val="6"/>
        </w:numPr>
      </w:pPr>
      <w:r>
        <w:rPr/>
        <w:t xml:space="preserve">El portavoz prepara una explicación de 30 segundos para compartir una elección del equipo.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Texto con ideas principales y detalles identificados, más una tabla grupal.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Observa si todos participan y pregunta: “¿Esta oración explica de qué trata el párrafo?”, “¿Podríamos quitarla y todavía entender lo principal?” y “¿La oración elegida es una idea o solo un ejemplo?”. Ayuda sin dar inmediatamente la respuesta.</w:t>
      </w:r>
    </w:p>
    <w:p>
      <w:pPr/>
      <w:r>
        <w:rPr>
          <w:b w:val="1"/>
          <w:bCs w:val="1"/>
        </w:rPr>
        <w:t xml:space="preserve">Actividad 2: “Subrayo con cuidado” — 25 minutos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Subrayar ideas principales y explicar la elección realizada.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Trabajo individual con revisión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una copia individual del texto. Dice: “Ahora cada detective demostrará lo que aprendió. Lean cada párrafo y subrayen solo una oración principal. Si necesitan ayuda, pueden volver a conversar con su equipo”.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Leen silenciosamente o en voz baja. Subrayan con amarillo una oración principal por párrafo. Pueden encerrar palabras clave como “fósiles”, “herramientas”, “cambios” y “pistas”.</w:t>
      </w:r>
    </w:p>
    <w:p>
      <w:pPr>
        <w:numPr>
          <w:ilvl w:val="0"/>
          <w:numId w:val="7"/>
        </w:numPr>
      </w:pPr>
      <w:r>
        <w:rPr/>
        <w:t xml:space="preserve">En parejas, intercambian sus textos y explican: “Subrayé esta oración porque…”.</w:t>
      </w:r>
    </w:p>
    <w:p>
      <w:pPr>
        <w:numPr>
          <w:ilvl w:val="0"/>
          <w:numId w:val="7"/>
        </w:numPr>
      </w:pPr>
      <w:r>
        <w:rPr/>
        <w:t xml:space="preserve">La pareja revisa usando dos preguntas: “¿La oración cuenta lo más importante?” y “¿Está subrayada solo una parte necesaria?”.</w:t>
      </w:r>
    </w:p>
    <w:p>
      <w:pPr>
        <w:numPr>
          <w:ilvl w:val="0"/>
          <w:numId w:val="7"/>
        </w:numPr>
      </w:pPr>
      <w:r>
        <w:rPr/>
        <w:t xml:space="preserve">Si hay desacuerdo, ambos vuelven al párrafo y buscan una razón en el texto.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Texto individual subrayado y explicación oral de al menos dos elecciones.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Recorre el aula, escucha las explicaciones y registra quién identifica ideas principales. Pregunta: “¿Qué palabras te ayudaron?”, “¿Qué pasaría si subrayaras todo el párrafo?” y “¿Cómo sabes que no es solamente un detalle?”.</w:t>
      </w:r>
    </w:p>
    <w:p>
      <w:pPr/>
      <w:r>
        <w:rPr>
          <w:b w:val="1"/>
          <w:bCs w:val="1"/>
        </w:rPr>
        <w:t xml:space="preserve">Actividad 3: “El mural de las tres ideas” — 13 minutos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Organizar información principal y colaborar para comunicarla.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grande a cada equipo y dice: “Escriban tres ideas principales del texto con sus propias palabras. Pueden acompañarlas con un dibujo”.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Eligen las tres ideas más importantes, las escriben de forma breve y dibujan una pista del pasado.</w:t>
      </w:r>
    </w:p>
    <w:p>
      <w:pPr>
        <w:numPr>
          <w:ilvl w:val="0"/>
          <w:numId w:val="8"/>
        </w:numPr>
      </w:pPr>
      <w:r>
        <w:rPr/>
        <w:t xml:space="preserve">Cada portavoz presenta el mural en un minuto. Los demás equipos levantan un pulgar si escuchan una idea principal y una mano abierta si creen que es un detalle.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siempre una justificación: “¿Qué parte del texto apoya esa idea?”.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Mural colaborativo con tres ideas principales y un dibujo explicativo.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dice: “Ya encontramos y subrayamos las pistas. Ahora vamos a reunirlas para comprobar cuánto aprendimos y cómo podemos usar esta estrategia en otras lecturas”.</w:t>
      </w:r>
    </w:p>
    <w:p>
      <w:pPr/>
      <w:r>
        <w:rPr>
          <w:b w:val="1"/>
          <w:bCs w:val="1"/>
        </w:rPr>
        <w:t xml:space="preserve">Diferenciación y apoyos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ofrecer el texto con palabras clave destacadas, leer los párrafos en voz alta, usar tarjetas con las preguntas “¿De qué trata?” y “¿Qué es lo más importante?”, permitir responder mediante dibujos y formar una pareja de apoyo.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pedir que escriban un título alternativo para cada párrafo, expliquen por qué lo eligieron y redacten una oración que resuma todo el texto sin copiarlo.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distintos estilos de aprendizaje:</w:t>
      </w:r>
      <w:r>
        <w:rPr/>
        <w:t xml:space="preserve"> combinar lectura oral, imágenes, movimiento al clasificar tarjetas, escritura, colores y explicación verbal.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>
      <w:pPr/>
      <w:r>
        <w:rPr>
          <w:b w:val="1"/>
          <w:bCs w:val="1"/>
        </w:rPr>
        <w:t xml:space="preserve">Síntesis: “La escalera de las ideas” —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Dibuja una escalera de tres peldaños en la pizarra. En el primer peldaño escribe “Pistas”, en el segundo “Cambios y aprendizajes” y en el tercero “Cómo conocemos el pasado”. Pregunta: “¿Qué idea principal pondríamos en cada peldaño?”.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 y ayudan a completar una síntesis colectiva. El docente registra respuestas como: “Los científicos estudian pistas”, “Los seres vivos cambiaron y se adaptaron con el tiempo” y “Los fósiles, herramientas y huellas ayudan a conocer la historia humana”.</w:t>
      </w:r>
    </w:p>
    <w:p>
      <w:pPr/>
      <w:r>
        <w:rPr/>
        <w:t xml:space="preserve">Luego, cada estudiante escribe en una tarjeta: “La idea principal del texto es…”. Puede acompañarla con un dibujo.</w:t>
      </w:r>
    </w:p>
    <w:p>
      <w:pPr/>
      <w:r>
        <w:rPr>
          <w:b w:val="1"/>
          <w:bCs w:val="1"/>
        </w:rPr>
        <w:t xml:space="preserve">Reflexión metacognitiva — 6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o lee estas preguntas exactas:</w:t>
      </w:r>
    </w:p>
    <w:p>
      <w:pPr>
        <w:numPr>
          <w:ilvl w:val="0"/>
          <w:numId w:val="10"/>
        </w:numPr>
      </w:pPr>
      <w:r>
        <w:rPr/>
        <w:t xml:space="preserve">“¿Cómo supe qué oración debía subrayar?”</w:t>
      </w:r>
    </w:p>
    <w:p>
      <w:pPr>
        <w:numPr>
          <w:ilvl w:val="0"/>
          <w:numId w:val="10"/>
        </w:numPr>
      </w:pPr>
      <w:r>
        <w:rPr/>
        <w:t xml:space="preserve">“¿Qué diferencia hay entre una idea principal y un detalle?”</w:t>
      </w:r>
    </w:p>
    <w:p>
      <w:pPr>
        <w:numPr>
          <w:ilvl w:val="0"/>
          <w:numId w:val="10"/>
        </w:numPr>
      </w:pPr>
      <w:r>
        <w:rPr/>
        <w:t xml:space="preserve">“¿Cómo ayudó mi equipo a encontrar las ideas importantes?”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escrito. Para facilitar la participación, pueden completar: “Me resultó fácil…”, “Necesito practicar…” y “Mi compañero o compañera me ayudó cuando…”.</w:t>
      </w:r>
    </w:p>
    <w:p>
      <w:pPr/>
      <w:r>
        <w:rPr>
          <w:b w:val="1"/>
          <w:bCs w:val="1"/>
        </w:rPr>
        <w:t xml:space="preserve">Retroalimentación inmediata — 4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ejemplos anónimos de subrayado: uno que marca todo el párrafo y otro que selecciona una oración principal. Pregunta cuál ayuda más a estudiar y por qué. Reconoce los aciertos con comentarios concretos: “Elegiste una oración que resume el párrafo” o “Tu equipo explicó con evidencia del texto”. Si un estudiante subrayó demasiado, indica: “Vuelve a leer y elige solo la oración que no podríamos quitar”.</w:t>
      </w:r>
    </w:p>
    <w:p>
      <w:pPr/>
      <w:r>
        <w:rPr>
          <w:b w:val="1"/>
          <w:bCs w:val="1"/>
        </w:rPr>
        <w:t xml:space="preserve">Transferencia y reto — 2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“En casa, busquen un texto corto, una noticia infantil, una receta o una página de un libro. Subrayen una idea principal y escriban: ‘La elegí porque…’”. En la siguiente clase, algunos estudiantes compartirán sus ejemplos. Así aplicarán la estrategia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Evaluación del aprendizaje</w:t>
      </w:r>
    </w:p>
    <w:p>
      <w:pPr/>
      <w:r>
        <w:rPr>
          <w:b w:val="1"/>
          <w:bCs w:val="1"/>
        </w:rPr>
        <w:t xml:space="preserve">Tipo y momentos: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Diagnóstica, durante el Inicio, minutos 1-14:</w:t>
      </w:r>
      <w:r>
        <w:rPr/>
        <w:t xml:space="preserve"> se observan las respuestas de los estudiantes frente a las imágenes y la oración de ejemplo para conocer qué entienden por información importante.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Formativa, durante el Desarrollo, minutos 35-95:</w:t>
      </w:r>
      <w:r>
        <w:rPr/>
        <w:t xml:space="preserve"> se revisan la tabla de los equipos, las conversaciones, el subrayado individual y los murales. El docente ofrece retroalimentación inmediata.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Sumativa, durante el Cierre, minutos 98-118:</w:t>
      </w:r>
      <w:r>
        <w:rPr/>
        <w:t xml:space="preserve"> se considera la tarjeta de síntesis, el texto subrayado y la explicación de por qué fueron seleccionadas determinadas oraciones.</w:t>
      </w:r>
    </w:p>
    <w:p>
      <w:pPr/>
      <w:r>
        <w:rPr>
          <w:b w:val="1"/>
          <w:bCs w:val="1"/>
        </w:rPr>
        <w:t xml:space="preserve">Criterios de evaluación vinculados con los objetivos: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Identifica</w:t>
      </w:r>
      <w:r>
        <w:rPr/>
        <w:t xml:space="preserve"> al menos tres ideas principales relacionadas con el contenido del texto.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Subraya</w:t>
      </w:r>
      <w:r>
        <w:rPr/>
        <w:t xml:space="preserve"> una oración principal por párrafo sin marcar innecesariamente todo el texto.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Distingue</w:t>
      </w:r>
      <w:r>
        <w:rPr/>
        <w:t xml:space="preserve"> una idea principal de un detalle y explica la diferencia con palabras sencillas.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Explica</w:t>
      </w:r>
      <w:r>
        <w:rPr/>
        <w:t xml:space="preserve"> sus elecciones utilizando expresiones como “es importante porque…” y haciendo referencia al texto.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Colabora</w:t>
      </w:r>
      <w:r>
        <w:rPr/>
        <w:t xml:space="preserve"> respetando turnos, cumpliendo su rol y aportando al producto del equipo.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docente para observar identificación, subrayado, explicación y colaboración.</w:t>
      </w:r>
    </w:p>
    <w:p>
      <w:pPr>
        <w:numPr>
          <w:ilvl w:val="0"/>
          <w:numId w:val="13"/>
        </w:numPr>
      </w:pPr>
      <w:r>
        <w:rPr/>
        <w:t xml:space="preserve">Guía de observación durante el trabajo en grupos y parejas.</w:t>
      </w:r>
    </w:p>
    <w:p>
      <w:pPr>
        <w:numPr>
          <w:ilvl w:val="0"/>
          <w:numId w:val="13"/>
        </w:numPr>
      </w:pPr>
      <w:r>
        <w:rPr/>
        <w:t xml:space="preserve">Rúbrica sencilla del mural, con niveles “Lo logré”, “Estoy aprendiendo” y “Necesito ayuda”.</w:t>
      </w:r>
    </w:p>
    <w:p>
      <w:pPr>
        <w:numPr>
          <w:ilvl w:val="0"/>
          <w:numId w:val="13"/>
        </w:numPr>
      </w:pPr>
      <w:r>
        <w:rPr/>
        <w:t xml:space="preserve">Autoevaluación con tres íconos: estrella para “subrayé la idea principal”, círculo para “expliqué mi elección” y corazón para “colaboré con mi equipo”.</w:t>
      </w:r>
    </w:p>
    <w:p>
      <w:pPr>
        <w:numPr>
          <w:ilvl w:val="0"/>
          <w:numId w:val="13"/>
        </w:numPr>
      </w:pPr>
      <w:r>
        <w:rPr/>
        <w:t xml:space="preserve">Coevaluación oral mediante la frase: “Mi compañero ayudó al equipo cuando…”.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Texto individual con las ideas principales subrayadas.</w:t>
      </w:r>
    </w:p>
    <w:p>
      <w:pPr>
        <w:numPr>
          <w:ilvl w:val="0"/>
          <w:numId w:val="14"/>
        </w:numPr>
      </w:pPr>
      <w:r>
        <w:rPr/>
        <w:t xml:space="preserve">Tabla grupal con clasificación de ideas principales y detalles.</w:t>
      </w:r>
    </w:p>
    <w:p>
      <w:pPr>
        <w:numPr>
          <w:ilvl w:val="0"/>
          <w:numId w:val="14"/>
        </w:numPr>
      </w:pPr>
      <w:r>
        <w:rPr/>
        <w:t xml:space="preserve">Mural colaborativo con tres ideas principales del texto.</w:t>
      </w:r>
    </w:p>
    <w:p>
      <w:pPr>
        <w:numPr>
          <w:ilvl w:val="0"/>
          <w:numId w:val="14"/>
        </w:numPr>
      </w:pPr>
      <w:r>
        <w:rPr/>
        <w:t xml:space="preserve">Explicación oral o escrita de la razón para elegir una oración.</w:t>
      </w:r>
    </w:p>
    <w:p>
      <w:pPr>
        <w:numPr>
          <w:ilvl w:val="0"/>
          <w:numId w:val="14"/>
        </w:numPr>
      </w:pPr>
      <w:r>
        <w:rPr/>
        <w:t xml:space="preserve">Tarjeta final con una síntesis del texto y la respuesta de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E22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BB9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CF5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7E0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A6D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255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F55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6F1B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B2F0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EF00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0FB3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A0EE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B84A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2D66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2026-09-26T02:20:56-05:00</dcterms:created>
  <dcterms:modified xsi:type="dcterms:W3CDTF">2026-09-26T02:20:56-05:00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