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¿Cuánto cuesta esperar? El reto del interés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Aritmética, los estudiantes analizarán una situación cercana a su vida: reunir dinero para comprar un teléfono, una bicicleta o financiar una actividad escolar. A partir de un problema, descubrirán cómo calcular el interés simple que se genera cuando se presta o se ahorra una cantidad durante cierto tiempo. No comenzarán memorizando una fórmula; primero identificarán los datos, preguntarán qué significa cada cantidad y compararán distintas opciones.</w:t>
      </w:r>
    </w:p>
    <w:p>
      <w:pPr/>
      <w:r>
        <w:rPr/>
        <w:t xml:space="preserve">Durante el trabajo colaborativo aprenderán a reconocer el capital, la tasa de interés, el tiempo, el interés producido y el monto final. Utilizarán la fórmula </w:t>
      </w:r>
      <w:r>
        <w:rPr>
          <w:b w:val="1"/>
          <w:bCs w:val="1"/>
        </w:rPr>
        <w:t xml:space="preserve">I = C × i × t</w:t>
      </w:r>
      <w:r>
        <w:rPr/>
        <w:t xml:space="preserve">, donde la tasa se expresa como número decimal y el tiempo debe estar en la misma unidad indicada por la tasa. Después calcularán el monto mediante </w:t>
      </w:r>
      <w:r>
        <w:rPr>
          <w:b w:val="1"/>
          <w:bCs w:val="1"/>
        </w:rPr>
        <w:t xml:space="preserve">M = C + I</w:t>
      </w:r>
      <w:r>
        <w:rPr/>
        <w:t xml:space="preserve">. También verificarán si sus resultados son razonables y argumentarán cuál opción conviene más en una situación determinada.</w:t>
      </w:r>
    </w:p>
    <w:p>
      <w:pPr/>
      <w:r>
        <w:rPr/>
        <w:t xml:space="preserve">El tema es relevante porque el interés simple aparece en préstamos, ahorros, compras a crédito y proyectos escolares. Comprenderlo ayuda a tomar decisiones responsables y a evitar confusiones al comparar ofertas. La sesión emplea Aprendizaje Basado en Problemas: los estudiantes investigan, calculan, explican y defienden una solución, mientras el docente guía el razonamiento con preguntas.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el capital, la tasa, el tiempo, el interés y el monto en una situación de interés simple.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Calcular</w:t>
      </w:r>
      <w:r>
        <w:rPr/>
        <w:t xml:space="preserve"> el interés simple y el monto final utilizando correctamente las fórmulas correspondientes.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dos opciones de ahorro o préstamo mediante procedimientos matemáticos y resultados verificables.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Argumentar</w:t>
      </w:r>
      <w:r>
        <w:rPr/>
        <w:t xml:space="preserve"> una decisión financiera sencilla, explicando los pasos realizados y comprobando si la respuesta es razonable.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Una hoja impresa por estudiante con el problema central y una tabla de datos.</w:t>
      </w:r>
    </w:p>
    <w:p>
      <w:pPr>
        <w:numPr>
          <w:ilvl w:val="0"/>
          <w:numId w:val="2"/>
        </w:numPr>
      </w:pPr>
      <w:r>
        <w:rPr/>
        <w:t xml:space="preserve">Tarjetas con situaciones y datos financieros, una por equipo de 3 o 4 estudiantes.</w:t>
      </w:r>
    </w:p>
    <w:p>
      <w:pPr>
        <w:numPr>
          <w:ilvl w:val="0"/>
          <w:numId w:val="2"/>
        </w:numPr>
      </w:pPr>
      <w:r>
        <w:rPr/>
        <w:t xml:space="preserve">Pizarrón, marcadores y calculadoras básicas; una calculadora por pareja, si es posible.</w:t>
      </w:r>
    </w:p>
    <w:p>
      <w:pPr>
        <w:numPr>
          <w:ilvl w:val="0"/>
          <w:numId w:val="2"/>
        </w:numPr>
      </w:pPr>
      <w:r>
        <w:rPr/>
        <w:t xml:space="preserve">Hojas blancas o cuaderno, lápices, colores y regla.</w:t>
      </w:r>
    </w:p>
    <w:p>
      <w:pPr>
        <w:numPr>
          <w:ilvl w:val="0"/>
          <w:numId w:val="2"/>
        </w:numPr>
      </w:pPr>
      <w:r>
        <w:rPr/>
        <w:t xml:space="preserve">Cartel o diapositiva con las fórmulas: </w:t>
      </w:r>
      <w:r>
        <w:rPr>
          <w:b w:val="1"/>
          <w:bCs w:val="1"/>
        </w:rPr>
        <w:t xml:space="preserve">I = C × i × t</w:t>
      </w:r>
      <w:r>
        <w:rPr/>
        <w:t xml:space="preserve"> y </w:t>
      </w:r>
      <w:r>
        <w:rPr>
          <w:b w:val="1"/>
          <w:bCs w:val="1"/>
        </w:rPr>
        <w:t xml:space="preserve">M = C + I</w:t>
      </w:r>
      <w:r>
        <w:rPr/>
        <w:t xml:space="preserve">.</w:t>
      </w:r>
    </w:p>
    <w:p>
      <w:pPr>
        <w:numPr>
          <w:ilvl w:val="0"/>
          <w:numId w:val="2"/>
        </w:numPr>
      </w:pPr>
      <w:r>
        <w:rPr/>
        <w:t xml:space="preserve">Proyector o pantalla para mostrar una imagen breve de dos ofertas de ahorro ficticias; no es indispensable.</w:t>
      </w:r>
    </w:p>
    <w:p>
      <w:pPr>
        <w:numPr>
          <w:ilvl w:val="0"/>
          <w:numId w:val="2"/>
        </w:numPr>
      </w:pPr>
      <w:r>
        <w:rPr/>
        <w:t xml:space="preserve">Lista de cotejo del docente y ticket de salida impreso.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Resolver multiplicaciones y divisiones con números decimales.</w:t>
      </w:r>
    </w:p>
    <w:p>
      <w:pPr>
        <w:numPr>
          <w:ilvl w:val="0"/>
          <w:numId w:val="3"/>
        </w:numPr>
      </w:pPr>
      <w:r>
        <w:rPr/>
        <w:t xml:space="preserve">Convertir porcentajes a números decimales, por ejemplo, 8% = 0,08.</w:t>
      </w:r>
    </w:p>
    <w:p>
      <w:pPr>
        <w:numPr>
          <w:ilvl w:val="0"/>
          <w:numId w:val="3"/>
        </w:numPr>
      </w:pPr>
      <w:r>
        <w:rPr/>
        <w:t xml:space="preserve">Interpretar unidades de tiempo como meses, años y semestres.</w:t>
      </w:r>
    </w:p>
    <w:p>
      <w:pPr>
        <w:numPr>
          <w:ilvl w:val="0"/>
          <w:numId w:val="3"/>
        </w:numPr>
      </w:pPr>
      <w:r>
        <w:rPr/>
        <w:t xml:space="preserve">Organizar información de un problema en una tabla e identificar datos y pregunta.</w:t>
      </w:r>
    </w:p>
    <w:p>
      <w:pPr>
        <w:numPr>
          <w:ilvl w:val="0"/>
          <w:numId w:val="3"/>
        </w:numPr>
      </w:pPr>
      <w:r>
        <w:rPr/>
        <w:t xml:space="preserve">Comprender que una cantidad puede aumentar cuando se aplica un porcentaje.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“Hoy resolveremos un problema parecido a los que aparecen cuando una persona ahorra o pide dinero prestado. Aprenderemos a calcular cuánto dinero se genera por el interés y a decidir qué opción resulta más conveniente”. Aclara que se trabajará con situaciones ficticias y que lo importante será justificar cada cálculo.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el propósito, preparan su cuaderno y forman parejas. El docente organiza rápidamente equipos de tres o cuatro integrantes para la fase de desarrollo.</w:t>
      </w:r>
    </w:p>
    <w:p>
      <w:pPr/>
      <w:r>
        <w:rPr>
          <w:b w:val="1"/>
          <w:bCs w:val="1"/>
        </w:rPr>
        <w:t xml:space="preserve">Activación de conocimientos previos: encuesta rápida</w:t>
      </w:r>
    </w:p>
    <w:p>
      <w:pPr/>
      <w:r>
        <w:rPr/>
        <w:t xml:space="preserve">El docente escribe en el pizarrón: </w:t>
      </w:r>
      <w:r>
        <w:rPr>
          <w:b w:val="1"/>
          <w:bCs w:val="1"/>
        </w:rPr>
        <w:t xml:space="preserve">“Si ahorras $1.000 y después de un tiempo tienes $1.080, ¿qué pudo hacer que tu dinero aumentara?”</w:t>
      </w:r>
      <w:r>
        <w:rPr/>
        <w:t xml:space="preserve"> Solicita que cada estudiante responda individualmente durante un minuto. Después pide levantar la mano para elegir entre: “un regalo”, “un interés”, “un error de cálculo” u “otra posibilidad”.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diferencia hay entre los $1.000 iniciales y los $1.080 finales?”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que la diferencia es de $80 y explican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Recupera las respuestas sin corregir todavía y pregunta: “¿Qué datos necesitaríamos para saber si esos $80 son correctos?”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Mencionan la cantidad inicial, el porcentaje y el tiempo.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muestra dos ofertas ficticias para una meta escolar: “Opción A: guardar $2.000 durante un año al 5% anual” y “Opción B: guardar $2.000 durante un año al 8% anual”. Dice: “A simple vista, una opción parece producir más dinero. El reto es demostrar cuánto produce exactamente y explicar por qué”.</w:t>
      </w:r>
    </w:p>
    <w:p>
      <w:pPr/>
      <w:r>
        <w:rPr/>
        <w:t xml:space="preserve">Los estudiantes comentan en parejas cuál elegirían y escriben una predicción, sin hacer aún el cálculo. El docente conecta el tema con situaciones cotidianas: ahorrar para una bicicleta, comparar un préstamo familiar o calcular cuánto se devuelve cuando alguien presta dinero. Finalmente indica: “En la siguiente fase no les daré inmediatamente la respuesta; ustedes descubrirán qué procedimiento permite comprobar su predicción”.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 mediante el problema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8 minutos. El docente entrega el problema central: “El grupo de 2.º grado necesita reunir dinero para una excursión. Tiene $3.000 y puede colocarlos durante 6 meses en una cuenta ficticia que ofrece 10% anual. ¿Cuánto interés obtendrá? ¿Cuánto dinero tendrá al final?”.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leer el problema en silencio y subrayar la cantidad inicial, la tasa y el tiempo.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Identifican: capital </w:t>
      </w:r>
      <w:r>
        <w:rPr>
          <w:b w:val="1"/>
          <w:bCs w:val="1"/>
        </w:rPr>
        <w:t xml:space="preserve">C = $3.000</w:t>
      </w:r>
      <w:r>
        <w:rPr/>
        <w:t xml:space="preserve">, tasa </w:t>
      </w:r>
      <w:r>
        <w:rPr>
          <w:b w:val="1"/>
          <w:bCs w:val="1"/>
        </w:rPr>
        <w:t xml:space="preserve">i = 0,10 anual</w:t>
      </w:r>
      <w:r>
        <w:rPr/>
        <w:t xml:space="preserve"> y tiempo </w:t>
      </w:r>
      <w:r>
        <w:rPr>
          <w:b w:val="1"/>
          <w:bCs w:val="1"/>
        </w:rPr>
        <w:t xml:space="preserve">t = 0,5 años</w:t>
      </w:r>
      <w:r>
        <w:rPr/>
        <w:t xml:space="preserve">, porque 6 meses equivalen a medio año.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“¿Por qué no podemos usar 6 directamente si la tasa dice anual?”. Guía hacia la idea de usar las mismas unidades.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las fórmulas: </w:t>
      </w:r>
      <w:r>
        <w:rPr>
          <w:b w:val="1"/>
          <w:bCs w:val="1"/>
        </w:rPr>
        <w:t xml:space="preserve">I = C × i × t</w:t>
      </w:r>
      <w:r>
        <w:rPr/>
        <w:t xml:space="preserve"> y </w:t>
      </w:r>
      <w:r>
        <w:rPr>
          <w:b w:val="1"/>
          <w:bCs w:val="1"/>
        </w:rPr>
        <w:t xml:space="preserve">M = C + I</w:t>
      </w:r>
      <w:r>
        <w:rPr/>
        <w:t xml:space="preserve">. Resuelve con participación: </w:t>
      </w:r>
      <w:r>
        <w:rPr>
          <w:b w:val="1"/>
          <w:bCs w:val="1"/>
        </w:rPr>
        <w:t xml:space="preserve">I = 3.000 × 0,10 × 0,5 = $150</w:t>
      </w:r>
      <w:r>
        <w:rPr/>
        <w:t xml:space="preserve">; </w:t>
      </w:r>
      <w:r>
        <w:rPr>
          <w:b w:val="1"/>
          <w:bCs w:val="1"/>
        </w:rPr>
        <w:t xml:space="preserve">M = 3.000 + 150 = $3.150</w:t>
      </w:r>
      <w:r>
        <w:rPr/>
        <w:t xml:space="preserve">.</w:t>
      </w:r>
    </w:p>
    <w:p>
      <w:pPr/>
      <w:r>
        <w:rPr/>
        <w:t xml:space="preserve">El docente enfatiza que el interés simple se calcula siempre sobre el capital inicial, no sobre el monto que va aumentando. Los estudiantes copian el ejemplo y formulan una pregunta si algo no resulta claro.</w:t>
      </w:r>
    </w:p>
    <w:p>
      <w:pPr/>
      <w:r>
        <w:rPr>
          <w:b w:val="1"/>
          <w:bCs w:val="1"/>
        </w:rPr>
        <w:t xml:space="preserve">Actividad 1: Detectives de datos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 Identificar el capital, la tasa, el tiempo, el interés y el monto.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Equipos de 3 o 4.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14 minutos.</w:t>
      </w:r>
    </w:p>
    <w:p>
      <w:pPr/>
      <w:r>
        <w:rPr/>
        <w:t xml:space="preserve">El docente entrega a cada equipo una tarjeta con una situación, por ejemplo: “Mariana presta $1.500 a su primo durante 4 meses con un interés simple de 12% anual”. Cada equipo recibe además una tabla con las columnas: capital, tasa, tiempo, interés y monto.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Indica: “Lean la tarjeta dos veces. No calculen todavía. Primero traduzcan la historia a datos matemáticos”.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Subrayan los datos, convierten el porcentaje a decimal y expresan el tiempo en años.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tabla y escriben qué pregunta debe responderse.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Revisa los equipos y pregunta: “¿La tasa es mensual o anual? ¿En qué unidad está el tiempo? ¿Cuál es la cantidad que se presta al inicio?”.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Comparan sus respuestas con otro equipo y corrigen con lápiz de color si encuentran diferencias.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Tabla de identificación de datos y conversión de porcentaje y tiempo. El docente observa especialmente si los estudiantes distinguen capital de monto y si convierten correctamente 4 meses en 4/12 de año.</w:t>
      </w:r>
    </w:p>
    <w:p>
      <w:pPr/>
      <w:r>
        <w:rPr>
          <w:b w:val="1"/>
          <w:bCs w:val="1"/>
        </w:rPr>
        <w:t xml:space="preserve">Actividad 2: Resolución del reto central</w:t>
      </w:r>
    </w:p>
    <w:p>
      <w:pPr/>
      <w:r>
        <w:rPr>
          <w:b w:val="1"/>
          <w:bCs w:val="1"/>
        </w:rPr>
        <w:t xml:space="preserve">Objetivos específicos:</w:t>
      </w:r>
    </w:p>
    <w:p>
      <w:pPr/>
      <w:r>
        <w:rPr/>
        <w:t xml:space="preserve"> Calcular el interés simple y el monto; comprobar que el resultado sea razonable.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Equipos de 3 o 4.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12 minutos.</w:t>
      </w:r>
    </w:p>
    <w:p>
      <w:pPr/>
      <w:r>
        <w:rPr/>
        <w:t xml:space="preserve">El docente entrega una hoja con el reto: “El club escolar tiene $4.500. La cooperativa X ofrece 6% anual durante 8 meses. La cooperativa Y ofrece 5% anual durante 1 año. ¿Cuál genera más interés? ¿Cuánto dinero habría al final en cada opción?”.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“Resuelvan cada opción en cuatro pasos: identificar datos, convertir unidades, aplicar la fórmula y escribir una respuesta con palabras”.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Calculan la opción X usando </w:t>
      </w:r>
      <w:r>
        <w:rPr>
          <w:b w:val="1"/>
          <w:bCs w:val="1"/>
        </w:rPr>
        <w:t xml:space="preserve">t = 8/12</w:t>
      </w:r>
      <w:r>
        <w:rPr/>
        <w:t xml:space="preserve"> de año y la opción Y usando </w:t>
      </w:r>
      <w:r>
        <w:rPr>
          <w:b w:val="1"/>
          <w:bCs w:val="1"/>
        </w:rPr>
        <w:t xml:space="preserve">t = 1</w:t>
      </w:r>
      <w:r>
        <w:rPr/>
        <w:t xml:space="preserve"> año.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Registran operaciones, resultados y una comparación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“¿Una tasa mayor siempre significa más interés? ¿Qué otro dato deben mirar?”.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Explican que también importa el tiempo y revisan si el interés es menor que el capital, como control de razonabilidad.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Hoja de solución con procedimientos. El docente realiza una pausa de verificación: cada equipo muestra el valor de </w:t>
      </w:r>
      <w:r>
        <w:rPr>
          <w:b w:val="1"/>
          <w:bCs w:val="1"/>
        </w:rPr>
        <w:t xml:space="preserve">t</w:t>
      </w:r>
      <w:r>
        <w:rPr/>
        <w:t xml:space="preserve"> antes de continuar. No entrega la respuesta; formula preguntas para que el equipo la corrija.</w:t>
      </w:r>
    </w:p>
    <w:p>
      <w:pPr/>
      <w:r>
        <w:rPr>
          <w:b w:val="1"/>
          <w:bCs w:val="1"/>
        </w:rPr>
        <w:t xml:space="preserve">Actividad 3: Galería y defensa de decisiones</w:t>
      </w:r>
    </w:p>
    <w:p>
      <w:pPr/>
      <w:r>
        <w:rPr>
          <w:b w:val="1"/>
          <w:bCs w:val="1"/>
        </w:rPr>
        <w:t xml:space="preserve">Objetivo específico:</w:t>
      </w:r>
    </w:p>
    <w:p>
      <w:pPr/>
      <w:r>
        <w:rPr/>
        <w:t xml:space="preserve"> Comparar opciones y argumentar una decisión financiera sencilla.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 Equipos y plenaria.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6 minutos.</w:t>
      </w:r>
    </w:p>
    <w:p>
      <w:pPr/>
      <w:r>
        <w:rPr/>
        <w:t xml:space="preserve">Cada equipo pega o coloca su hoja en el aula. Dos integrantes permanecen junto a la solución y los demás observan otra. Los visitantes deben leer el procedimiento y dejar una nota con una de estas frases: “El procedimiento es claro porque…” o “Revisen…”.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tres equipos expliquen en 30 segundos cuál opción recomendarían y por qué.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Argumentan usando números, por ejemplo: “Recomendamos X porque genera $180 de interés, mientras Y genera $225”; si corresponde, explican que la opción con mayor interés depende del objetivo y del tiempo.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Corrige públicamente solo errores comunes y pregunta: “¿Qué operación demuestra su decisión?”.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recoge las hojas y señala: “Ya identificaron, calcularon y defendieron. Ahora resumiremos el método en una guía corta para usarlo en cualquier problema”.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entregar una plantilla con los pasos numerados, una tabla de unidades y equivalencias: 12 meses = 1 año, 6 meses = 0,5 años, 3 meses = 0,25 años. También pueden usar calculadora después de escribir la operación.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el reto: “¿Qué tasa anual necesitaría la opción X para producir el mismo interés que la opción Y?”. Deben despejar o probar valores y explicar su estrategia.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usar colores para diferenciar datos, fórmula y respuesta; permitir explicar oralmente antes de escribir; y mantener visible el esquema de pasos.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 y ticket de salida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 minutos. El docente dibuja en el pizarrón una ruta con cuatro casillas: </w:t>
      </w:r>
      <w:r>
        <w:rPr>
          <w:b w:val="1"/>
          <w:bCs w:val="1"/>
        </w:rPr>
        <w:t xml:space="preserve">1. Identificar datos</w:t>
      </w:r>
      <w:r>
        <w:rPr/>
        <w:t xml:space="preserve">, </w:t>
      </w:r>
      <w:r>
        <w:rPr>
          <w:b w:val="1"/>
          <w:bCs w:val="1"/>
        </w:rPr>
        <w:t xml:space="preserve">2. Igualar unidades</w:t>
      </w:r>
      <w:r>
        <w:rPr/>
        <w:t xml:space="preserve">, </w:t>
      </w:r>
      <w:r>
        <w:rPr>
          <w:b w:val="1"/>
          <w:bCs w:val="1"/>
        </w:rPr>
        <w:t xml:space="preserve">3. Calcular I</w:t>
      </w:r>
      <w:r>
        <w:rPr/>
        <w:t xml:space="preserve">, </w:t>
      </w:r>
      <w:r>
        <w:rPr>
          <w:b w:val="1"/>
          <w:bCs w:val="1"/>
        </w:rPr>
        <w:t xml:space="preserve">4. Calcular M y decidir</w:t>
      </w:r>
      <w:r>
        <w:rPr/>
        <w:t xml:space="preserve">. Pide que los estudiantes completen individualmente la frase: “Para resolver un problema de interés simple primero…, después…, luego…, y finalmente…”. Dos estudiantes leen sus respuestas.</w:t>
      </w:r>
    </w:p>
    <w:p>
      <w:pPr/>
      <w:r>
        <w:rPr/>
        <w:t xml:space="preserve">Después resuelven el ticket de salida: “Calcula el interés simple de $2.000 al 9% anual durante 4 meses y determina el monto final”. Deben mostrar al menos una operación y escribir la respuesta con unidad monetaria.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 Los estudiantes responden en el reverso del ticket:</w:t>
      </w:r>
    </w:p>
    <w:p>
      <w:pPr>
        <w:numPr>
          <w:ilvl w:val="0"/>
          <w:numId w:val="10"/>
        </w:numPr>
      </w:pPr>
      <w:r>
        <w:rPr/>
        <w:t xml:space="preserve">“¿Cómo comprobaste que convertiste correctamente el porcentaje y el tiempo?”</w:t>
      </w:r>
    </w:p>
    <w:p>
      <w:pPr>
        <w:numPr>
          <w:ilvl w:val="0"/>
          <w:numId w:val="10"/>
        </w:numPr>
      </w:pPr>
      <w:r>
        <w:rPr/>
        <w:t xml:space="preserve">“¿Qué diferencia hay entre el interés y el monto final?”</w:t>
      </w:r>
    </w:p>
    <w:p>
      <w:pPr>
        <w:numPr>
          <w:ilvl w:val="0"/>
          <w:numId w:val="10"/>
        </w:numPr>
      </w:pPr>
      <w:r>
        <w:rPr/>
        <w:t xml:space="preserve">“¿Qué error sería más fácil cometer en este tema y cómo lo evitarías?”</w:t>
      </w:r>
    </w:p>
    <w:p>
      <w:pPr/>
      <w:r>
        <w:rPr/>
        <w:t xml:space="preserve">El docente solicita respuestas concretas, no solo “entendí” o “no entendí”. Los estudiantes pueden marcar también su nivel de seguridad: alto, medio o necesito apoyo.</w:t>
      </w:r>
    </w:p>
    <w:p>
      <w:pPr/>
      <w:r>
        <w:rPr>
          <w:b w:val="1"/>
          <w:bCs w:val="1"/>
        </w:rPr>
        <w:t xml:space="preserve">Retroalimentación, transferencia y reto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 minutos. El docente revisa rápidamente dos o tres tickets, proyecta o escribe la solución correcta y pide que los estudiantes comparen sin borrar su procedimiento. La solución esperada es: </w:t>
      </w:r>
      <w:r>
        <w:rPr>
          <w:b w:val="1"/>
          <w:bCs w:val="1"/>
        </w:rPr>
        <w:t xml:space="preserve">I = 2.000 × 0,09 × 4/12 = $60</w:t>
      </w:r>
      <w:r>
        <w:rPr/>
        <w:t xml:space="preserve">; </w:t>
      </w:r>
      <w:r>
        <w:rPr>
          <w:b w:val="1"/>
          <w:bCs w:val="1"/>
        </w:rPr>
        <w:t xml:space="preserve">M = $2.060</w:t>
      </w:r>
      <w:r>
        <w:rPr/>
        <w:t xml:space="preserve">. Explica que un error en la unidad del tiempo cambia toda la respuesta y reconoce los procedimientos bien organizados.</w:t>
      </w:r>
    </w:p>
    <w:p>
      <w:pPr/>
      <w:r>
        <w:rPr/>
        <w:t xml:space="preserve">Para transferir lo aprendido, el docente pregunta: “¿En qué situación de su familia, comunidad o escuela sería útil saber cuánto aumenta o disminuye una cantidad por un porcentaje?”. Como reto voluntario, los estudiantes pueden inventar una situación de ahorro con capital, tasa y tiempo, resolverla y llevarla a la siguiente clase para que un compañero la compruebe.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durante el inicio, en la pregunta sobre los $1.000 y los $1.080, para identificar conocimientos sobre porcentajes, diferencias y posibles ideas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“Detectives de datos”, el reto central y la galería, mediante observación, preguntas guía y revisión de procedimientos.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 breve:</w:t>
      </w:r>
      <w:r>
        <w:rPr/>
        <w:t xml:space="preserve"> en el ticket de salida del cierre, al calcular el interés y el monto de una situación nueva.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</w:t>
      </w:r>
      <w:r>
        <w:rPr/>
        <w:t xml:space="preserve"> correctamente capital, tasa, tiempo, interés y monto en una situación planteada. Vinculado con el objetivo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Convierte</w:t>
      </w:r>
      <w:r>
        <w:rPr/>
        <w:t xml:space="preserve"> porcentajes a decimales y expresa el tiempo en la misma unidad que la tasa. Vinculado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Aplica</w:t>
      </w:r>
      <w:r>
        <w:rPr/>
        <w:t xml:space="preserve"> correctamente las fórmulas </w:t>
      </w:r>
      <w:r>
        <w:rPr>
          <w:b w:val="1"/>
          <w:bCs w:val="1"/>
        </w:rPr>
        <w:t xml:space="preserve">I = C × i × t</w:t>
      </w:r>
      <w:r>
        <w:rPr/>
        <w:t xml:space="preserve"> y </w:t>
      </w:r>
      <w:r>
        <w:rPr>
          <w:b w:val="1"/>
          <w:bCs w:val="1"/>
        </w:rPr>
        <w:t xml:space="preserve">M = C + I</w:t>
      </w:r>
      <w:r>
        <w:rPr/>
        <w:t xml:space="preserve">, mostrando operaciones ordenadas. Vinculado con el objetivo 2.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Compara</w:t>
      </w:r>
      <w:r>
        <w:rPr/>
        <w:t xml:space="preserve"> dos opciones usando resultados numéricos y verifica que sus respuestas sean razonables. Vinculado con el objetivo 3.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Argumenta</w:t>
      </w:r>
      <w:r>
        <w:rPr/>
        <w:t xml:space="preserve"> una recomendación utilizando datos, operaciones y una explicación clara. Vinculado con el objetivo 4.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identifica datos, convierte unidades, aplica fórmulas, calcula correctamente y justifica la decisión.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Observación directa:</w:t>
      </w:r>
      <w:r>
        <w:rPr/>
        <w:t xml:space="preserve"> participación, colaboración, explicación oral y capacidad para responder preguntas guía.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Coevaluación:</w:t>
      </w:r>
      <w:r>
        <w:rPr/>
        <w:t xml:space="preserve"> notas de la galería con la frase “El procedimiento es claro porque…” o “Revisen…”.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Autoevaluación:</w:t>
      </w:r>
      <w:r>
        <w:rPr/>
        <w:t xml:space="preserve"> respuestas metacognitivas del ticket de salida y nivel de seguridad declarado.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Tabla de datos de la actividad “Detectives de datos”: evidencia del objetivo 1.</w:t>
      </w:r>
    </w:p>
    <w:p>
      <w:pPr>
        <w:numPr>
          <w:ilvl w:val="0"/>
          <w:numId w:val="14"/>
        </w:numPr>
      </w:pPr>
      <w:r>
        <w:rPr/>
        <w:t xml:space="preserve">Hoja resuelta del reto de las cooperativas: evidencia de los objetivos 2 y 3.</w:t>
      </w:r>
    </w:p>
    <w:p>
      <w:pPr>
        <w:numPr>
          <w:ilvl w:val="0"/>
          <w:numId w:val="14"/>
        </w:numPr>
      </w:pPr>
      <w:r>
        <w:rPr/>
        <w:t xml:space="preserve">Explicación oral o escrita de la recomendación: evidencia del objetivo 4.</w:t>
      </w:r>
    </w:p>
    <w:p>
      <w:pPr>
        <w:numPr>
          <w:ilvl w:val="0"/>
          <w:numId w:val="14"/>
        </w:numPr>
      </w:pPr>
      <w:r>
        <w:rPr/>
        <w:t xml:space="preserve">Ticket de salida con procedimiento, interés y monto: evidencia individual de los objetivos 1 y 2.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A0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8F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351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37922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15FE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F3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BC1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4406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4112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EEE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745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409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6858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067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2026-09-25T23:11:11-05:00</dcterms:created>
  <dcterms:modified xsi:type="dcterms:W3CDTF">2026-09-25T23:11:11-05:00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