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construimos una ecoestación para separar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niños y las niñas de 4 años en el cuidado del medio ambiente mediante una experiencia cercana, activa y significativa: aprender a separar algunos residuos y construir, en equipos, una pequeña ecoestación para el aula. A partir de una situación real —la presencia de papeles, botellas y restos de comida mezclados— los estudiantes observarán, tocarán, compararán y clasificarán materiales de uso cotidiano.</w:t>
      </w:r>
    </w:p>
    <w:p>
      <w:pPr/>
      <w:r>
        <w:rPr/>
        <w:t xml:space="preserve">La propuesta utiliza el Aprendizaje Basado en Proyectos porque parte de una pregunta sencilla y auténtica: </w:t>
      </w:r>
      <w:r>
        <w:rPr>
          <w:b w:val="1"/>
          <w:bCs w:val="1"/>
        </w:rPr>
        <w:t xml:space="preserve">“¿Cómo podemos ayudar a que nuestra aula esté limpia y cuidar la naturaleza?”</w:t>
      </w:r>
      <w:r>
        <w:rPr/>
        <w:t xml:space="preserve"> Los niños participarán en la búsqueda de una solución concreta: elaborar recipientes identificados con dibujos para colocar papel, envases plásticos y residuos orgánicos. Durante el proceso desarrollarán habilidades de observación, comunicación, colaboración, clasificación y toma de decisiones.</w:t>
      </w:r>
    </w:p>
    <w:p>
      <w:pPr/>
      <w:r>
        <w:rPr/>
        <w:t xml:space="preserve">El tema se relaciona directamente con su vida diaria, pues en casa, en el aula y en el parque encuentran diferentes tipos de residuos. Se promoverá el uso de expresiones simples como “reutilizar”, “separar” y “cuidar”, sin exigir memorización. La experiencia culminará con la presentación y puesta en funcionamiento de la ecoestación, que podrá seguir utilizándose después de la clase como un compromiso colectivo de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algunos residuos cotidianos como papel, plástico y restos orgánicos mediante la observación y la exploración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residuos limpios en recipientes diferentes, relacionándolos con imágenes y colores.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ecoestación sencilla para separar residuos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palabras, gestos o dibujos una acción que ayuda 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3 cajas de cartón medianas y limpias, una por cada grupo.</w:t>
      </w:r>
    </w:p>
    <w:p>
      <w:pPr>
        <w:numPr>
          <w:ilvl w:val="0"/>
          <w:numId w:val="2"/>
        </w:numPr>
      </w:pPr>
      <w:r>
        <w:rPr/>
        <w:t xml:space="preserve">3 carteles grandes con dibujos de un árbol o papel, una botella o envase plástico y una cáscara de fruta.</w:t>
      </w:r>
    </w:p>
    <w:p>
      <w:pPr>
        <w:numPr>
          <w:ilvl w:val="0"/>
          <w:numId w:val="2"/>
        </w:numPr>
      </w:pPr>
      <w:r>
        <w:rPr/>
        <w:t xml:space="preserve">Residuos limpios y seguros: 10 hojas usadas, 8 tubos de cartón, 8 botellas plásticas vacías sin tapa, 6 envases plásticos limpios, 3 cáscaras de fruta de juguete o imágenes de residuos orgánicos. No usar vidrio, latas, objetos cortantes ni residuos reales sucios.</w:t>
      </w:r>
    </w:p>
    <w:p>
      <w:pPr>
        <w:numPr>
          <w:ilvl w:val="0"/>
          <w:numId w:val="2"/>
        </w:numPr>
      </w:pPr>
      <w:r>
        <w:rPr/>
        <w:t xml:space="preserve">Pegamento en barra, cinta adhesiva, crayones gruesos, témperas lavables y pinceles.</w:t>
      </w:r>
    </w:p>
    <w:p>
      <w:pPr>
        <w:numPr>
          <w:ilvl w:val="0"/>
          <w:numId w:val="2"/>
        </w:numPr>
      </w:pPr>
      <w:r>
        <w:rPr/>
        <w:t xml:space="preserve">Delantales o protectores para las mesas.</w:t>
      </w:r>
    </w:p>
    <w:p>
      <w:pPr>
        <w:numPr>
          <w:ilvl w:val="0"/>
          <w:numId w:val="2"/>
        </w:numPr>
      </w:pPr>
      <w:r>
        <w:rPr/>
        <w:t xml:space="preserve">Tarjetas impresas con imágenes de papel, plástico y restos de comida.</w:t>
      </w:r>
    </w:p>
    <w:p>
      <w:pPr>
        <w:numPr>
          <w:ilvl w:val="0"/>
          <w:numId w:val="2"/>
        </w:numPr>
      </w:pPr>
      <w:r>
        <w:rPr/>
        <w:t xml:space="preserve">Un títere o muñeco llamado “Tina la tortuga”.</w:t>
      </w:r>
    </w:p>
    <w:p>
      <w:pPr>
        <w:numPr>
          <w:ilvl w:val="0"/>
          <w:numId w:val="2"/>
        </w:numPr>
      </w:pPr>
      <w:r>
        <w:rPr/>
        <w:t xml:space="preserve">Teléfono, tableta o computadora para mostrar una fotografía breve de un parque limpio y otra de un parque con residuos, sin necesidad de conexión a internet.</w:t>
      </w:r>
    </w:p>
    <w:p>
      <w:pPr>
        <w:numPr>
          <w:ilvl w:val="0"/>
          <w:numId w:val="2"/>
        </w:numPr>
      </w:pPr>
      <w:r>
        <w:rPr/>
        <w:t xml:space="preserve">Lista de cotejo impresa y etiquetas adhesivas.</w:t>
      </w:r>
    </w:p>
    <w:p>
      <w:pPr>
        <w:numPr>
          <w:ilvl w:val="0"/>
          <w:numId w:val="2"/>
        </w:numPr>
      </w:pPr>
      <w:r>
        <w:rPr/>
        <w:t xml:space="preserve">Toallitas húmedas, jabón y acceso a agua para el lavado de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básicos, especialmente verde, azul y marrón.</w:t>
      </w:r>
    </w:p>
    <w:p>
      <w:pPr>
        <w:numPr>
          <w:ilvl w:val="0"/>
          <w:numId w:val="3"/>
        </w:numPr>
      </w:pPr>
      <w:r>
        <w:rPr/>
        <w:t xml:space="preserve">Comprender instrucciones sencillas de uno o dos pasos, como “toma una tarjeta y colócala en la caja”.</w:t>
      </w:r>
    </w:p>
    <w:p>
      <w:pPr>
        <w:numPr>
          <w:ilvl w:val="0"/>
          <w:numId w:val="3"/>
        </w:numPr>
      </w:pPr>
      <w:r>
        <w:rPr/>
        <w:t xml:space="preserve">Haber observado residuos comunes en el aula, la casa, la calle o el parque.</w:t>
      </w:r>
    </w:p>
    <w:p>
      <w:pPr>
        <w:numPr>
          <w:ilvl w:val="0"/>
          <w:numId w:val="3"/>
        </w:numPr>
      </w:pPr>
      <w:r>
        <w:rPr/>
        <w:t xml:space="preserve">Participar en juegos de agrupación por color, forma o tamaño.</w:t>
      </w:r>
    </w:p>
    <w:p>
      <w:pPr>
        <w:numPr>
          <w:ilvl w:val="0"/>
          <w:numId w:val="3"/>
        </w:numPr>
      </w:pPr>
      <w:r>
        <w:rPr/>
        <w:t xml:space="preserve">Conocer normas básicas de higiene: no llevar objetos a la boca y lavarse las manos después de manipular materiales.</w:t>
      </w:r>
    </w:p>
    <w:p>
      <w:pPr>
        <w:numPr>
          <w:ilvl w:val="0"/>
          <w:numId w:val="3"/>
        </w:numPr>
      </w:pPr>
      <w:r>
        <w:rPr/>
        <w:t xml:space="preserve">Haber conversado previamente sobre acciones de cuidado, como recoger objetos y mantener limpio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algunos residuos pueden separarse y que todos podemos ayudar a mantener limpio el ambiente. El docente explicará: </w:t>
      </w:r>
      <w:r>
        <w:rPr>
          <w:b w:val="1"/>
          <w:bCs w:val="1"/>
        </w:rPr>
        <w:t xml:space="preserve">“Hoy seremos Guardianes del Planeta. Vamos a descubrir cómo ordenar algunos residuos y construiremos una ecoestación para nuestra aula”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 “¿Dónde lo pongo?”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en el centro una hoja usada, una botella plástica vacía y una imagen de una cáscara de banana. Pregunta: </w:t>
      </w:r>
      <w:r>
        <w:rPr>
          <w:b w:val="1"/>
          <w:bCs w:val="1"/>
        </w:rPr>
        <w:t xml:space="preserve">“¿Qué es esto? ¿Dónde lo han visto? ¿Qué hacemos cuando ya no lo necesitamos?”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los objetos y cuentan experiencias de casa, del aula o del parque. Pueden responder oralmente, señalando o mediante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Acepta las respuestas y comenta: </w:t>
      </w:r>
      <w:r>
        <w:rPr>
          <w:b w:val="1"/>
          <w:bCs w:val="1"/>
        </w:rPr>
        <w:t xml:space="preserve">“Hoy aprenderemos a poner cada cosa en un lugar diferente para cuidar nuestro espacio”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“La visita de Tina la tortuga”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títere y dice con voz de tortuga: </w:t>
      </w:r>
      <w:r>
        <w:rPr>
          <w:b w:val="1"/>
          <w:bCs w:val="1"/>
        </w:rPr>
        <w:t xml:space="preserve">“Encontré papeles y botellas mezclados. ¿Me ayudan a ordenarlos para que el parque esté contento?”</w:t>
      </w:r>
    </w:p>
    <w:p>
      <w:pPr>
        <w:numPr>
          <w:ilvl w:val="0"/>
          <w:numId w:val="5"/>
        </w:numPr>
      </w:pPr>
      <w:r>
        <w:rPr/>
        <w:t xml:space="preserve">Muestra dos fotografías: un parque limpio y otro con residuos. Pregunta: </w:t>
      </w:r>
      <w:r>
        <w:rPr>
          <w:b w:val="1"/>
          <w:bCs w:val="1"/>
        </w:rPr>
        <w:t xml:space="preserve">“¿En cuál lugar se puede jugar mejor? ¿Cómo creen que se siente Tina cuando encuentra basura?”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imágenes, expresan emociones y proponen acciones como recoger, separar o colocar los residuos en un recipiente.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</w:t>
      </w:r>
      <w:r>
        <w:rPr>
          <w:b w:val="1"/>
          <w:bCs w:val="1"/>
        </w:rPr>
        <w:t xml:space="preserve">“Construiremos una ecoestación con cajas para ayudar a Tina y cuidar nuestra aula”</w:t>
      </w:r>
      <w:r>
        <w:rPr/>
        <w:t xml:space="preserve">.</w:t>
      </w:r>
    </w:p>
    <w:p>
      <w:pPr/>
      <w:r>
        <w:rPr>
          <w:b w:val="1"/>
          <w:bCs w:val="1"/>
        </w:rPr>
        <w:t xml:space="preserve">Contextualización y normas de seguridad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b w:val="1"/>
          <w:bCs w:val="1"/>
        </w:rPr>
        <w:t xml:space="preserve">“Cuando terminamos de tomar agua, usamos una botella; cuando dibujamos, usamos papel. Si los separamos, podemos mantener limpio el salón”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Indica las normas: </w:t>
      </w:r>
      <w:r>
        <w:rPr>
          <w:b w:val="1"/>
          <w:bCs w:val="1"/>
        </w:rPr>
        <w:t xml:space="preserve">“Solo tocamos materiales limpios, no llevamos nada a la boca, caminamos dentro del aula y compartimos los materiales”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gesto de “manos cuidadosas”, levantan el pulgar para mostrar que comprendieron y se organizan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/>
        <w:t xml:space="preserve">En esta fase los estudiantes investigarán materiales, tomarán decisiones y crearán un producto tangible para resolver el problema planteado. El docente evitará dar todas las respuestas y acompañará con preguntas breves que permitan observar, comparar y explicar.</w:t>
      </w:r>
    </w:p>
    <w:p>
      <w:pPr/>
      <w:r>
        <w:rPr>
          <w:b w:val="1"/>
          <w:bCs w:val="1"/>
        </w:rPr>
        <w:t xml:space="preserve">Presentación del contenido: “Tres familias de residuos” —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tres carteles: papel, plástico y orgánico. Explica con lenguaje sencillo: </w:t>
      </w:r>
      <w:r>
        <w:rPr>
          <w:b w:val="1"/>
          <w:bCs w:val="1"/>
        </w:rPr>
        <w:t xml:space="preserve">“El papel puede ser una hoja o un tubo de cartón. El plástico puede ser una botella o un envase. Lo orgánico puede ser una cáscara de fruta”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Modela lentamente: toma una hoja, piensa en voz alta y dice: </w:t>
      </w:r>
      <w:r>
        <w:rPr>
          <w:b w:val="1"/>
          <w:bCs w:val="1"/>
        </w:rPr>
        <w:t xml:space="preserve">“Veo que es de papel; la llevaré a la caja del papel”</w:t>
      </w:r>
      <w:r>
        <w:rPr/>
        <w:t xml:space="preserve">. Repite con una botella y una tarjeta de cáscara.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nombres y realizan un gesto para cada grupo: mover las manos como si dibujaran para papel, imitar beber agua para plástico y tocarse suavemente el abdomen para orgánico.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Aclara: </w:t>
      </w:r>
      <w:r>
        <w:rPr>
          <w:b w:val="1"/>
          <w:bCs w:val="1"/>
        </w:rPr>
        <w:t xml:space="preserve">“No importa si todavía necesitamos ayuda. Podemos mirar el dibujo y preguntar”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“Detectives de materiales”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residuos cotidianos, contribuyendo a los objetivos 1 y 2.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una bandeja materiales limpios y seguros para cada grupo. Entrega tres tarjetas guía: papel, plástico y orgánico.</w:t>
      </w:r>
    </w:p>
    <w:p>
      <w:pPr>
        <w:numPr>
          <w:ilvl w:val="0"/>
          <w:numId w:val="8"/>
        </w:numPr>
      </w:pPr>
      <w:r>
        <w:rPr/>
        <w:t xml:space="preserve">Indica: </w:t>
      </w:r>
      <w:r>
        <w:rPr>
          <w:b w:val="1"/>
          <w:bCs w:val="1"/>
        </w:rPr>
        <w:t xml:space="preserve">“Cada detective tomará un objeto, lo mirará y lo tocará con cuidado. Después dirá: ‘Creo que es…’ y lo colocará junto al dibujo que corresponde”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Toman un material por turnos, lo observan y lo ubican cerca de la tarjeta correspondiente. Si no saben, consultan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“¿Qué ves? ¿Es suave o duro? ¿Se parece al dibujo del papel o al de la botella? ¿Por qué lo pondrías allí?”</w:t>
      </w:r>
    </w:p>
    <w:p>
      <w:pPr>
        <w:numPr>
          <w:ilvl w:val="0"/>
          <w:numId w:val="8"/>
        </w:numPr>
      </w:pPr>
      <w:r>
        <w:rPr/>
        <w:t xml:space="preserve">Cuando un niño clasifique, el docente valida o reorienta sin señalar el error: </w:t>
      </w:r>
      <w:r>
        <w:rPr>
          <w:b w:val="1"/>
          <w:bCs w:val="1"/>
        </w:rPr>
        <w:t xml:space="preserve">“Miremos otra vez la tarjeta. ¿Qué objeto aparece allí?”</w:t>
      </w:r>
    </w:p>
    <w:p>
      <w:pPr>
        <w:numPr>
          <w:ilvl w:val="0"/>
          <w:numId w:val="8"/>
        </w:numPr>
      </w:pPr>
      <w:r>
        <w:rPr/>
        <w:t xml:space="preserve">Al finalizar, cada grupo cuenta cuántos objetos encontró de cada tipo, con apoyo del docente.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Tres grupos de materiales clasificados y explicaciones orales, gestuales o señaladas.</w:t>
      </w:r>
    </w:p>
    <w:p>
      <w:pPr/>
      <w:r>
        <w:rPr>
          <w:b w:val="1"/>
          <w:bCs w:val="1"/>
        </w:rPr>
        <w:t xml:space="preserve">Actividad 2: “Construimos nuestra ecoestación”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una ecoestación, contribuyendo al objetivo 3.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estudiantes, con roles flexibles: encargado de pintar, encargado de pegar, encargado de acercar materiales y encargado de observar 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caja de cartón y pregunta: </w:t>
      </w:r>
      <w:r>
        <w:rPr>
          <w:b w:val="1"/>
          <w:bCs w:val="1"/>
        </w:rPr>
        <w:t xml:space="preserve">“¿Qué dibujo debe tener nuestra caja para que todos sepan dónde colocar el residuo?”</w:t>
      </w:r>
    </w:p>
    <w:p>
      <w:pPr>
        <w:numPr>
          <w:ilvl w:val="0"/>
          <w:numId w:val="9"/>
        </w:numPr>
      </w:pPr>
      <w:r>
        <w:rPr/>
        <w:t xml:space="preserve">Cada grupo elige una categoría. El docente distribuye las tres cajas entre los grupos o ayuda a decidir cuál elaborará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Decoran la caja con crayones o témpera, pegan la imagen correspondiente y repiten el nombre: </w:t>
      </w:r>
      <w:r>
        <w:rPr>
          <w:b w:val="1"/>
          <w:bCs w:val="1"/>
        </w:rPr>
        <w:t xml:space="preserve">“Esta es la caja del papel”</w:t>
      </w:r>
      <w:r>
        <w:rPr/>
        <w:t xml:space="preserve">, por ejemplo.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Acompaña el trabajo y pregunta: </w:t>
      </w:r>
      <w:r>
        <w:rPr>
          <w:b w:val="1"/>
          <w:bCs w:val="1"/>
        </w:rPr>
        <w:t xml:space="preserve">“¿Dónde pondremos el dibujo? ¿Qué color podemos usar para que se vea? ¿Cómo podemos trabajar sin quitarle el material a un compañero?”</w:t>
      </w:r>
    </w:p>
    <w:p>
      <w:pPr>
        <w:numPr>
          <w:ilvl w:val="0"/>
          <w:numId w:val="9"/>
        </w:numPr>
      </w:pPr>
      <w:r>
        <w:rPr/>
        <w:t xml:space="preserve">El docente escribe debajo del dibujo la palabra correspondiente, sin exigir que los niños la lean, y refuerza la relación entre imagen y significado.</w:t>
      </w:r>
    </w:p>
    <w:p>
      <w:pPr>
        <w:numPr>
          <w:ilvl w:val="0"/>
          <w:numId w:val="9"/>
        </w:numPr>
      </w:pPr>
      <w:r>
        <w:rPr/>
        <w:t xml:space="preserve">Al terminar, ubica las tres cajas juntas en un lugar accesible y seguro del aula.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Ecoestación grupal con tres recipientes identificados mediante imágenes y colores.</w:t>
      </w:r>
    </w:p>
    <w:p>
      <w:pPr/>
      <w:r>
        <w:rPr>
          <w:b w:val="1"/>
          <w:bCs w:val="1"/>
        </w:rPr>
        <w:t xml:space="preserve">Actividad 3: “Probamos la ecoestación” — 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y aplicar una acción de cuidado ambiental, contribuyendo a los objetivos 2 y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algunos materiales ya conocidos y dice: </w:t>
      </w:r>
      <w:r>
        <w:rPr>
          <w:b w:val="1"/>
          <w:bCs w:val="1"/>
        </w:rPr>
        <w:t xml:space="preserve">“Vamos a probar si nuestra ecoestación funciona. Tomen un objeto, miren los dibujos y decidan dónde va”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depositar cada material en la caja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algunos niños: </w:t>
      </w:r>
      <w:r>
        <w:rPr>
          <w:b w:val="1"/>
          <w:bCs w:val="1"/>
        </w:rPr>
        <w:t xml:space="preserve">“¿Qué colocaste? ¿Por qué lo pusiste allí? ¿Cómo ayudas al aula cuando separas?”</w:t>
      </w:r>
    </w:p>
    <w:p>
      <w:pPr>
        <w:numPr>
          <w:ilvl w:val="0"/>
          <w:numId w:val="10"/>
        </w:numPr>
      </w:pPr>
      <w:r>
        <w:rPr/>
        <w:t xml:space="preserve">El grupo responde con palabras, frases cortas, señalamiento o gestos. El docente amplía: </w:t>
      </w:r>
      <w:r>
        <w:rPr>
          <w:b w:val="1"/>
          <w:bCs w:val="1"/>
        </w:rPr>
        <w:t xml:space="preserve">“Sí, es una botella de plástico y la pusiste en la caja del plástico. Así ayudamos a mantener ordenado el salón”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pasar de una actividad a otra, el docente utiliza la consigna cantada: </w:t>
      </w:r>
      <w:r>
        <w:rPr>
          <w:b w:val="1"/>
          <w:bCs w:val="1"/>
        </w:rPr>
        <w:t xml:space="preserve">“Detectives, detectives, manos a guardar; caminamos despacito para poder crear”</w:t>
      </w:r>
      <w:r>
        <w:rPr/>
        <w:t xml:space="preserve">. Los estudiantes dejan los materiales en la bandeja, se lavan o limpian las manos y se desplazan al espacio de construcción.</w:t>
      </w:r>
    </w:p>
    <w:p>
      <w:pPr/>
      <w:r>
        <w:rPr>
          <w:b w:val="1"/>
          <w:bCs w:val="1"/>
        </w:rPr>
        <w:t xml:space="preserve">Diferenciación y acompañamiento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solo dos opciones de clasificación, usar tarjetas grandes y permitir que el niño señale en lugar de responder verbalmente. El docente puede modelar con un objeto y pedir que el estudiante imite.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entregar nuevas tarjetas de residuos y pedirles que inventen una señal o gesto para recordar cada caja. También pueden ayudar a comprobar si los recipientes tienen el dibujo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favorecer distintos estilos de aprendizaje:</w:t>
      </w:r>
      <w:r>
        <w:rPr/>
        <w:t xml:space="preserve"> combinar objetos reales, imágenes, colores, movimientos, canciones y explicaciones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 aprendido, reconocer la utilidad de la ecoestación y expresar un compromiso sencillo de cuidado del ambiente.</w:t>
      </w:r>
    </w:p>
    <w:p>
      <w:pPr/>
      <w:r>
        <w:rPr>
          <w:b w:val="1"/>
          <w:bCs w:val="1"/>
        </w:rPr>
        <w:t xml:space="preserve">Síntesis colectiva: “La ronda de las tres cajas” —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frente a la ecoestación y señala cada recipiente. Pregunta: </w:t>
      </w:r>
      <w:r>
        <w:rPr>
          <w:b w:val="1"/>
          <w:bCs w:val="1"/>
        </w:rPr>
        <w:t xml:space="preserve">“¿Qué va en esta caja? Muéstrenlo con su dedo o con un gesto”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Nombran o señalan papel, plástico y orgánico. Luego realizan una ronda: cada niño toma una tarjeta, la muestra y la coloca junto al recipiente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</w:t>
      </w:r>
      <w:r>
        <w:rPr>
          <w:b w:val="1"/>
          <w:bCs w:val="1"/>
        </w:rPr>
        <w:t xml:space="preserve">“Hoy observamos, separamos y construimos. Separar los residuos ayuda a cuidar nuestra aula, el parque, los animales y la naturaleza”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 y retroalimentación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exactas, dando tiempo para responder: </w:t>
      </w:r>
      <w:r>
        <w:rPr>
          <w:b w:val="1"/>
          <w:bCs w:val="1"/>
        </w:rPr>
        <w:t xml:space="preserve">“¿Qué aprendiste a separar hoy?”</w:t>
      </w:r>
      <w:r>
        <w:rPr/>
        <w:t xml:space="preserve">, </w:t>
      </w:r>
      <w:r>
        <w:rPr>
          <w:b w:val="1"/>
          <w:bCs w:val="1"/>
        </w:rPr>
        <w:t xml:space="preserve">“¿Qué hiciste para ayudar a tu equipo?”</w:t>
      </w:r>
      <w:r>
        <w:rPr/>
        <w:t xml:space="preserve"> y </w:t>
      </w:r>
      <w:r>
        <w:rPr>
          <w:b w:val="1"/>
          <w:bCs w:val="1"/>
        </w:rPr>
        <w:t xml:space="preserve">“¿Dónde pondrás una botella cuando la termines de usar?”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gestos, señalamiento o mostrando una tarjeta.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inmediata y específica: </w:t>
      </w:r>
      <w:r>
        <w:rPr>
          <w:b w:val="1"/>
          <w:bCs w:val="1"/>
        </w:rPr>
        <w:t xml:space="preserve">“Observaste el dibujo antes de decidir”</w:t>
      </w:r>
      <w:r>
        <w:rPr/>
        <w:t xml:space="preserve">, </w:t>
      </w:r>
      <w:r>
        <w:rPr>
          <w:b w:val="1"/>
          <w:bCs w:val="1"/>
        </w:rPr>
        <w:t xml:space="preserve">“Compartiste los materiales con tu equipo”</w:t>
      </w:r>
      <w:r>
        <w:rPr/>
        <w:t xml:space="preserve"> o </w:t>
      </w:r>
      <w:r>
        <w:rPr>
          <w:b w:val="1"/>
          <w:bCs w:val="1"/>
        </w:rPr>
        <w:t xml:space="preserve">“Necesitaste ayuda y luego encontraste la caja correcta”</w:t>
      </w:r>
      <w:r>
        <w:rPr/>
        <w:t xml:space="preserve">. Coloca una etiqueta de reconocimiento al equipo por su colaboración, no por competir.</w:t>
      </w:r>
    </w:p>
    <w:p>
      <w:pPr/>
      <w:r>
        <w:rPr>
          <w:b w:val="1"/>
          <w:bCs w:val="1"/>
        </w:rPr>
        <w:t xml:space="preserve">Transferencia y reto — 2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usar la ecoestación durante la jornada y dice: </w:t>
      </w:r>
      <w:r>
        <w:rPr>
          <w:b w:val="1"/>
          <w:bCs w:val="1"/>
        </w:rPr>
        <w:t xml:space="preserve">“Cuando estemos en casa o en el parque, podemos pedir ayuda a un adulto para separar los residuos”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familiar:</w:t>
      </w:r>
      <w:r>
        <w:rPr/>
        <w:t xml:space="preserve"> Con ayuda de un adulto, observar un residuo en casa, decir si es papel, plástico u orgánico y contarlo al día siguiente mediante una palabra, dibujo o gesto.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el Inicio, en la actividad “¿Dónde lo pongo?”, para identificar qué saben los estudiantes sobre los residuos. Será </w:t>
      </w:r>
      <w:r>
        <w:rPr>
          <w:b w:val="1"/>
          <w:bCs w:val="1"/>
        </w:rPr>
        <w:t xml:space="preserve">formativa</w:t>
      </w:r>
      <w:r>
        <w:rPr/>
        <w:t xml:space="preserve"> durante el Desarrollo, especialmente en “Detectives de materiales”, “Construimos nuestra ecoestación” y “Probamos la ecoestación”, mediante observación y preguntas guía. Será </w:t>
      </w:r>
      <w:r>
        <w:rPr>
          <w:b w:val="1"/>
          <w:bCs w:val="1"/>
        </w:rPr>
        <w:t xml:space="preserve">sumativa inicial</w:t>
      </w:r>
      <w:r>
        <w:rPr/>
        <w:t xml:space="preserve"> en el Cierre, cuando cada estudiante clasifique una tarjeta y explique o represente una acción de cuidado.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Identifica papel, plástico y residuos orgánicos en objetos o imágenes, con apoyo visual cuando lo necesita.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Clasifica correctamente residuos limpios en el recipiente correspondiente en al menos dos de tres oportunidades.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Participa en la elaboración de la ecoestación, aportando acciones como pintar, pegar, elegir imágenes o colaborar con 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Expresa mediante palabras, gestos o dibujos una acción de cuidado ambiental, como separar, recoger o mantener limpio.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cotejo:</w:t>
      </w:r>
      <w:r>
        <w:rPr/>
        <w:t xml:space="preserve"> para registrar identificación, clasificación, participación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directa:</w:t>
      </w:r>
      <w:r>
        <w:rPr/>
        <w:t xml:space="preserve"> durante la exploración, la construcción y la prueba de la ecoestación.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Portafolio de aula:</w:t>
      </w:r>
      <w:r>
        <w:rPr/>
        <w:t xml:space="preserve"> fotografía de la ecoestación y registro gráfico realizado por los estudiantes, si el tiempo lo permite.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cada niño elige una tarjeta con carita feliz, seria o pensativa para responder: </w:t>
      </w:r>
      <w:r>
        <w:rPr>
          <w:b w:val="1"/>
          <w:bCs w:val="1"/>
        </w:rPr>
        <w:t xml:space="preserve">“¿Cómo participé hoy?”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Materiales organizados por tipo durante la actividad de detectives.</w:t>
      </w:r>
    </w:p>
    <w:p>
      <w:pPr>
        <w:numPr>
          <w:ilvl w:val="0"/>
          <w:numId w:val="17"/>
        </w:numPr>
      </w:pPr>
      <w:r>
        <w:rPr/>
        <w:t xml:space="preserve">Ecoestación construida e identificada con dibujos y colores.</w:t>
      </w:r>
    </w:p>
    <w:p>
      <w:pPr>
        <w:numPr>
          <w:ilvl w:val="0"/>
          <w:numId w:val="17"/>
        </w:numPr>
      </w:pPr>
      <w:r>
        <w:rPr/>
        <w:t xml:space="preserve">Clasificación de tarjetas u objetos en el recipiente correcto.</w:t>
      </w:r>
    </w:p>
    <w:p>
      <w:pPr>
        <w:numPr>
          <w:ilvl w:val="0"/>
          <w:numId w:val="17"/>
        </w:numPr>
      </w:pPr>
      <w:r>
        <w:rPr/>
        <w:t xml:space="preserve">Respuesta oral, gestual o gráfica a las preguntas de reflexión.</w:t>
      </w:r>
    </w:p>
    <w:p>
      <w:pPr>
        <w:numPr>
          <w:ilvl w:val="0"/>
          <w:numId w:val="17"/>
        </w:numPr>
      </w:pPr>
      <w:r>
        <w:rPr/>
        <w:t xml:space="preserve">Participación colaborativa y respetuosa durante la creación del producto.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4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C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DD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89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4D3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4CB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21E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844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B0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1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7A9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0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CA6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CB4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A3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16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C7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2026-09-25T21:16:20-05:00</dcterms:created>
  <dcterms:modified xsi:type="dcterms:W3CDTF">2026-09-25T21:16:20-05:00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