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maratón de los cuentos: ¡una aventura para leer en familia!</w:t>
      </w:r>
    </w:p>
    <w:p/>
    <w:p>
      <w:pPr/>
      <w:r>
        <w:rPr>
          <w:color w:val="666666"/>
          <w:sz w:val="20"/>
          <w:szCs w:val="20"/>
          <w:i w:val="1"/>
          <w:iCs w:val="1"/>
        </w:rPr>
        <w:t xml:space="preserve">Lenguaje | Lectura | Gamificación</w:t>
      </w:r>
    </w:p>
    <w:p/>
    <w:p>
      <w:pPr/>
      <w:r>
        <w:rPr>
          <w:color w:val="2b6cb0"/>
          <w:sz w:val="28"/>
          <w:szCs w:val="28"/>
          <w:b w:val="1"/>
          <w:bCs w:val="1"/>
        </w:rPr>
        <w:t xml:space="preserve">Descripción</w:t>
      </w:r>
    </w:p>
    <w:p>
      <w:pPr/>
      <w:r>
        <w:rPr/>
        <w:t xml:space="preserve">Este plan de clase invita a los niños de 3 a 5 años a vivir la lectura como una aventura divertida, afectiva y compartida. Mediante una maratón de cuentos, los estudiantes escucharán relatos breves, observarán imágenes, anticiparán lo que puede suceder, expresarán sus emociones y elegirán sus historias favoritas. La propuesta utiliza la gamificación para mantener la motivación: cada niño será un “explorador de cuentos”, superará pequeños retos, reunirá huellas de lectura y recibirá una insignia simbólica por su participación.</w:t>
      </w:r>
    </w:p>
    <w:p>
      <w:pPr/>
      <w:r>
        <w:rPr/>
        <w:t xml:space="preserve">La actividad busca fomentar el amor por la lectura, no como una obligación, sino como un momento de juego, imaginación y encuentro con otras personas. Los niños podrán descubrir que los libros se pueden leer en el aula, en casa, con sus familias, antes de dormir o durante un momento tranquilo del día. También aprenderán normas sencillas para cuidar los libros, escuchar a quien lee y expresar lo que piensan o sienten sobre una historia.</w:t>
      </w:r>
    </w:p>
    <w:p>
      <w:pPr/>
      <w:r>
        <w:rPr/>
        <w:t xml:space="preserve">La participación familiar se promueve mediante un reto sencillo para realizar en casa: compartir la lectura de un cuento y registrar el momento con un dibujo, una fotografía o una conversación. Así, la experiencia escolar se conecta con la vida cotidiana y fortalece los vínculos afectivos alrededor de los libros.</w:t>
      </w:r>
    </w:p>
    <w:p/>
    <w:p>
      <w:pPr/>
      <w:r>
        <w:rPr>
          <w:color w:val="2b6cb0"/>
          <w:sz w:val="28"/>
          <w:szCs w:val="28"/>
          <w:b w:val="1"/>
          <w:bCs w:val="1"/>
        </w:rPr>
        <w:t xml:space="preserve">Objetivos de Aprendizaje</w:t>
      </w:r>
    </w:p>
    <w:p>
      <w:pPr>
        <w:numPr>
          <w:ilvl w:val="0"/>
          <w:numId w:val="1"/>
        </w:numPr>
      </w:pPr>
      <w:r>
        <w:rPr>
          <w:b w:val="1"/>
          <w:bCs w:val="1"/>
        </w:rPr>
        <w:t xml:space="preserve">Participar</w:t>
      </w:r>
      <w:r>
        <w:rPr/>
        <w:t xml:space="preserve"> con entusiasmo en actividades de escucha, exploración y disfrute de cuentos.</w:t>
      </w:r>
    </w:p>
    <w:p>
      <w:pPr>
        <w:numPr>
          <w:ilvl w:val="0"/>
          <w:numId w:val="1"/>
        </w:numPr>
      </w:pPr>
      <w:r>
        <w:rPr>
          <w:b w:val="1"/>
          <w:bCs w:val="1"/>
        </w:rPr>
        <w:t xml:space="preserve">Identificar</w:t>
      </w:r>
      <w:r>
        <w:rPr/>
        <w:t xml:space="preserve"> personajes, imágenes, acciones o emociones presentes en una historia breve.</w:t>
      </w:r>
    </w:p>
    <w:p>
      <w:pPr>
        <w:numPr>
          <w:ilvl w:val="0"/>
          <w:numId w:val="1"/>
        </w:numPr>
      </w:pPr>
      <w:r>
        <w:rPr>
          <w:b w:val="1"/>
          <w:bCs w:val="1"/>
        </w:rPr>
        <w:t xml:space="preserve">Expresar</w:t>
      </w:r>
      <w:r>
        <w:rPr/>
        <w:t xml:space="preserve"> oralmente sus gustos, ideas y emociones relacionadas con los cuentos escuchados.</w:t>
      </w:r>
    </w:p>
    <w:p>
      <w:pPr>
        <w:numPr>
          <w:ilvl w:val="0"/>
          <w:numId w:val="1"/>
        </w:numPr>
      </w:pPr>
      <w:r>
        <w:rPr>
          <w:b w:val="1"/>
          <w:bCs w:val="1"/>
        </w:rPr>
        <w:t xml:space="preserve">Practicar</w:t>
      </w:r>
      <w:r>
        <w:rPr/>
        <w:t xml:space="preserve"> normas básicas para cuidar los libros y compartir momentos de lectura.</w:t>
      </w:r>
    </w:p>
    <w:p>
      <w:pPr>
        <w:numPr>
          <w:ilvl w:val="0"/>
          <w:numId w:val="1"/>
        </w:numPr>
      </w:pPr>
      <w:r>
        <w:rPr>
          <w:b w:val="1"/>
          <w:bCs w:val="1"/>
        </w:rPr>
        <w:t xml:space="preserve">Invitar</w:t>
      </w:r>
      <w:r>
        <w:rPr/>
        <w:t xml:space="preserve"> a un familiar a realizar una experiencia breve de lectura en casa.</w:t>
      </w:r>
    </w:p>
    <w:p/>
    <w:p>
      <w:pPr/>
      <w:r>
        <w:rPr>
          <w:color w:val="2b6cb0"/>
          <w:sz w:val="28"/>
          <w:szCs w:val="28"/>
          <w:b w:val="1"/>
          <w:bCs w:val="1"/>
        </w:rPr>
        <w:t xml:space="preserve">Recursos Necesarios</w:t>
      </w:r>
    </w:p>
    <w:p>
      <w:pPr>
        <w:numPr>
          <w:ilvl w:val="0"/>
          <w:numId w:val="2"/>
        </w:numPr>
      </w:pPr>
      <w:r>
        <w:rPr/>
        <w:t xml:space="preserve">Dos o tres cuentos infantiles breves, con ilustraciones grandes y textos sencillos.</w:t>
      </w:r>
    </w:p>
    <w:p>
      <w:pPr>
        <w:numPr>
          <w:ilvl w:val="0"/>
          <w:numId w:val="2"/>
        </w:numPr>
      </w:pPr>
      <w:r>
        <w:rPr/>
        <w:t xml:space="preserve">Un libro grande o cuento álbum para lectura grupal.</w:t>
      </w:r>
    </w:p>
    <w:p>
      <w:pPr>
        <w:numPr>
          <w:ilvl w:val="0"/>
          <w:numId w:val="2"/>
        </w:numPr>
      </w:pPr>
      <w:r>
        <w:rPr/>
        <w:t xml:space="preserve">Una caja decorada como “Caja de los cuentos”.</w:t>
      </w:r>
    </w:p>
    <w:p>
      <w:pPr>
        <w:numPr>
          <w:ilvl w:val="0"/>
          <w:numId w:val="2"/>
        </w:numPr>
      </w:pPr>
      <w:r>
        <w:rPr/>
        <w:t xml:space="preserve">Tarjetas con imágenes de personajes, lugares, objetos y emociones.</w:t>
      </w:r>
    </w:p>
    <w:p>
      <w:pPr>
        <w:numPr>
          <w:ilvl w:val="0"/>
          <w:numId w:val="2"/>
        </w:numPr>
      </w:pPr>
      <w:r>
        <w:rPr/>
        <w:t xml:space="preserve">Huellas de papel o pegatinas: una por cada reto superado.</w:t>
      </w:r>
    </w:p>
    <w:p>
      <w:pPr>
        <w:numPr>
          <w:ilvl w:val="0"/>
          <w:numId w:val="2"/>
        </w:numPr>
      </w:pPr>
      <w:r>
        <w:rPr/>
        <w:t xml:space="preserve">Insignias impresas o dibujadas con forma de estrella y el texto “Explorador de cuentos”.</w:t>
      </w:r>
    </w:p>
    <w:p>
      <w:pPr>
        <w:numPr>
          <w:ilvl w:val="0"/>
          <w:numId w:val="2"/>
        </w:numPr>
      </w:pPr>
      <w:r>
        <w:rPr/>
        <w:t xml:space="preserve">Un tablero visible con los nombres o símbolos de los niños y cinco espacios para huellas.</w:t>
      </w:r>
    </w:p>
    <w:p>
      <w:pPr>
        <w:numPr>
          <w:ilvl w:val="0"/>
          <w:numId w:val="2"/>
        </w:numPr>
      </w:pPr>
      <w:r>
        <w:rPr/>
        <w:t xml:space="preserve">Hojas blancas, crayones, marcadores gruesos y lápices de colores.</w:t>
      </w:r>
    </w:p>
    <w:p>
      <w:pPr>
        <w:numPr>
          <w:ilvl w:val="0"/>
          <w:numId w:val="2"/>
        </w:numPr>
      </w:pPr>
      <w:r>
        <w:rPr/>
        <w:t xml:space="preserve">Un títere o muñeco que represente al personaje “Lolo, el ratón lector”.</w:t>
      </w:r>
    </w:p>
    <w:p>
      <w:pPr>
        <w:numPr>
          <w:ilvl w:val="0"/>
          <w:numId w:val="2"/>
        </w:numPr>
      </w:pPr>
      <w:r>
        <w:rPr/>
        <w:t xml:space="preserve">Canasta o tapete para organizar los libros.</w:t>
      </w:r>
    </w:p>
    <w:p>
      <w:pPr>
        <w:numPr>
          <w:ilvl w:val="0"/>
          <w:numId w:val="2"/>
        </w:numPr>
      </w:pPr>
      <w:r>
        <w:rPr/>
        <w:t xml:space="preserve">Reloj o temporizador visual.</w:t>
      </w:r>
    </w:p>
    <w:p>
      <w:pPr>
        <w:numPr>
          <w:ilvl w:val="0"/>
          <w:numId w:val="2"/>
        </w:numPr>
      </w:pPr>
      <w:r>
        <w:rPr/>
        <w:t xml:space="preserve">Lista de cotejo impresa para observación docente.</w:t>
      </w:r>
    </w:p>
    <w:p>
      <w:pPr>
        <w:numPr>
          <w:ilvl w:val="0"/>
          <w:numId w:val="2"/>
        </w:numPr>
      </w:pPr>
      <w:r>
        <w:rPr/>
        <w:t xml:space="preserve">Opcional: proyector o pantalla para mostrar la portada de un cuento y música instrumental suave para las transiciones.</w:t>
      </w:r>
    </w:p>
    <w:p>
      <w:pPr>
        <w:numPr>
          <w:ilvl w:val="0"/>
          <w:numId w:val="2"/>
        </w:numPr>
      </w:pPr>
      <w:r>
        <w:rPr/>
        <w:t xml:space="preserve">Tarjeta de reto familiar para llevar a casa.</w:t>
      </w:r>
    </w:p>
    <w:p/>
    <w:p>
      <w:pPr/>
      <w:r>
        <w:rPr>
          <w:color w:val="2b6cb0"/>
          <w:sz w:val="28"/>
          <w:szCs w:val="28"/>
          <w:b w:val="1"/>
          <w:bCs w:val="1"/>
        </w:rPr>
        <w:t xml:space="preserve">Requisitos Previos</w:t>
      </w:r>
    </w:p>
    <w:p>
      <w:pPr>
        <w:numPr>
          <w:ilvl w:val="0"/>
          <w:numId w:val="3"/>
        </w:numPr>
      </w:pPr>
      <w:r>
        <w:rPr/>
        <w:t xml:space="preserve">Reconocer algunos libros y cuentos de uso cotidiano.</w:t>
      </w:r>
    </w:p>
    <w:p>
      <w:pPr>
        <w:numPr>
          <w:ilvl w:val="0"/>
          <w:numId w:val="3"/>
        </w:numPr>
      </w:pPr>
      <w:r>
        <w:rPr/>
        <w:t xml:space="preserve">Escuchar una narración breve durante algunos minutos.</w:t>
      </w:r>
    </w:p>
    <w:p>
      <w:pPr>
        <w:numPr>
          <w:ilvl w:val="0"/>
          <w:numId w:val="3"/>
        </w:numPr>
      </w:pPr>
      <w:r>
        <w:rPr/>
        <w:t xml:space="preserve">Identificar imágenes conocidas, como animales, personas, objetos o lugares.</w:t>
      </w:r>
    </w:p>
    <w:p>
      <w:pPr>
        <w:numPr>
          <w:ilvl w:val="0"/>
          <w:numId w:val="3"/>
        </w:numPr>
      </w:pPr>
      <w:r>
        <w:rPr/>
        <w:t xml:space="preserve">Expresar verbalmente, mediante gestos o dibujos, gustos y emociones básicas.</w:t>
      </w:r>
    </w:p>
    <w:p>
      <w:pPr>
        <w:numPr>
          <w:ilvl w:val="0"/>
          <w:numId w:val="3"/>
        </w:numPr>
      </w:pPr>
      <w:r>
        <w:rPr/>
        <w:t xml:space="preserve">Conocer normas sencillas de convivencia: esperar turnos, escuchar y cuidar los materiales.</w:t>
      </w:r>
    </w:p>
    <w:p>
      <w:pPr>
        <w:numPr>
          <w:ilvl w:val="0"/>
          <w:numId w:val="3"/>
        </w:numPr>
      </w:pPr>
      <w:r>
        <w:rPr/>
        <w:t xml:space="preserve">Haber participado previamente en canciones, rimas, lectura de imágenes o conversaciones grupales.</w:t>
      </w:r>
    </w:p>
    <w:p/>
    <w:p>
      <w:pPr/>
      <w:r>
        <w:rPr>
          <w:color w:val="2b6cb0"/>
          <w:sz w:val="28"/>
          <w:szCs w:val="28"/>
          <w:b w:val="1"/>
          <w:bCs w:val="1"/>
        </w:rPr>
        <w:t xml:space="preserve">Actividades</w:t>
      </w:r>
    </w:p>
    <w:p>
      <w:pPr/>
      <w:r>
        <w:rPr/>
        <w:t xml:space="preserve">Fase de Inicio</w:t>
      </w:r>
    </w:p>
    <w:p>
      <w:pPr/>
      <w:r>
        <w:rPr>
          <w:b w:val="1"/>
          <w:bCs w:val="1"/>
        </w:rPr>
        <w:t xml:space="preserve">Tiempo estimado: 10 minutos.</w:t>
      </w:r>
    </w:p>
    <w:p>
      <w:pPr/>
      <w:r>
        <w:rPr>
          <w:b w:val="1"/>
          <w:bCs w:val="1"/>
        </w:rPr>
        <w:t xml:space="preserve">Propósito de la sesión:</w:t>
      </w:r>
      <w:r>
        <w:rPr/>
        <w:t xml:space="preserve"> Preparar a los niños para disfrutar una maratón de cuentos, activar sus experiencias previas y presentar la lectura como una aventura que pueden compartir con sus compañeros y familiares.</w:t>
      </w:r>
    </w:p>
    <w:p>
      <w:pPr/>
      <w:r>
        <w:rPr>
          <w:b w:val="1"/>
          <w:bCs w:val="1"/>
        </w:rPr>
        <w:t xml:space="preserve">Activación de conocimientos previos: “¿Qué hay dentro del libro?” (4 minutos)</w:t>
      </w:r>
    </w:p>
    <w:p>
      <w:pPr/>
      <w:r>
        <w:rPr>
          <w:b w:val="1"/>
          <w:bCs w:val="1"/>
        </w:rPr>
        <w:t xml:space="preserve">Docente:</w:t>
      </w:r>
      <w:r>
        <w:rPr/>
        <w:t xml:space="preserve"> Se sienta con los niños en semicírculo, muestra un libro cerrado y pregunta exactamente: “¿Qué creen que hay dentro de este libro?”, “¿Qué podemos mirar en un libro?”, “¿Quién les ha leído un cuento en casa?”. Permite que respondan libremente con palabras, gestos o señalando imágenes. Luego muestra la portada, el título y una ilustración, sin leer todavía el cuento.</w:t>
      </w:r>
    </w:p>
    <w:p>
      <w:pPr>
        <w:numPr>
          <w:ilvl w:val="0"/>
          <w:numId w:val="4"/>
        </w:numPr>
      </w:pPr>
      <w:r>
        <w:rPr>
          <w:b w:val="1"/>
          <w:bCs w:val="1"/>
        </w:rPr>
        <w:t xml:space="preserve">Estudiantes:</w:t>
      </w:r>
      <w:r>
        <w:rPr/>
        <w:t xml:space="preserve"> Observan la portada, hacen predicciones, cuentan experiencias y escuchan a sus compañeros.</w:t>
      </w:r>
    </w:p>
    <w:p>
      <w:pPr>
        <w:numPr>
          <w:ilvl w:val="0"/>
          <w:numId w:val="4"/>
        </w:numPr>
      </w:pPr>
      <w:r>
        <w:rPr>
          <w:b w:val="1"/>
          <w:bCs w:val="1"/>
        </w:rPr>
        <w:t xml:space="preserve">Docente:</w:t>
      </w:r>
      <w:r>
        <w:rPr/>
        <w:t xml:space="preserve"> Valida todas las respuestas diciendo: “Tu idea es interesante”, “Vamos a descubrirlo juntos” o “Los dibujos también nos ayudan a entender la historia”.</w:t>
      </w:r>
    </w:p>
    <w:p>
      <w:pPr/>
      <w:r>
        <w:rPr>
          <w:b w:val="1"/>
          <w:bCs w:val="1"/>
        </w:rPr>
        <w:t xml:space="preserve">Motivación y enganche: “La misión de Lolo” (4 minutos)</w:t>
      </w:r>
    </w:p>
    <w:p>
      <w:pPr/>
      <w:r>
        <w:rPr/>
        <w:t xml:space="preserve">El docente presenta un títere de ratón llamado Lolo y dice con voz expresiva: “Lolo quiere encontrar a los niños que aman los cuentos. Para lograrlo, necesitamos completar una maratón de lectura con tres retos”. Muestra el tablero con cinco espacios para huellas y explica: “Cada vez que escuchemos, imaginemos, hablemos o cuidemos un libro, ganaremos una huella. Al final recibiremos una insignia”.</w:t>
      </w:r>
    </w:p>
    <w:p>
      <w:pPr>
        <w:numPr>
          <w:ilvl w:val="0"/>
          <w:numId w:val="5"/>
        </w:numPr>
      </w:pPr>
      <w:r>
        <w:rPr>
          <w:b w:val="1"/>
          <w:bCs w:val="1"/>
        </w:rPr>
        <w:t xml:space="preserve">Estudiantes:</w:t>
      </w:r>
      <w:r>
        <w:rPr/>
        <w:t xml:space="preserve"> Repiten el lema: “¡Un cuento, una sonrisa y una aventura!”.</w:t>
      </w:r>
    </w:p>
    <w:p>
      <w:pPr>
        <w:numPr>
          <w:ilvl w:val="0"/>
          <w:numId w:val="5"/>
        </w:numPr>
      </w:pPr>
      <w:r>
        <w:rPr>
          <w:b w:val="1"/>
          <w:bCs w:val="1"/>
        </w:rPr>
        <w:t xml:space="preserve">Docente:</w:t>
      </w:r>
      <w:r>
        <w:rPr/>
        <w:t xml:space="preserve"> Aclara que no se compite contra otros niños y que todos pueden ganar huellas por participar, escuchar y compartir.</w:t>
      </w:r>
    </w:p>
    <w:p>
      <w:pPr/>
      <w:r>
        <w:rPr>
          <w:b w:val="1"/>
          <w:bCs w:val="1"/>
        </w:rPr>
        <w:t xml:space="preserve">Contextualización y normas: “Así cuidamos los cuentos” (2 minutos)</w:t>
      </w:r>
    </w:p>
    <w:p>
      <w:pPr/>
      <w:r>
        <w:rPr/>
        <w:t xml:space="preserve">El docente muestra tres imágenes: manos limpias, libro abierto con cuidado y niño escuchando. Dice: “Los libros viven en nuestra escuela y también pueden vivir en nuestra casa. Los cuidamos con manos suaves, pasamos las páginas despacio y los guardamos en su lugar”. Los niños imitan cada acción y acuerdan una señal silenciosa: colocar un dedo sobre los labios para indicar “escucho”.</w:t>
      </w:r>
    </w:p>
    <w:p>
      <w:pPr/>
      <w:r>
        <w:rPr>
          <w:b w:val="1"/>
          <w:bCs w:val="1"/>
        </w:rPr>
        <w:t xml:space="preserve">Transición:</w:t>
      </w:r>
      <w:r>
        <w:rPr/>
        <w:t xml:space="preserve"> El docente hace sonar suavemente una campanita y dice: “La primera huella nos espera. Caminemos como exploradores hasta el rincón de cuentos”. Los niños se trasladan al tapete.</w:t>
      </w:r>
    </w:p>
    <w:p>
      <w:pPr/>
      <w:r>
        <w:rPr/>
        <w:t xml:space="preserve">Fase de Desarrollo</w:t>
      </w:r>
    </w:p>
    <w:p>
      <w:pPr/>
      <w:r>
        <w:rPr>
          <w:b w:val="1"/>
          <w:bCs w:val="1"/>
        </w:rPr>
        <w:t xml:space="preserve">Tiempo estimado: 40 minutos.</w:t>
      </w:r>
    </w:p>
    <w:p>
      <w:pPr/>
      <w:r>
        <w:rPr>
          <w:b w:val="1"/>
          <w:bCs w:val="1"/>
        </w:rPr>
        <w:t xml:space="preserve">Presentación del contenido:</w:t>
      </w:r>
      <w:r>
        <w:rPr/>
        <w:t xml:space="preserve"> El docente explica, mediante el títere y un cuento álbum, que leer también significa mirar imágenes, escuchar, imaginar, conversar y disfrutar. No se exige que los niños lean palabras; se valoran la comprensión oral, la observación, la expresión y la participación.</w:t>
      </w:r>
    </w:p>
    <w:p>
      <w:pPr/>
      <w:r>
        <w:rPr>
          <w:b w:val="1"/>
          <w:bCs w:val="1"/>
        </w:rPr>
        <w:t xml:space="preserve">Actividad 1: “La primera parada: escucho y descubro” (8 minutos)</w:t>
      </w:r>
    </w:p>
    <w:p>
      <w:pPr/>
      <w:r>
        <w:rPr>
          <w:b w:val="1"/>
          <w:bCs w:val="1"/>
        </w:rPr>
        <w:t xml:space="preserve">Objetivos específicos:</w:t>
      </w:r>
      <w:r>
        <w:rPr/>
        <w:t xml:space="preserve"> Participar con entusiasmo en la escucha de cuentos e identificar personajes, acciones o emociones.</w:t>
      </w:r>
    </w:p>
    <w:p>
      <w:pPr/>
      <w:r>
        <w:rPr>
          <w:b w:val="1"/>
          <w:bCs w:val="1"/>
        </w:rPr>
        <w:t xml:space="preserve">Organización:</w:t>
      </w:r>
      <w:r>
        <w:rPr/>
        <w:t xml:space="preserve"> Plenaria, sentados en semicírculo.</w:t>
      </w:r>
    </w:p>
    <w:p>
      <w:pPr>
        <w:numPr>
          <w:ilvl w:val="0"/>
          <w:numId w:val="6"/>
        </w:numPr>
      </w:pPr>
      <w:r>
        <w:rPr>
          <w:b w:val="1"/>
          <w:bCs w:val="1"/>
        </w:rPr>
        <w:t xml:space="preserve">Docente:</w:t>
      </w:r>
      <w:r>
        <w:rPr/>
        <w:t xml:space="preserve"> Muestra la portada de un cuento breve y pregunta: “¿Quién aparece aquí?”, “¿Dónde estará?”, “¿Cómo creen que se siente?”. Escucha algunas respuestas.</w:t>
      </w:r>
    </w:p>
    <w:p>
      <w:pPr>
        <w:numPr>
          <w:ilvl w:val="0"/>
          <w:numId w:val="6"/>
        </w:numPr>
      </w:pPr>
      <w:r>
        <w:rPr>
          <w:b w:val="1"/>
          <w:bCs w:val="1"/>
        </w:rPr>
        <w:t xml:space="preserve">Docente:</w:t>
      </w:r>
      <w:r>
        <w:rPr/>
        <w:t xml:space="preserve"> Lee el cuento con voz expresiva, mostrando cada ilustración. Hace dos pausas breves: “¿Qué creen que pasará ahora?” y “¿Qué puede hacer el personaje?”.</w:t>
      </w:r>
    </w:p>
    <w:p>
      <w:pPr>
        <w:numPr>
          <w:ilvl w:val="0"/>
          <w:numId w:val="6"/>
        </w:numPr>
      </w:pPr>
      <w:r>
        <w:rPr>
          <w:b w:val="1"/>
          <w:bCs w:val="1"/>
        </w:rPr>
        <w:t xml:space="preserve">Estudiantes:</w:t>
      </w:r>
      <w:r>
        <w:rPr/>
        <w:t xml:space="preserve"> Observan, escuchan, hacen gestos de las emociones y responden con palabras o señalando imágenes.</w:t>
      </w:r>
    </w:p>
    <w:p>
      <w:pPr>
        <w:numPr>
          <w:ilvl w:val="0"/>
          <w:numId w:val="6"/>
        </w:numPr>
      </w:pPr>
      <w:r>
        <w:rPr>
          <w:b w:val="1"/>
          <w:bCs w:val="1"/>
        </w:rPr>
        <w:t xml:space="preserve">Docente:</w:t>
      </w:r>
      <w:r>
        <w:rPr/>
        <w:t xml:space="preserve"> Al finalizar pregunta: “¿Quién era el personaje?”, “¿Qué hizo?” y “¿Qué parte les gustó?”. Entrega la primera huella grupal al tablero.</w:t>
      </w:r>
    </w:p>
    <w:p>
      <w:pPr/>
      <w:r>
        <w:rPr>
          <w:b w:val="1"/>
          <w:bCs w:val="1"/>
        </w:rPr>
        <w:t xml:space="preserve">Producto o evidencia:</w:t>
      </w:r>
      <w:r>
        <w:rPr/>
        <w:t xml:space="preserve"> Respuestas orales, gestos, señalamientos y participación durante la narración.</w:t>
      </w:r>
    </w:p>
    <w:p>
      <w:pPr/>
      <w:r>
        <w:rPr>
          <w:b w:val="1"/>
          <w:bCs w:val="1"/>
        </w:rPr>
        <w:t xml:space="preserve">Rol del docente:</w:t>
      </w:r>
      <w:r>
        <w:rPr/>
        <w:t xml:space="preserve"> Observar la atención, repetir vocabulario importante, ampliar las respuestas infantiles y aceptar diferentes formas de comunicación.</w:t>
      </w:r>
    </w:p>
    <w:p>
      <w:pPr/>
      <w:r>
        <w:rPr>
          <w:b w:val="1"/>
          <w:bCs w:val="1"/>
        </w:rPr>
        <w:t xml:space="preserve">Actividad 2: “La segunda parada: detectives de imágenes” (15 minutos)</w:t>
      </w:r>
    </w:p>
    <w:p>
      <w:pPr/>
      <w:r>
        <w:rPr>
          <w:b w:val="1"/>
          <w:bCs w:val="1"/>
        </w:rPr>
        <w:t xml:space="preserve">Objetivos específicos:</w:t>
      </w:r>
      <w:r>
        <w:rPr/>
        <w:t xml:space="preserve"> Identificar elementos de una historia y expresar ideas o emociones sobre ella.</w:t>
      </w:r>
    </w:p>
    <w:p>
      <w:pPr/>
      <w:r>
        <w:rPr>
          <w:b w:val="1"/>
          <w:bCs w:val="1"/>
        </w:rPr>
        <w:t xml:space="preserve">Organización:</w:t>
      </w:r>
      <w:r>
        <w:rPr/>
        <w:t xml:space="preserve"> Grupos de 3 o 4 niños.</w:t>
      </w:r>
    </w:p>
    <w:p>
      <w:pPr>
        <w:numPr>
          <w:ilvl w:val="0"/>
          <w:numId w:val="7"/>
        </w:numPr>
      </w:pPr>
      <w:r>
        <w:rPr>
          <w:b w:val="1"/>
          <w:bCs w:val="1"/>
        </w:rPr>
        <w:t xml:space="preserve">Docente:</w:t>
      </w:r>
      <w:r>
        <w:rPr/>
        <w:t xml:space="preserve"> Forma pequeños grupos y entrega a cada uno tres o cuatro tarjetas de imágenes relacionadas con el cuento: un personaje, un lugar, un objeto y una emoción.</w:t>
      </w:r>
    </w:p>
    <w:p>
      <w:pPr>
        <w:numPr>
          <w:ilvl w:val="0"/>
          <w:numId w:val="7"/>
        </w:numPr>
      </w:pPr>
      <w:r>
        <w:rPr>
          <w:b w:val="1"/>
          <w:bCs w:val="1"/>
        </w:rPr>
        <w:t xml:space="preserve">Docente:</w:t>
      </w:r>
      <w:r>
        <w:rPr/>
        <w:t xml:space="preserve"> Dice: “Los detectives buscan pistas del cuento. Miren las tarjetas y encuentren cuál personaje apareció, dónde estaba y cómo se sentía”.</w:t>
      </w:r>
    </w:p>
    <w:p>
      <w:pPr>
        <w:numPr>
          <w:ilvl w:val="0"/>
          <w:numId w:val="7"/>
        </w:numPr>
      </w:pPr>
      <w:r>
        <w:rPr>
          <w:b w:val="1"/>
          <w:bCs w:val="1"/>
        </w:rPr>
        <w:t xml:space="preserve">Estudiantes:</w:t>
      </w:r>
      <w:r>
        <w:rPr/>
        <w:t xml:space="preserve"> Observan, conversan, eligen las tarjetas y las colocan sobre una hoja o tapete.</w:t>
      </w:r>
    </w:p>
    <w:p>
      <w:pPr>
        <w:numPr>
          <w:ilvl w:val="0"/>
          <w:numId w:val="7"/>
        </w:numPr>
      </w:pPr>
      <w:r>
        <w:rPr>
          <w:b w:val="1"/>
          <w:bCs w:val="1"/>
        </w:rPr>
        <w:t xml:space="preserve">Docente:</w:t>
      </w:r>
      <w:r>
        <w:rPr/>
        <w:t xml:space="preserve"> Visita los grupos y pregunta: “¿Qué ves?”, “¿Qué pasó primero?”, “¿Por qué escogieron esa emoción?”.</w:t>
      </w:r>
    </w:p>
    <w:p>
      <w:pPr>
        <w:numPr>
          <w:ilvl w:val="0"/>
          <w:numId w:val="7"/>
        </w:numPr>
      </w:pPr>
      <w:r>
        <w:rPr>
          <w:b w:val="1"/>
          <w:bCs w:val="1"/>
        </w:rPr>
        <w:t xml:space="preserve">Estudiantes:</w:t>
      </w:r>
      <w:r>
        <w:rPr/>
        <w:t xml:space="preserve"> Cada grupo presenta una tarjeta y completa una frase: “El personaje está…”, “El personaje hace…” o “El personaje se siente…”.</w:t>
      </w:r>
    </w:p>
    <w:p>
      <w:pPr>
        <w:numPr>
          <w:ilvl w:val="0"/>
          <w:numId w:val="7"/>
        </w:numPr>
      </w:pPr>
      <w:r>
        <w:rPr>
          <w:b w:val="1"/>
          <w:bCs w:val="1"/>
        </w:rPr>
        <w:t xml:space="preserve">Docente:</w:t>
      </w:r>
      <w:r>
        <w:rPr/>
        <w:t xml:space="preserve"> Entrega una huella a cada grupo por escuchar, colaborar y explicar una elección.</w:t>
      </w:r>
    </w:p>
    <w:p>
      <w:pPr/>
      <w:r>
        <w:rPr>
          <w:b w:val="1"/>
          <w:bCs w:val="1"/>
        </w:rPr>
        <w:t xml:space="preserve">Producto o evidencia:</w:t>
      </w:r>
      <w:r>
        <w:rPr/>
        <w:t xml:space="preserve"> Secuencia sencilla de imágenes y explicación oral, gestual o señalada.</w:t>
      </w:r>
    </w:p>
    <w:p>
      <w:pPr/>
      <w:r>
        <w:rPr>
          <w:b w:val="1"/>
          <w:bCs w:val="1"/>
        </w:rPr>
        <w:t xml:space="preserve">Rol del docente:</w:t>
      </w:r>
      <w:r>
        <w:rPr/>
        <w:t xml:space="preserve"> Modelar frases cortas, ayudar a relacionar imagen y acción, respetar el ritmo de cada niño y reforzar la cooperación.</w:t>
      </w:r>
    </w:p>
    <w:p>
      <w:pPr/>
      <w:r>
        <w:rPr>
          <w:b w:val="1"/>
          <w:bCs w:val="1"/>
        </w:rPr>
        <w:t xml:space="preserve">Actividad 3: “La tercera parada: elige tu cuento favorito” (17 minutos)</w:t>
      </w:r>
    </w:p>
    <w:p>
      <w:pPr/>
      <w:r>
        <w:rPr>
          <w:b w:val="1"/>
          <w:bCs w:val="1"/>
        </w:rPr>
        <w:t xml:space="preserve">Objetivos específicos:</w:t>
      </w:r>
      <w:r>
        <w:rPr/>
        <w:t xml:space="preserve"> Expresar gustos y emociones, practicar el cuidado de los libros y promover la lectura compartida en familia.</w:t>
      </w:r>
    </w:p>
    <w:p>
      <w:pPr/>
      <w:r>
        <w:rPr>
          <w:b w:val="1"/>
          <w:bCs w:val="1"/>
        </w:rPr>
        <w:t xml:space="preserve">Organización:</w:t>
      </w:r>
      <w:r>
        <w:rPr/>
        <w:t xml:space="preserve"> Exploración individual o en parejas y cierre en plenaria.</w:t>
      </w:r>
    </w:p>
    <w:p>
      <w:pPr>
        <w:numPr>
          <w:ilvl w:val="0"/>
          <w:numId w:val="8"/>
        </w:numPr>
      </w:pPr>
      <w:r>
        <w:rPr>
          <w:b w:val="1"/>
          <w:bCs w:val="1"/>
        </w:rPr>
        <w:t xml:space="preserve">Docente:</w:t>
      </w:r>
      <w:r>
        <w:rPr/>
        <w:t xml:space="preserve"> Organiza una pequeña biblioteca con dos o tres cuentos. Recuerda: “Tomamos un libro con dos manos, miramos sus dibujos y pasamos sus páginas suavemente”.</w:t>
      </w:r>
    </w:p>
    <w:p>
      <w:pPr>
        <w:numPr>
          <w:ilvl w:val="0"/>
          <w:numId w:val="8"/>
        </w:numPr>
      </w:pPr>
      <w:r>
        <w:rPr>
          <w:b w:val="1"/>
          <w:bCs w:val="1"/>
        </w:rPr>
        <w:t xml:space="preserve">Estudiantes:</w:t>
      </w:r>
      <w:r>
        <w:rPr/>
        <w:t xml:space="preserve"> Eligen un libro individualmente o con un compañero, observan la portada y hojean las imágenes.</w:t>
      </w:r>
    </w:p>
    <w:p>
      <w:pPr>
        <w:numPr>
          <w:ilvl w:val="0"/>
          <w:numId w:val="8"/>
        </w:numPr>
      </w:pPr>
      <w:r>
        <w:rPr>
          <w:b w:val="1"/>
          <w:bCs w:val="1"/>
        </w:rPr>
        <w:t xml:space="preserve">Docente:</w:t>
      </w:r>
      <w:r>
        <w:rPr/>
        <w:t xml:space="preserve"> Se acerca y pregunta: “¿Qué ves en la portada?”, “¿Qué cuento te gustaría escuchar?”, “¿Qué dibujo te hace sonreír o te da curiosidad?”.</w:t>
      </w:r>
    </w:p>
    <w:p>
      <w:pPr>
        <w:numPr>
          <w:ilvl w:val="0"/>
          <w:numId w:val="8"/>
        </w:numPr>
      </w:pPr>
      <w:r>
        <w:rPr>
          <w:b w:val="1"/>
          <w:bCs w:val="1"/>
        </w:rPr>
        <w:t xml:space="preserve">Estudiantes:</w:t>
      </w:r>
      <w:r>
        <w:rPr/>
        <w:t xml:space="preserve"> Muestran una ilustración favorita y explican, con palabras o gestos, por qué la eligieron. Quienes lo deseen pueden representar una acción del personaje.</w:t>
      </w:r>
    </w:p>
    <w:p>
      <w:pPr>
        <w:numPr>
          <w:ilvl w:val="0"/>
          <w:numId w:val="8"/>
        </w:numPr>
      </w:pPr>
      <w:r>
        <w:rPr>
          <w:b w:val="1"/>
          <w:bCs w:val="1"/>
        </w:rPr>
        <w:t xml:space="preserve">Docente:</w:t>
      </w:r>
      <w:r>
        <w:rPr/>
        <w:t xml:space="preserve"> Lee fragmentos muy breves de los libros elegidos, alternando las preferencias de los niños. Luego invita a realizar un dibujo titulado “Mi momento favorito del cuento”.</w:t>
      </w:r>
    </w:p>
    <w:p>
      <w:pPr>
        <w:numPr>
          <w:ilvl w:val="0"/>
          <w:numId w:val="8"/>
        </w:numPr>
      </w:pPr>
      <w:r>
        <w:rPr>
          <w:b w:val="1"/>
          <w:bCs w:val="1"/>
        </w:rPr>
        <w:t xml:space="preserve">Estudiantes:</w:t>
      </w:r>
      <w:r>
        <w:rPr/>
        <w:t xml:space="preserve"> Dibujan un personaje, lugar, objeto o emoción del cuento. Al terminar, guardan el libro y muestran su dibujo.</w:t>
      </w:r>
    </w:p>
    <w:p>
      <w:pPr>
        <w:numPr>
          <w:ilvl w:val="0"/>
          <w:numId w:val="8"/>
        </w:numPr>
      </w:pPr>
      <w:r>
        <w:rPr>
          <w:b w:val="1"/>
          <w:bCs w:val="1"/>
        </w:rPr>
        <w:t xml:space="preserve">Docente:</w:t>
      </w:r>
      <w:r>
        <w:rPr/>
        <w:t xml:space="preserve"> Reconoce el esfuerzo, coloca la tercera huella y entrega una tarjeta de “lector amable” a quienes cuidaron los libros y compartieron.</w:t>
      </w:r>
    </w:p>
    <w:p>
      <w:pPr/>
      <w:r>
        <w:rPr>
          <w:b w:val="1"/>
          <w:bCs w:val="1"/>
        </w:rPr>
        <w:t xml:space="preserve">Producto o evidencia:</w:t>
      </w:r>
      <w:r>
        <w:rPr/>
        <w:t xml:space="preserve"> Elección justificada de un cuento, dibujo del momento favorito y demostración del cuidado del libro.</w:t>
      </w:r>
    </w:p>
    <w:p>
      <w:pPr/>
      <w:r>
        <w:rPr>
          <w:b w:val="1"/>
          <w:bCs w:val="1"/>
        </w:rPr>
        <w:t xml:space="preserve">Rol del docente:</w:t>
      </w:r>
      <w:r>
        <w:rPr/>
        <w:t xml:space="preserve"> Observar preferencias, estimular el lenguaje oral, ayudar a tomar turnos y ofrecer modelos como: “Me gustó porque…” o “Yo vi…”.</w:t>
      </w:r>
    </w:p>
    <w:p>
      <w:pPr/>
      <w:r>
        <w:rPr>
          <w:b w:val="1"/>
          <w:bCs w:val="1"/>
        </w:rPr>
        <w:t xml:space="preserve">Diferenciación y transiciones</w:t>
      </w:r>
    </w:p>
    <w:p>
      <w:pPr/>
      <w:r>
        <w:rPr/>
        <w:t xml:space="preserve">Para los niños que necesitan más apoyo, el docente ofrece tarjetas de emociones, permite responder señalando, repite las preguntas con frases más cortas y forma parejas con un compañero colaborador. También puede realizar la lectura en un espacio con menos estímulos. Para quienes terminan antes, propone inventar otro final mediante un dibujo, ordenar tres imágenes del cuento o representar una escena con el títere.</w:t>
      </w:r>
    </w:p>
    <w:p>
      <w:pPr/>
      <w:r>
        <w:rPr/>
        <w:t xml:space="preserve">Entre las actividades se utilizarán transiciones breves: caminar siguiendo huellas de papel, imitar el sonido de un animal del cuento o repetir el lema “Escucho, imagino y comparto”. El temporizador visual anunciará el cambio con un minuto de anticipación.</w:t>
      </w:r>
    </w:p>
    <w:p>
      <w:pPr/>
      <w:r>
        <w:rPr/>
        <w:t xml:space="preserve">Fase de Cierre</w:t>
      </w:r>
    </w:p>
    <w:p>
      <w:pPr/>
      <w:r>
        <w:rPr>
          <w:b w:val="1"/>
          <w:bCs w:val="1"/>
        </w:rPr>
        <w:t xml:space="preserve">Tiempo estimado: 10 minutos.</w:t>
      </w:r>
    </w:p>
    <w:p>
      <w:pPr/>
      <w:r>
        <w:rPr>
          <w:b w:val="1"/>
          <w:bCs w:val="1"/>
        </w:rPr>
        <w:t xml:space="preserve">Síntesis: “El mural de nuestra maratón” (4 minutos)</w:t>
      </w:r>
    </w:p>
    <w:p>
      <w:pPr/>
      <w:r>
        <w:rPr/>
        <w:t xml:space="preserve">El docente coloca tres imágenes grandes en un mural: una oreja, un ojo y un corazón. Pregunta: “¿Qué hicimos con la oreja?”, “¿Qué descubrimos con los ojos?” y “¿Qué sentimos con el corazón?”. Los niños colocan su dibujo debajo de la imagen correspondiente o lo muestran al grupo. El docente resume: “Hoy escuchamos cuentos, miramos imágenes, hablamos de personajes y cuidamos los libros”.</w:t>
      </w:r>
    </w:p>
    <w:p>
      <w:pPr/>
      <w:r>
        <w:rPr>
          <w:b w:val="1"/>
          <w:bCs w:val="1"/>
        </w:rPr>
        <w:t xml:space="preserve">Reflexión metacognitiva: “La estrella que habla” (3 minutos)</w:t>
      </w:r>
    </w:p>
    <w:p>
      <w:pPr/>
      <w:r>
        <w:rPr/>
        <w:t xml:space="preserve">El docente pasa una estrella de cartulina y formula las preguntas exactas, dando tiempo para responder:</w:t>
      </w:r>
    </w:p>
    <w:p>
      <w:pPr>
        <w:numPr>
          <w:ilvl w:val="0"/>
          <w:numId w:val="9"/>
        </w:numPr>
      </w:pPr>
      <w:r>
        <w:rPr/>
        <w:t xml:space="preserve">“¿Qué cuento o dibujo te gustó más?”</w:t>
      </w:r>
    </w:p>
    <w:p>
      <w:pPr>
        <w:numPr>
          <w:ilvl w:val="0"/>
          <w:numId w:val="9"/>
        </w:numPr>
      </w:pPr>
      <w:r>
        <w:rPr/>
        <w:t xml:space="preserve">“¿Qué hiciste para cuidar el libro?”</w:t>
      </w:r>
    </w:p>
    <w:p>
      <w:pPr>
        <w:numPr>
          <w:ilvl w:val="0"/>
          <w:numId w:val="9"/>
        </w:numPr>
      </w:pPr>
      <w:r>
        <w:rPr/>
        <w:t xml:space="preserve">“¿Con quién te gustaría leer un cuento en casa?”</w:t>
      </w:r>
    </w:p>
    <w:p>
      <w:pPr/>
      <w:r>
        <w:rPr/>
        <w:t xml:space="preserve">Los niños pueden responder oralmente, señalar una imagen o mostrar su dibujo.</w:t>
      </w:r>
    </w:p>
    <w:p>
      <w:pPr/>
      <w:r>
        <w:rPr>
          <w:b w:val="1"/>
          <w:bCs w:val="1"/>
        </w:rPr>
        <w:t xml:space="preserve">Retroalimentación y reconocimiento:</w:t>
      </w:r>
      <w:r>
        <w:rPr/>
        <w:t xml:space="preserve"> El docente ofrece comentarios concretos e inmediatos: “Observé que miraste las imágenes con mucha atención”, “Explicaste cómo se sentía el personaje” o “Cuidaste las páginas con tus manos suaves”. Entrega a cada niño una insignia de “Explorador de cuentos”, sin comparar resultados.</w:t>
      </w:r>
    </w:p>
    <w:p>
      <w:pPr/>
      <w:r>
        <w:rPr>
          <w:b w:val="1"/>
          <w:bCs w:val="1"/>
        </w:rPr>
        <w:t xml:space="preserve">Transferencia y reto familiar:</w:t>
      </w:r>
      <w:r>
        <w:rPr/>
        <w:t xml:space="preserve"> El docente entrega una tarjeta que dice: “Reto en familia: elijan un cuento, léanlo juntos durante diez minutos, miren las imágenes y conversen sobre su parte favorita”. El niño podrá llevar un dibujo, contar lo que ocurrió o traer una fotografía si la familia lo desea. Se aclara que cualquier familiar puede participar y que también se puede contar una historia inventada.</w:t>
      </w:r>
    </w:p>
    <w:p>
      <w:pPr/>
      <w:r>
        <w:rPr>
          <w:b w:val="1"/>
          <w:bCs w:val="1"/>
        </w:rPr>
        <w:t xml:space="preserve">Cierre afectivo:</w:t>
      </w:r>
      <w:r>
        <w:rPr/>
        <w:t xml:space="preserve"> Todos repiten: “Los cuentos nos llevan lejos y leer juntos nos hace felices”. Luego colocan los libros en la canasta y se despiden de Lolo con un aplauso suave.</w:t>
      </w:r>
    </w:p>
    <w:p/>
    <w:p>
      <w:pPr/>
      <w:r>
        <w:rPr>
          <w:color w:val="2b6cb0"/>
          <w:sz w:val="28"/>
          <w:szCs w:val="28"/>
          <w:b w:val="1"/>
          <w:bCs w:val="1"/>
        </w:rPr>
        <w:t xml:space="preserve">Evaluación</w:t>
      </w:r>
    </w:p>
    <w:p>
      <w:pPr/>
      <w:r>
        <w:rPr>
          <w:b w:val="1"/>
          <w:bCs w:val="1"/>
        </w:rPr>
        <w:t xml:space="preserve">Tipo de evaluación:</w:t>
      </w:r>
      <w:r>
        <w:rPr/>
        <w:t xml:space="preserve"> Diagnóstica, formativa y de cierre.</w:t>
      </w:r>
    </w:p>
    <w:p>
      <w:pPr>
        <w:numPr>
          <w:ilvl w:val="0"/>
          <w:numId w:val="10"/>
        </w:numPr>
      </w:pPr>
      <w:r>
        <w:rPr>
          <w:b w:val="1"/>
          <w:bCs w:val="1"/>
        </w:rPr>
        <w:t xml:space="preserve">Diagnóstica, durante el inicio:</w:t>
      </w:r>
      <w:r>
        <w:rPr/>
        <w:t xml:space="preserve"> Se identifican las experiencias previas de los niños mediante sus respuestas sobre los libros, los cuentos y la lectura familiar.</w:t>
      </w:r>
    </w:p>
    <w:p>
      <w:pPr>
        <w:numPr>
          <w:ilvl w:val="0"/>
          <w:numId w:val="10"/>
        </w:numPr>
      </w:pPr>
      <w:r>
        <w:rPr>
          <w:b w:val="1"/>
          <w:bCs w:val="1"/>
        </w:rPr>
        <w:t xml:space="preserve">Formativa, durante el desarrollo:</w:t>
      </w:r>
      <w:r>
        <w:rPr/>
        <w:t xml:space="preserve"> Se observa la participación en la escucha, la identificación de imágenes y personajes, la expresión de gustos y el cuidado de los materiales.</w:t>
      </w:r>
    </w:p>
    <w:p>
      <w:pPr>
        <w:numPr>
          <w:ilvl w:val="0"/>
          <w:numId w:val="10"/>
        </w:numPr>
      </w:pPr>
      <w:r>
        <w:rPr>
          <w:b w:val="1"/>
          <w:bCs w:val="1"/>
        </w:rPr>
        <w:t xml:space="preserve">De cierre, durante la reflexión final:</w:t>
      </w:r>
      <w:r>
        <w:rPr/>
        <w:t xml:space="preserve"> Se verifica si el niño puede mencionar un cuento o personaje, expresar una preferencia, explicar una norma de cuidado e identificar con quién desea leer en casa.</w:t>
      </w:r>
    </w:p>
    <w:p>
      <w:pPr/>
      <w:r>
        <w:rPr>
          <w:b w:val="1"/>
          <w:bCs w:val="1"/>
        </w:rPr>
        <w:t xml:space="preserve">Criterios de evaluación</w:t>
      </w:r>
    </w:p>
    <w:p>
      <w:pPr>
        <w:numPr>
          <w:ilvl w:val="0"/>
          <w:numId w:val="11"/>
        </w:numPr>
      </w:pPr>
      <w:r>
        <w:rPr>
          <w:b w:val="1"/>
          <w:bCs w:val="1"/>
        </w:rPr>
        <w:t xml:space="preserve">Participa</w:t>
      </w:r>
      <w:r>
        <w:rPr/>
        <w:t xml:space="preserve"> con interés en la escucha y exploración de cuentos. Vinculado con el objetivo 1.</w:t>
      </w:r>
    </w:p>
    <w:p>
      <w:pPr>
        <w:numPr>
          <w:ilvl w:val="0"/>
          <w:numId w:val="11"/>
        </w:numPr>
      </w:pPr>
      <w:r>
        <w:rPr>
          <w:b w:val="1"/>
          <w:bCs w:val="1"/>
        </w:rPr>
        <w:t xml:space="preserve">Identifica</w:t>
      </w:r>
      <w:r>
        <w:rPr/>
        <w:t xml:space="preserve"> al menos un personaje, acción, lugar o emoción de la historia. Vinculado con el objetivo 2.</w:t>
      </w:r>
    </w:p>
    <w:p>
      <w:pPr>
        <w:numPr>
          <w:ilvl w:val="0"/>
          <w:numId w:val="11"/>
        </w:numPr>
      </w:pPr>
      <w:r>
        <w:rPr>
          <w:b w:val="1"/>
          <w:bCs w:val="1"/>
        </w:rPr>
        <w:t xml:space="preserve">Expresa</w:t>
      </w:r>
      <w:r>
        <w:rPr/>
        <w:t xml:space="preserve"> un gusto, idea o emoción mediante palabras, gestos, señalamientos o dibujos. Vinculado con el objetivo 3.</w:t>
      </w:r>
    </w:p>
    <w:p>
      <w:pPr>
        <w:numPr>
          <w:ilvl w:val="0"/>
          <w:numId w:val="11"/>
        </w:numPr>
      </w:pPr>
      <w:r>
        <w:rPr>
          <w:b w:val="1"/>
          <w:bCs w:val="1"/>
        </w:rPr>
        <w:t xml:space="preserve">Practica</w:t>
      </w:r>
      <w:r>
        <w:rPr/>
        <w:t xml:space="preserve"> al menos dos normas de cuidado y uso de los libros. Vinculado con el objetivo 4.</w:t>
      </w:r>
    </w:p>
    <w:p>
      <w:pPr>
        <w:numPr>
          <w:ilvl w:val="0"/>
          <w:numId w:val="11"/>
        </w:numPr>
      </w:pPr>
      <w:r>
        <w:rPr>
          <w:b w:val="1"/>
          <w:bCs w:val="1"/>
        </w:rPr>
        <w:t xml:space="preserve">Reconoce</w:t>
      </w:r>
      <w:r>
        <w:rPr/>
        <w:t xml:space="preserve"> la importancia de compartir un momento de lectura con un familiar. Vinculado con el objetivo 5.</w:t>
      </w:r>
    </w:p>
    <w:p>
      <w:pPr/>
      <w:r>
        <w:rPr>
          <w:b w:val="1"/>
          <w:bCs w:val="1"/>
        </w:rPr>
        <w:t xml:space="preserve">Instrumentos sugeridos</w:t>
      </w:r>
    </w:p>
    <w:p>
      <w:pPr>
        <w:numPr>
          <w:ilvl w:val="0"/>
          <w:numId w:val="12"/>
        </w:numPr>
      </w:pPr>
      <w:r>
        <w:rPr/>
        <w:t xml:space="preserve">Lista de cotejo con los cinco criterios anteriores.</w:t>
      </w:r>
    </w:p>
    <w:p>
      <w:pPr>
        <w:numPr>
          <w:ilvl w:val="0"/>
          <w:numId w:val="12"/>
        </w:numPr>
      </w:pPr>
      <w:r>
        <w:rPr/>
        <w:t xml:space="preserve">Observación directa durante las narraciones, los grupos y la exploración de libros.</w:t>
      </w:r>
    </w:p>
    <w:p>
      <w:pPr>
        <w:numPr>
          <w:ilvl w:val="0"/>
          <w:numId w:val="12"/>
        </w:numPr>
      </w:pPr>
      <w:r>
        <w:rPr/>
        <w:t xml:space="preserve">Registro anecdótico de expresiones, intereses y formas de participación.</w:t>
      </w:r>
    </w:p>
    <w:p>
      <w:pPr>
        <w:numPr>
          <w:ilvl w:val="0"/>
          <w:numId w:val="12"/>
        </w:numPr>
      </w:pPr>
      <w:r>
        <w:rPr/>
        <w:t xml:space="preserve">Portafolio con el dibujo “Mi momento favorito del cuento”.</w:t>
      </w:r>
    </w:p>
    <w:p>
      <w:pPr>
        <w:numPr>
          <w:ilvl w:val="0"/>
          <w:numId w:val="12"/>
        </w:numPr>
      </w:pPr>
      <w:r>
        <w:rPr/>
        <w:t xml:space="preserve">Autoevaluación visual mediante tres caritas: feliz “participé”, pensativa “necesité ayuda” y tranquila “quiero seguir leyendo”.</w:t>
      </w:r>
    </w:p>
    <w:p>
      <w:pPr/>
      <w:r>
        <w:rPr>
          <w:b w:val="1"/>
          <w:bCs w:val="1"/>
        </w:rPr>
        <w:t xml:space="preserve">Evidencias de aprendizaje</w:t>
      </w:r>
    </w:p>
    <w:p>
      <w:pPr>
        <w:numPr>
          <w:ilvl w:val="0"/>
          <w:numId w:val="13"/>
        </w:numPr>
      </w:pPr>
      <w:r>
        <w:rPr/>
        <w:t xml:space="preserve">Participación en la lectura grupal y respuestas a las preguntas de anticipación.</w:t>
      </w:r>
    </w:p>
    <w:p>
      <w:pPr>
        <w:numPr>
          <w:ilvl w:val="0"/>
          <w:numId w:val="13"/>
        </w:numPr>
      </w:pPr>
      <w:r>
        <w:rPr/>
        <w:t xml:space="preserve">Tarjetas organizadas por los grupos para representar personajes, acciones, lugares o emociones.</w:t>
      </w:r>
    </w:p>
    <w:p>
      <w:pPr>
        <w:numPr>
          <w:ilvl w:val="0"/>
          <w:numId w:val="13"/>
        </w:numPr>
      </w:pPr>
      <w:r>
        <w:rPr/>
        <w:t xml:space="preserve">Dibujo del momento favorito del cuento y explicación oral, gestual o señalada.</w:t>
      </w:r>
    </w:p>
    <w:p>
      <w:pPr>
        <w:numPr>
          <w:ilvl w:val="0"/>
          <w:numId w:val="13"/>
        </w:numPr>
      </w:pPr>
      <w:r>
        <w:rPr/>
        <w:t xml:space="preserve">Demostración práctica de cómo tomar, hojear y guardar un libro.</w:t>
      </w:r>
    </w:p>
    <w:p>
      <w:pPr>
        <w:numPr>
          <w:ilvl w:val="0"/>
          <w:numId w:val="13"/>
        </w:numPr>
      </w:pPr>
      <w:r>
        <w:rPr/>
        <w:t xml:space="preserve">Compromiso expresado verbalmente o mediante dibujo para realizar el reto de lectura en familia.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1D9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C9F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E25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8D1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0D2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D9E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387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271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EAE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1F6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CD8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D2D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6C5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2026-09-26T02:02:25-05:00</dcterms:created>
  <dcterms:modified xsi:type="dcterms:W3CDTF">2026-09-26T02:02:25-05:00</dcterms:modified>
</cp:coreProperties>
</file>

<file path=docProps/custom.xml><?xml version="1.0" encoding="utf-8"?>
<Properties xmlns="http://schemas.openxmlformats.org/officeDocument/2006/custom-properties" xmlns:vt="http://schemas.openxmlformats.org/officeDocument/2006/docPropsVTypes"/>
</file>