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Ventanas al pasado: exploradores de rocas y fósiles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seis sesiones invita a los estudiantes a convertirse en pequeños exploradores de la historia de la Tierra. Mediante la observación, la comparación, el diálogo y la elaboración de fósiles con materiales sencillos, comprenderán que las rocas y los fósiles guardan pistas sobre lo que ocurrió hace mucho tiempo.</w:t>
      </w:r>
    </w:p>
    <w:p>
      <w:pPr/>
      <w:r>
        <w:rPr/>
        <w:t xml:space="preserve">Los estudiantes aprenderán a distinguir algunas características de las rocas, reconocerán qué es un fósil y explicarán cómo puede formarse cuando un ser vivo o una huella queda cubierto y protegido por sedimentos durante mucho tiempo. También observarán que no todos los objetos encontrados en el suelo son fósiles y que es necesario mirar, comparar y hacer preguntas antes de sacar conclusiones.</w:t>
      </w:r>
    </w:p>
    <w:p>
      <w:pPr/>
      <w:r>
        <w:rPr/>
        <w:t xml:space="preserve">El trabajo se realizará en grupos pequeños de tres o cuatro integrantes. Cada estudiante tendrá una responsabilidad: coordinador, observador, encargado de materiales o relator. Así se favorecerá la participación de todos y la responsabilidad compartida. No se requieren recursos costosos: se pueden usar piedras limpias, tierra, hojas, ramitas, cartón, papel, agua, sal, harina o barro. Al finalizar, cada grupo organizará una pequeña exposición con sus modelos de fósiles, dibujos y explicaciones. El tema se relaciona con la vida cotidiana porque los niños encuentran piedras, arena, huellas y restos de plantas en parques, patios, caminos o ríos, y pueden aprender a observarlos con respeto y cuidado.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Identificar</w:t>
      </w:r>
      <w:r>
        <w:rPr/>
        <w:t xml:space="preserve"> características observables de diferentes rocas y clasificarlas usando criterios sencillos como color, textura, tamaño y dureza aparente.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Explicar</w:t>
      </w:r>
      <w:r>
        <w:rPr/>
        <w:t xml:space="preserve"> con palabras propias qué es un fósil y cómo puede formarse a lo largo del tiempo.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Comparar</w:t>
      </w:r>
      <w:r>
        <w:rPr/>
        <w:t xml:space="preserve"> rocas, restos actuales y modelos de fósiles, señalando semejanzas y diferencias.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Crear</w:t>
      </w:r>
      <w:r>
        <w:rPr/>
        <w:t xml:space="preserve"> modelos de fósiles mediante impresiones de hojas, semillas, conchas, ramitas u otros objetos seguros.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Comunicar</w:t>
      </w:r>
      <w:r>
        <w:rPr/>
        <w:t xml:space="preserve"> sus observaciones y conclusiones mediante dibujos, registros, exposiciones y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Entre 3 y 5 piedras limpias por grupo, de diferentes tamaños y colores.</w:t>
      </w:r>
    </w:p>
    <w:p>
      <w:pPr>
        <w:numPr>
          <w:ilvl w:val="0"/>
          <w:numId w:val="2"/>
        </w:numPr>
      </w:pPr>
      <w:r>
        <w:rPr/>
        <w:t xml:space="preserve">Tierra, arena, barro o arcilla del lugar, en recipientes reutilizados.</w:t>
      </w:r>
    </w:p>
    <w:p>
      <w:pPr>
        <w:numPr>
          <w:ilvl w:val="0"/>
          <w:numId w:val="2"/>
        </w:numPr>
      </w:pPr>
      <w:r>
        <w:rPr/>
        <w:t xml:space="preserve">Harina, sal, agua y un poco de aceite para elaborar masa de sal; aproximadamente 2 tazas de harina, 1 taza de sal y 1 taza de agua por cada 4 grupos.</w:t>
      </w:r>
    </w:p>
    <w:p>
      <w:pPr>
        <w:numPr>
          <w:ilvl w:val="0"/>
          <w:numId w:val="2"/>
        </w:numPr>
      </w:pPr>
      <w:r>
        <w:rPr/>
        <w:t xml:space="preserve">Hojas, semillas, ramitas, flores secas, plumas o conchas limpias, sin objetos filosos.</w:t>
      </w:r>
    </w:p>
    <w:p>
      <w:pPr>
        <w:numPr>
          <w:ilvl w:val="0"/>
          <w:numId w:val="2"/>
        </w:numPr>
      </w:pPr>
      <w:r>
        <w:rPr/>
        <w:t xml:space="preserve">Cartón de cajas usadas, hojas de papel reutilizado, lápices, colores, crayones, marcadores y cinta adhesiva.</w:t>
      </w:r>
    </w:p>
    <w:p>
      <w:pPr>
        <w:numPr>
          <w:ilvl w:val="0"/>
          <w:numId w:val="2"/>
        </w:numPr>
      </w:pPr>
      <w:r>
        <w:rPr/>
        <w:t xml:space="preserve">Vasos o botellas cortadas para observar, cucharas, bandejas y trapos.</w:t>
      </w:r>
    </w:p>
    <w:p>
      <w:pPr>
        <w:numPr>
          <w:ilvl w:val="0"/>
          <w:numId w:val="2"/>
        </w:numPr>
      </w:pPr>
      <w:r>
        <w:rPr/>
        <w:t xml:space="preserve">Lupas, si están disponibles; no son indispensables.</w:t>
      </w:r>
    </w:p>
    <w:p>
      <w:pPr>
        <w:numPr>
          <w:ilvl w:val="0"/>
          <w:numId w:val="2"/>
        </w:numPr>
      </w:pPr>
      <w:r>
        <w:rPr/>
        <w:t xml:space="preserve">Tarjetas elaboradas por el docente con dibujos de rocas, fósiles, hojas, huesos y objetos comunes.</w:t>
      </w:r>
    </w:p>
    <w:p>
      <w:pPr>
        <w:numPr>
          <w:ilvl w:val="0"/>
          <w:numId w:val="2"/>
        </w:numPr>
      </w:pPr>
      <w:r>
        <w:rPr/>
        <w:t xml:space="preserve">Imágenes impresas o dibujadas de fósiles y animales antiguos.</w:t>
      </w:r>
    </w:p>
    <w:p>
      <w:pPr>
        <w:numPr>
          <w:ilvl w:val="0"/>
          <w:numId w:val="2"/>
        </w:numPr>
      </w:pPr>
      <w:r>
        <w:rPr/>
        <w:t xml:space="preserve">Recurso audiovisual opcional: video corto sin conexión previamente descargado, por ejemplo, una animación infantil sobre fósiles; puede reemplazarse por un cuento ilustrado.</w:t>
      </w:r>
    </w:p>
    <w:p>
      <w:pPr>
        <w:numPr>
          <w:ilvl w:val="0"/>
          <w:numId w:val="2"/>
        </w:numPr>
      </w:pPr>
      <w:r>
        <w:rPr/>
        <w:t xml:space="preserve">Agua y jabón para lavarse las manos después de manipular tierra o masa.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Reconocer que los seres vivos nacen, crecen, se reproducen y mueren.</w:t>
      </w:r>
    </w:p>
    <w:p>
      <w:pPr>
        <w:numPr>
          <w:ilvl w:val="0"/>
          <w:numId w:val="3"/>
        </w:numPr>
      </w:pPr>
      <w:r>
        <w:rPr/>
        <w:t xml:space="preserve">Distinguir características observables como color, forma, tamaño, textura y peso.</w:t>
      </w:r>
    </w:p>
    <w:p>
      <w:pPr>
        <w:numPr>
          <w:ilvl w:val="0"/>
          <w:numId w:val="3"/>
        </w:numPr>
      </w:pPr>
      <w:r>
        <w:rPr/>
        <w:t xml:space="preserve">Saber trabajar en parejas o grupos pequeños, escuchar turnos y cuidar materiales compartidos.</w:t>
      </w:r>
    </w:p>
    <w:p>
      <w:pPr>
        <w:numPr>
          <w:ilvl w:val="0"/>
          <w:numId w:val="3"/>
        </w:numPr>
      </w:pPr>
      <w:r>
        <w:rPr/>
        <w:t xml:space="preserve">Realizar dibujos sencillos y escribir palabras o frases breves.</w:t>
      </w:r>
    </w:p>
    <w:p>
      <w:pPr>
        <w:numPr>
          <w:ilvl w:val="0"/>
          <w:numId w:val="3"/>
        </w:numPr>
      </w:pPr>
      <w:r>
        <w:rPr/>
        <w:t xml:space="preserve">Comprender de manera inicial que el planeta Tierra cambia con el paso del tiempo.</w:t>
      </w:r>
    </w:p>
    <w:p>
      <w:pPr>
        <w:numPr>
          <w:ilvl w:val="0"/>
          <w:numId w:val="3"/>
        </w:numPr>
      </w:pPr>
      <w:r>
        <w:rPr/>
        <w:t xml:space="preserve">Conocer normas básicas de seguridad: no llevar piedras, tierra, hojas ni objetos a la boca; lavarse las manos y pedir permiso antes de salir a observar.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El misterio de las piedrasFase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Presentar el tema y despertar la curiosidad por las rocas como objetos que pueden dar información sobre la Tierra.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coloca una piedra, una hoja y un objeto de plástico dentro de una bolsa. Dice: “Sin mirar, toquen la bolsa. ¿Qué objeto creen que hay dentro? ¿Cuál podría encontrarse en la naturaleza?”. </w:t>
      </w:r>
      <w:r>
        <w:rPr>
          <w:b w:val="1"/>
          <w:bCs w:val="1"/>
        </w:rPr>
        <w:t xml:space="preserve">Estudiantes:</w:t>
      </w:r>
      <w:r>
        <w:rPr/>
        <w:t xml:space="preserve"> hacen predicciones y explican qué pistas usaron.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El docente cuenta: “Una piedra puede parecer silenciosa, pero su color, sus granitos y sus formas pueden contarnos cómo se formó”. Pregunta: “¿Dónde han visto piedras? ¿Cómo son las de la calle, el patio o el río?”. Se presenta el reto: </w:t>
      </w:r>
      <w:r>
        <w:rPr>
          <w:b w:val="1"/>
          <w:bCs w:val="1"/>
        </w:rPr>
        <w:t xml:space="preserve">“Hoy seremos detectives de rocas”</w:t>
      </w:r>
      <w:r>
        <w:rPr/>
        <w:t xml:space="preserve">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colaborativa del contenido (15 minutos)</w:t>
      </w:r>
    </w:p>
    <w:p>
      <w:pPr/>
      <w:r>
        <w:rPr/>
        <w:t xml:space="preserve">El docente muestra dos o tres piedras y explica con lenguaje sencillo: “Una roca es un material natural formado por uno o varios minerales. Las rocas pueden tener distintos colores, formas, tamaños y texturas”. No se busca memorizar nombres difíciles. En grupos, los estudiantes observan y completan oralmente: “Esta roca es..., se siente..., se parece a...”.</w:t>
      </w:r>
    </w:p>
    <w:p>
      <w:pPr/>
      <w:r>
        <w:rPr>
          <w:b w:val="1"/>
          <w:bCs w:val="1"/>
        </w:rPr>
        <w:t xml:space="preserve">Actividad 1: Equipos de observadores (30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de las rocas.</w:t>
      </w:r>
    </w:p>
    <w:p>
      <w:pPr>
        <w:numPr>
          <w:ilvl w:val="0"/>
          <w:numId w:val="4"/>
        </w:numPr>
      </w:pPr>
      <w:r>
        <w:rPr/>
        <w:t xml:space="preserve">Formar grupos de cuatro y asignar roles: coordinador, observador, encargado de materiales y relator.</w:t>
      </w:r>
    </w:p>
    <w:p>
      <w:pPr>
        <w:numPr>
          <w:ilvl w:val="0"/>
          <w:numId w:val="4"/>
        </w:numPr>
      </w:pPr>
      <w:r>
        <w:rPr/>
        <w:t xml:space="preserve">Entregar tres piedras por grupo y una tabla con los encabezados: color, tamaño, forma, textura y dibujo.</w:t>
      </w:r>
    </w:p>
    <w:p>
      <w:pPr>
        <w:numPr>
          <w:ilvl w:val="0"/>
          <w:numId w:val="4"/>
        </w:numPr>
      </w:pPr>
      <w:r>
        <w:rPr/>
        <w:t xml:space="preserve">Decir: “Miren, toquen suavemente y comparen. No golpeen las piedras ni se las acerquen a la boca”.</w:t>
      </w:r>
    </w:p>
    <w:p>
      <w:pPr>
        <w:numPr>
          <w:ilvl w:val="0"/>
          <w:numId w:val="4"/>
        </w:numPr>
      </w:pPr>
      <w:r>
        <w:rPr/>
        <w:t xml:space="preserve">El observador describe; el encargado coloca las piedras; todos dibujan o dictan sus observaciones.</w:t>
      </w:r>
    </w:p>
    <w:p>
      <w:pPr>
        <w:numPr>
          <w:ilvl w:val="0"/>
          <w:numId w:val="4"/>
        </w:numPr>
      </w:pPr>
      <w:r>
        <w:rPr/>
        <w:t xml:space="preserve">El relator comparte una semejanza y una diferencia entre las piedras.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tabla de observación grupal. </w:t>
      </w:r>
      <w:r>
        <w:rPr>
          <w:b w:val="1"/>
          <w:bCs w:val="1"/>
        </w:rPr>
        <w:t xml:space="preserve">Docente:</w:t>
      </w:r>
      <w:r>
        <w:rPr/>
        <w:t xml:space="preserve"> pregunta “¿Qué puedes observar sin adivinar?”, “¿Qué roca es más áspera?” y ayuda a diferenciar una opinión de una característica.</w:t>
      </w:r>
    </w:p>
    <w:p>
      <w:pPr/>
      <w:r>
        <w:rPr>
          <w:b w:val="1"/>
          <w:bCs w:val="1"/>
        </w:rPr>
        <w:t xml:space="preserve">Actividad 2: Clasificamos con nuestras propias reglas (30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rocas mediante criterios sencillos.</w:t>
      </w:r>
    </w:p>
    <w:p>
      <w:pPr>
        <w:numPr>
          <w:ilvl w:val="0"/>
          <w:numId w:val="5"/>
        </w:numPr>
      </w:pPr>
      <w:r>
        <w:rPr/>
        <w:t xml:space="preserve">Cada grupo decide una regla de clasificación: claras/oscuras, grandes/pequeñas, lisas/ásperas o redondas/angular.</w:t>
      </w:r>
    </w:p>
    <w:p>
      <w:pPr>
        <w:numPr>
          <w:ilvl w:val="0"/>
          <w:numId w:val="5"/>
        </w:numPr>
      </w:pPr>
      <w:r>
        <w:rPr/>
        <w:t xml:space="preserve">Los estudiantes colocan las piedras en dos o más conjuntos.</w:t>
      </w:r>
    </w:p>
    <w:p>
      <w:pPr>
        <w:numPr>
          <w:ilvl w:val="0"/>
          <w:numId w:val="5"/>
        </w:numPr>
      </w:pPr>
      <w:r>
        <w:rPr/>
        <w:t xml:space="preserve">Escriben o dibujan el nombre de su regla en un cartel de cartón.</w:t>
      </w:r>
    </w:p>
    <w:p>
      <w:pPr>
        <w:numPr>
          <w:ilvl w:val="0"/>
          <w:numId w:val="5"/>
        </w:numPr>
      </w:pPr>
      <w:r>
        <w:rPr/>
        <w:t xml:space="preserve">Un integrante explica: “Las colocamos juntas porque...”.</w:t>
      </w:r>
    </w:p>
    <w:p>
      <w:pPr>
        <w:numPr>
          <w:ilvl w:val="0"/>
          <w:numId w:val="5"/>
        </w:numPr>
      </w:pPr>
      <w:r>
        <w:rPr/>
        <w:t xml:space="preserve">El docente cambia una piedra de lugar y pregunta: “¿Están de acuerdo? ¿Por qué?”.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y explicación oral. </w:t>
      </w:r>
      <w:r>
        <w:rPr>
          <w:b w:val="1"/>
          <w:bCs w:val="1"/>
        </w:rPr>
        <w:t xml:space="preserve">Organización:</w:t>
      </w:r>
      <w:r>
        <w:rPr/>
        <w:t xml:space="preserve"> grupos de cuatro y plenaria.</w:t>
      </w:r>
    </w:p>
    <w:p>
      <w:pPr/>
      <w:r>
        <w:rPr>
          <w:b w:val="1"/>
          <w:bCs w:val="1"/>
        </w:rPr>
        <w:t xml:space="preserve">Actividad 3: Galería silenciosa (25 minutos)</w:t>
      </w:r>
    </w:p>
    <w:p>
      <w:pPr/>
      <w:r>
        <w:rPr/>
        <w:t xml:space="preserve">Los grupos dejan sus carteles sobre las mesas. Todos recorren la galería sin tocar y observan las clasificaciones. Cada estudiante dibuja una clasificación diferente a la de su grupo. Luego responden: “¿Una misma piedra podría estar en dos grupos? ¿Por qué?”.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dice: “Ya aprendimos a leer algunas pistas de las rocas. En la próxima sesión buscaremos pistas todavía más antiguas: los fósiles”.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/>
        <w:t xml:space="preserve">Quienes necesiten apoyo pueden usar tarjetas con dibujos de “liso”, “áspero”, “grande” y “pequeño”. Quienes terminen antes pueden crear una tercera clasificación y explicar qué criterio usaron.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 y reflexión</w:t>
      </w:r>
    </w:p>
    <w:p>
      <w:pPr/>
      <w:r>
        <w:rPr/>
        <w:t xml:space="preserve">Cada estudiante completa oralmente o en papel: “Hoy descubrí que las rocas pueden...”. El docente pregunta: “¿Qué característica observaste?”, “¿Cómo ayudó tu equipo?” y “¿Qué debemos hacer antes de decir que dos rocas son iguales?”. Se revisan dos tablas y se brinda retroalimentación inmediata. Como tarea, observar una piedra en casa sin recogerla de un lugar protegido y dibujarla.</w:t>
      </w:r>
    </w:p>
    <w:p>
      <w:pPr/>
      <w:r>
        <w:rPr/>
        <w:t xml:space="preserve">Sesión 2: ¿Qué es una ventana al pasado?Fase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/>
        <w:t xml:space="preserve">Relacionar las observaciones de la sesión anterior con la idea de que algunas rocas contienen pistas de tiempos antiguos.</w:t>
      </w:r>
    </w:p>
    <w:p>
      <w:pPr/>
      <w:r>
        <w:rPr>
          <w:b w:val="1"/>
          <w:bCs w:val="1"/>
        </w:rPr>
        <w:t xml:space="preserve">Activación</w:t>
      </w:r>
    </w:p>
    <w:p>
      <w:pPr/>
      <w:r>
        <w:rPr/>
        <w:t xml:space="preserve">Los estudiantes muestran o describen el dibujo de su piedra. El docente pregunta: “¿La piedra nos cuenta toda su historia de inmediato? ¿Qué necesitaríamos observar?”. Se recuerdan los roles colaborativos y se presentan imágenes de una huella, un hueso, una hoja y un fósil.</w:t>
      </w:r>
    </w:p>
    <w:p>
      <w:pPr/>
      <w:r>
        <w:rPr>
          <w:b w:val="1"/>
          <w:bCs w:val="1"/>
        </w:rPr>
        <w:t xml:space="preserve">Motivación</w:t>
      </w:r>
    </w:p>
    <w:p>
      <w:pPr/>
      <w:r>
        <w:rPr/>
        <w:t xml:space="preserve">El docente plantea el reto: “Imaginemos que una científica encuentra una marca de hoja dentro de una roca. ¿Cómo llegó allí?”. Cada grupo escribe o dibuja una explicación inicial.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colaborativa del contenido (15 minutos)</w:t>
      </w:r>
    </w:p>
    <w:p>
      <w:pPr/>
      <w:r>
        <w:rPr/>
        <w:t xml:space="preserve">El docente explica: “Un fósil es un resto o una señal de un ser vivo del pasado que quedó conservado en una roca o en sedimentos. Puede ser un hueso, una concha, una hoja, una huella o una marca”. Aclara: “Una hoja actual no es un fósil; puede convertirse en fósil si queda cubierta y protegida durante muchísimo tiempo”. Los estudiantes repiten la idea con sus propias palabras.</w:t>
      </w:r>
    </w:p>
    <w:p>
      <w:pPr/>
      <w:r>
        <w:rPr>
          <w:b w:val="1"/>
          <w:bCs w:val="1"/>
        </w:rPr>
        <w:t xml:space="preserve">Actividad 1: ¿Fósil, ser vivo actual o objeto común? (30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fósiles con restos actuales y objetos no naturales.</w:t>
      </w:r>
    </w:p>
    <w:p>
      <w:pPr>
        <w:numPr>
          <w:ilvl w:val="0"/>
          <w:numId w:val="6"/>
        </w:numPr>
      </w:pPr>
      <w:r>
        <w:rPr/>
        <w:t xml:space="preserve">Entregar a cada grupo tarjetas con dibujos de un fósil, una hoja fresca, una piedra, un hueso antiguo, una huella en barro y un juguete.</w:t>
      </w:r>
    </w:p>
    <w:p>
      <w:pPr>
        <w:numPr>
          <w:ilvl w:val="0"/>
          <w:numId w:val="6"/>
        </w:numPr>
      </w:pPr>
      <w:r>
        <w:rPr/>
        <w:t xml:space="preserve">Solicitar tres conjuntos: “puede ser fósil”, “es actual” y “no es un resto de ser vivo”.</w:t>
      </w:r>
    </w:p>
    <w:p>
      <w:pPr>
        <w:numPr>
          <w:ilvl w:val="0"/>
          <w:numId w:val="6"/>
        </w:numPr>
      </w:pPr>
      <w:r>
        <w:rPr/>
        <w:t xml:space="preserve">Decir: “No basta con mirar el dibujo; expliquen qué pista usaron”.</w:t>
      </w:r>
    </w:p>
    <w:p>
      <w:pPr>
        <w:numPr>
          <w:ilvl w:val="0"/>
          <w:numId w:val="6"/>
        </w:numPr>
      </w:pPr>
      <w:r>
        <w:rPr/>
        <w:t xml:space="preserve">El relator presenta una tarjeta y la razón de su ubicación.</w:t>
      </w:r>
    </w:p>
    <w:p>
      <w:pPr/>
      <w:r>
        <w:rPr>
          <w:b w:val="1"/>
          <w:bCs w:val="1"/>
        </w:rPr>
        <w:t xml:space="preserve">Evidencia:</w:t>
      </w:r>
      <w:r>
        <w:rPr/>
        <w:t xml:space="preserve"> clasificación razonada. </w:t>
      </w:r>
      <w:r>
        <w:rPr>
          <w:b w:val="1"/>
          <w:bCs w:val="1"/>
        </w:rPr>
        <w:t xml:space="preserve">Preguntas guía:</w:t>
      </w:r>
      <w:r>
        <w:rPr/>
        <w:t xml:space="preserve"> “¿Qué fue parte de un ser vivo?”, “¿Está conservado o es algo actual?”.</w:t>
      </w:r>
    </w:p>
    <w:p>
      <w:pPr/>
      <w:r>
        <w:rPr>
          <w:b w:val="1"/>
          <w:bCs w:val="1"/>
        </w:rPr>
        <w:t xml:space="preserve">Actividad 2: La historia de una huella (30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de manera secuencial la formación de un fósil.</w:t>
      </w:r>
    </w:p>
    <w:p>
      <w:pPr>
        <w:numPr>
          <w:ilvl w:val="0"/>
          <w:numId w:val="7"/>
        </w:numPr>
      </w:pPr>
      <w:r>
        <w:rPr/>
        <w:t xml:space="preserve">Entregar tarjetas con dibujos: animal deja huella, cae barro o arena, la huella queda cubierta, pasan muchos años y se endurece.</w:t>
      </w:r>
    </w:p>
    <w:p>
      <w:pPr>
        <w:numPr>
          <w:ilvl w:val="0"/>
          <w:numId w:val="7"/>
        </w:numPr>
      </w:pPr>
      <w:r>
        <w:rPr/>
        <w:t xml:space="preserve">Los grupos ordenan las tarjetas.</w:t>
      </w:r>
    </w:p>
    <w:p>
      <w:pPr>
        <w:numPr>
          <w:ilvl w:val="0"/>
          <w:numId w:val="7"/>
        </w:numPr>
      </w:pPr>
      <w:r>
        <w:rPr/>
        <w:t xml:space="preserve">Cada integrante explica una tarjeta para construir una historia conjunta.</w:t>
      </w:r>
    </w:p>
    <w:p>
      <w:pPr>
        <w:numPr>
          <w:ilvl w:val="0"/>
          <w:numId w:val="7"/>
        </w:numPr>
      </w:pPr>
      <w:r>
        <w:rPr/>
        <w:t xml:space="preserve">El docente agrega: “El tiempo es muy largo; no ocurre en un solo día”.</w:t>
      </w:r>
    </w:p>
    <w:p>
      <w:pPr>
        <w:numPr>
          <w:ilvl w:val="0"/>
          <w:numId w:val="7"/>
        </w:numPr>
      </w:pPr>
      <w:r>
        <w:rPr/>
        <w:t xml:space="preserve">Los estudiantes dibujan la secuencia en cuatro cuadros y escriben una frase por cuadro.</w:t>
      </w:r>
    </w:p>
    <w:p>
      <w:pPr/>
      <w:r>
        <w:rPr>
          <w:b w:val="1"/>
          <w:bCs w:val="1"/>
        </w:rPr>
        <w:t xml:space="preserve">Actividad 3: Detectives de pistas (25 minutos)</w:t>
      </w:r>
    </w:p>
    <w:p>
      <w:pPr/>
      <w:r>
        <w:rPr/>
        <w:t xml:space="preserve">El docente muestra un dibujo de una roca con una marca. Los grupos responden: “¿Qué pudo dejar la marca?”, “¿Qué necesitamos saber para estar seguros?”. Se acepta la incertidumbre y se destaca que la ciencia usa evidencias y preguntas. Cada grupo formula una pregunta investigable.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Para quienes necesitan apoyo se ofrecen secuencias numeradas y frases incompletas: “Primero... Después...”. Quienes terminan antes inventan una historia de fósil de una planta. El docente enlaza: “Ya sabemos qué es un fósil y cómo puede formarse; ahora investigaremos cómo se estudian las rocas y sus capas”.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Síntesis, metacognición y tarea</w:t>
      </w:r>
    </w:p>
    <w:p>
      <w:pPr/>
      <w:r>
        <w:rPr/>
        <w:t xml:space="preserve">Los estudiantes completan un ticket de salida: “Un fósil es...”, “Puede formarse cuando...” y dibujan una pista. El docente pregunta: “¿Qué diferencia hay entre una hoja actual y una marca fósil?” y “¿Qué parte de la secuencia te parece más importante?”. Se corrigen ideas con respeto. Como tarea, preguntar en casa si alguien ha visto una huella o marca en barro, arena o cemento y dibujarla.</w:t>
      </w:r>
    </w:p>
    <w:p>
      <w:pPr/>
      <w:r>
        <w:rPr/>
        <w:t xml:space="preserve">Sesión 3: Capas que guardan historiasFase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y activación</w:t>
      </w:r>
    </w:p>
    <w:p>
      <w:pPr/>
      <w:r>
        <w:rPr/>
        <w:t xml:space="preserve">Se revisan los tickets de salida. El docente coloca tres hojas de papel de distintos colores una sobre otra y pregunta: “¿Cuál quedó abajo primero?”. Los estudiantes justifican su respuesta. Se conecta la actividad con las capas de sedimentos que pueden cubrir restos.</w:t>
      </w:r>
    </w:p>
    <w:p>
      <w:pPr/>
      <w:r>
        <w:rPr>
          <w:b w:val="1"/>
          <w:bCs w:val="1"/>
        </w:rPr>
        <w:t xml:space="preserve">Motivación y contextualización</w:t>
      </w:r>
    </w:p>
    <w:p>
      <w:pPr/>
      <w:r>
        <w:rPr/>
        <w:t xml:space="preserve">Se presenta una botella transparente con capas de tierra, arena y piedritas, si es posible. El docente dice: “En algunos lugares, las capas se parecen a las páginas de un libro. Hoy aprenderemos a leerlas con cuidado”.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(15 minutos)</w:t>
      </w:r>
    </w:p>
    <w:p>
      <w:pPr/>
      <w:r>
        <w:rPr/>
        <w:t xml:space="preserve">El docente explica que los sedimentos son pequeños materiales como arena, barro o piedritas. Cuando se acumulan, pueden formar capas. Un resto o una huella puede quedar cubierto; con mucho tiempo, presión y cambios naturales, puede conservarse. Se aclara que el modelo de aula representa el proceso rápidamente y no crea un fósil verdadero.</w:t>
      </w:r>
    </w:p>
    <w:p>
      <w:pPr/>
      <w:r>
        <w:rPr>
          <w:b w:val="1"/>
          <w:bCs w:val="1"/>
        </w:rPr>
        <w:t xml:space="preserve">Actividad 1: Modelo de capas con papel (25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Reconocer que las capas pueden mostrar un orden temporal.</w:t>
      </w:r>
    </w:p>
    <w:p>
      <w:pPr>
        <w:numPr>
          <w:ilvl w:val="0"/>
          <w:numId w:val="8"/>
        </w:numPr>
      </w:pPr>
      <w:r>
        <w:rPr/>
        <w:t xml:space="preserve">Cada grupo recibe tiras de papel, tierra seca o dibujos de capas.</w:t>
      </w:r>
    </w:p>
    <w:p>
      <w:pPr>
        <w:numPr>
          <w:ilvl w:val="0"/>
          <w:numId w:val="8"/>
        </w:numPr>
      </w:pPr>
      <w:r>
        <w:rPr/>
        <w:t xml:space="preserve">Los estudiantes ordenan las capas desde la más antigua hasta la más reciente.</w:t>
      </w:r>
    </w:p>
    <w:p>
      <w:pPr>
        <w:numPr>
          <w:ilvl w:val="0"/>
          <w:numId w:val="8"/>
        </w:numPr>
      </w:pPr>
      <w:r>
        <w:rPr/>
        <w:t xml:space="preserve">Colocan un dibujo de hoja entre dos capas y explican qué ocurrió.</w:t>
      </w:r>
    </w:p>
    <w:p>
      <w:pPr>
        <w:numPr>
          <w:ilvl w:val="0"/>
          <w:numId w:val="8"/>
        </w:numPr>
      </w:pPr>
      <w:r>
        <w:rPr/>
        <w:t xml:space="preserve">El relator usa las palabras “primero”, “después” y “mucho tiempo después”.</w:t>
      </w:r>
    </w:p>
    <w:p>
      <w:pPr/>
      <w:r>
        <w:rPr>
          <w:b w:val="1"/>
          <w:bCs w:val="1"/>
        </w:rPr>
        <w:t xml:space="preserve">Actividad 2: Excavación cuidadosa (35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Observar y registrar evidencias sin destruirlas.</w:t>
      </w:r>
    </w:p>
    <w:p>
      <w:pPr>
        <w:numPr>
          <w:ilvl w:val="0"/>
          <w:numId w:val="9"/>
        </w:numPr>
      </w:pPr>
      <w:r>
        <w:rPr/>
        <w:t xml:space="preserve">El docente prepara bandejas con tierra o arena y esconde parcialmente piedras, ramitas y figuras de huellas hechas en cartón.</w:t>
      </w:r>
    </w:p>
    <w:p>
      <w:pPr>
        <w:numPr>
          <w:ilvl w:val="0"/>
          <w:numId w:val="9"/>
        </w:numPr>
      </w:pPr>
      <w:r>
        <w:rPr/>
        <w:t xml:space="preserve">Dice: “Trabajen como arqueólogos: retiren poco a poco la tierra con una cuchara; no tiren de los objetos”.</w:t>
      </w:r>
    </w:p>
    <w:p>
      <w:pPr>
        <w:numPr>
          <w:ilvl w:val="0"/>
          <w:numId w:val="9"/>
        </w:numPr>
      </w:pPr>
      <w:r>
        <w:rPr/>
        <w:t xml:space="preserve">Los grupos dibujan lo que encuentran antes de moverlo.</w:t>
      </w:r>
    </w:p>
    <w:p>
      <w:pPr>
        <w:numPr>
          <w:ilvl w:val="0"/>
          <w:numId w:val="9"/>
        </w:numPr>
      </w:pPr>
      <w:r>
        <w:rPr/>
        <w:t xml:space="preserve">Registran: ubicación, forma, tamaño y posible explicación.</w:t>
      </w:r>
    </w:p>
    <w:p>
      <w:pPr>
        <w:numPr>
          <w:ilvl w:val="0"/>
          <w:numId w:val="9"/>
        </w:numPr>
      </w:pPr>
      <w:r>
        <w:rPr/>
        <w:t xml:space="preserve">Comparan sus resultados con otros grupos.</w:t>
      </w:r>
    </w:p>
    <w:p>
      <w:pPr/>
      <w:r>
        <w:rPr>
          <w:b w:val="1"/>
          <w:bCs w:val="1"/>
        </w:rPr>
        <w:t xml:space="preserve">Preguntas:</w:t>
      </w:r>
      <w:r>
        <w:rPr/>
        <w:t xml:space="preserve"> “¿Qué evidencia encontraste?”, “¿Qué sabes con seguridad y qué estás suponiendo?”.</w:t>
      </w:r>
    </w:p>
    <w:p>
      <w:pPr/>
      <w:r>
        <w:rPr>
          <w:b w:val="1"/>
          <w:bCs w:val="1"/>
        </w:rPr>
        <w:t xml:space="preserve">Actividad 3: Ordenamos una historia (25 minutos)</w:t>
      </w:r>
    </w:p>
    <w:p>
      <w:pPr/>
      <w:r>
        <w:rPr/>
        <w:t xml:space="preserve">Los grupos reciben cinco viñetas desordenadas sobre una planta que cae al suelo, queda cubierta por sedimentos, recibe más capas y deja una marca. Ordenan, pegan y cuentan la historia. El docente observa el uso correcto de la secuencia y la idea de tiempo prolongado.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Se ofrecen viñetas con números a quienes necesitan apoyo. Los estudiantes que terminan antes agregan una viñeta sobre lluvia, viento o movimiento de la Tierra. Se anuncia: “En la próxima sesión construiremos nuestro propio modelo de fósil y dejaremos una impresión”.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/>
        <w:t xml:space="preserve">En plenaria se construye la frase: “Las capas pueden guardar pistas porque...”. Cada estudiante responde: “La evidencia que encontré fue...” y “Para observar como científico debo...”. El docente felicita el cuidado y corrige la idea de que una excavación escolar crea fósiles reales. Tarea: traer, si es posible y con permiso, una hoja caída o una ramita segura para usar como molde.</w:t>
      </w:r>
    </w:p>
    <w:p>
      <w:pPr/>
      <w:r>
        <w:rPr/>
        <w:t xml:space="preserve">Sesión 4: Manos a la obra: construimos fósilesFase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Propósito, activación y seguridad</w:t>
      </w:r>
    </w:p>
    <w:p>
      <w:pPr/>
      <w:r>
        <w:rPr/>
        <w:t xml:space="preserve">Se recuerda la secuencia de formación de un fósil. El docente muestra una hoja y pregunta: “¿Qué parte dejará la marca: la parte de arriba o la de abajo?”. Los estudiantes hacen una predicción. Se explican las normas: lavarse las manos, no comer la masa, no usar objetos filosos y compartir los materiales.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procedimiento (10 minutos)</w:t>
      </w:r>
    </w:p>
    <w:p>
      <w:pPr/>
      <w:r>
        <w:rPr/>
        <w:t xml:space="preserve">El docente demuestra: mezclar dos medidas de harina, una de sal y aproximadamente una de agua; amasar hasta lograr una masa suave; formar una placa; presionar una hoja, semilla o ramita; retirarla con cuidado y dejar secar. Explica: “Esto es un modelo de impresión fósil, no un fósil verdadero, porque no han pasado miles o millones de años”.</w:t>
      </w:r>
    </w:p>
    <w:p>
      <w:pPr/>
      <w:r>
        <w:rPr>
          <w:b w:val="1"/>
          <w:bCs w:val="1"/>
        </w:rPr>
        <w:t xml:space="preserve">Actividad 1: Preparar la masa (25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Seguir instrucciones para elaborar un modelo de fósil.</w:t>
      </w:r>
    </w:p>
    <w:p>
      <w:pPr>
        <w:numPr>
          <w:ilvl w:val="0"/>
          <w:numId w:val="10"/>
        </w:numPr>
      </w:pPr>
      <w:r>
        <w:rPr/>
        <w:t xml:space="preserve">Los grupos reciben un recipiente y miden los ingredientes con vasos o cucharas.</w:t>
      </w:r>
    </w:p>
    <w:p>
      <w:pPr>
        <w:numPr>
          <w:ilvl w:val="0"/>
          <w:numId w:val="10"/>
        </w:numPr>
      </w:pPr>
      <w:r>
        <w:rPr/>
        <w:t xml:space="preserve">Un estudiante vierte, otro mezcla, otro comprueba la textura y otro registra el procedimiento.</w:t>
      </w:r>
    </w:p>
    <w:p>
      <w:pPr>
        <w:numPr>
          <w:ilvl w:val="0"/>
          <w:numId w:val="10"/>
        </w:numPr>
      </w:pPr>
      <w:r>
        <w:rPr/>
        <w:t xml:space="preserve">Si está muy seca, agregan agua de a pocas gotas; si está pegajosa, agregan un poco de harina.</w:t>
      </w:r>
    </w:p>
    <w:p>
      <w:pPr>
        <w:numPr>
          <w:ilvl w:val="0"/>
          <w:numId w:val="10"/>
        </w:numPr>
      </w:pPr>
      <w:r>
        <w:rPr/>
        <w:t xml:space="preserve">Todos amasan por turnos y forman una bola.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“¿Qué cambio observan al agregar agua?” y supervisa higiene y seguridad.</w:t>
      </w:r>
    </w:p>
    <w:p>
      <w:pPr/>
      <w:r>
        <w:rPr>
          <w:b w:val="1"/>
          <w:bCs w:val="1"/>
        </w:rPr>
        <w:t xml:space="preserve">Actividad 2: Crear la impresión (35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Crear un modelo de fósil y relacionarlo con una impresión.</w:t>
      </w:r>
    </w:p>
    <w:p>
      <w:pPr>
        <w:numPr>
          <w:ilvl w:val="0"/>
          <w:numId w:val="11"/>
        </w:numPr>
      </w:pPr>
      <w:r>
        <w:rPr/>
        <w:t xml:space="preserve">Cada estudiante aplana una porción de masa sobre un cartón.</w:t>
      </w:r>
    </w:p>
    <w:p>
      <w:pPr>
        <w:numPr>
          <w:ilvl w:val="0"/>
          <w:numId w:val="11"/>
        </w:numPr>
      </w:pPr>
      <w:r>
        <w:rPr/>
        <w:t xml:space="preserve">Coloca una hoja, semilla, concha o ramita y presiona sin romper la placa.</w:t>
      </w:r>
    </w:p>
    <w:p>
      <w:pPr>
        <w:numPr>
          <w:ilvl w:val="0"/>
          <w:numId w:val="11"/>
        </w:numPr>
      </w:pPr>
      <w:r>
        <w:rPr/>
        <w:t xml:space="preserve">Retira el objeto lentamente.</w:t>
      </w:r>
    </w:p>
    <w:p>
      <w:pPr>
        <w:numPr>
          <w:ilvl w:val="0"/>
          <w:numId w:val="11"/>
        </w:numPr>
      </w:pPr>
      <w:r>
        <w:rPr/>
        <w:t xml:space="preserve">Escribe en una etiqueta: nombre del objeto, fecha y grupo.</w:t>
      </w:r>
    </w:p>
    <w:p>
      <w:pPr>
        <w:numPr>
          <w:ilvl w:val="0"/>
          <w:numId w:val="11"/>
        </w:numPr>
      </w:pPr>
      <w:r>
        <w:rPr/>
        <w:t xml:space="preserve">Dibuja el modelo antes de moverlo.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“¿Qué detalles quedaron marcados?” y “¿Qué ocurriría si presionamos demasiado?”.</w:t>
      </w:r>
    </w:p>
    <w:p>
      <w:pPr/>
      <w:r>
        <w:rPr>
          <w:b w:val="1"/>
          <w:bCs w:val="1"/>
        </w:rPr>
        <w:t xml:space="preserve">Actividad 3: Comparación de impresiones (30 minutos)</w:t>
      </w:r>
    </w:p>
    <w:p>
      <w:pPr/>
      <w:r>
        <w:rPr/>
        <w:t xml:space="preserve">Los estudiantes observan las impresiones de otros compañeros y completan oralmente: “Se parece a...”, “Se diferencia en...” y “La mejor marca muestra...”. Colocan sus modelos en una bandeja para secar. No deben presentarlos como fósiles verdaderos.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Quienes requieren apoyo pueden usar moldes grandes y objetos con formas marcadas. Quienes terminan antes elaboran una segunda impresión y predicen qué detalles se conservarán mejor. Se anticipa que la próxima sesión analizarán, dibujarán y etiquetarán sus modelos.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/>
        <w:t xml:space="preserve">Los grupos muestran sus modelos sin tocarlos. Responden: “¿Qué hicimos primero?”, “¿Qué dejó la marca?” y “¿Por qué nuestro modelo no es un fósil verdadero?”. El docente ofrece retroalimentación sobre el procedimiento, el cuidado y el vocabulario. Tarea: pensar un nombre para su pieza y una pregunta que un visitante pueda hacer.</w:t>
      </w:r>
    </w:p>
    <w:p>
      <w:pPr/>
      <w:r>
        <w:rPr/>
        <w:t xml:space="preserve">Sesión 5: Investigamos y preparamos la exposiciónFase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y activación</w:t>
      </w:r>
    </w:p>
    <w:p>
      <w:pPr/>
      <w:r>
        <w:rPr/>
        <w:t xml:space="preserve">Se revisan los modelos secos. El docente pregunta: “¿Qué detalles se conservaron?”. Cada grupo comparte una observación y recuerda que una evidencia es algo que podemos ver o registrar.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100 minutos.</w:t>
      </w:r>
    </w:p>
    <w:p>
      <w:pPr/>
      <w:r>
        <w:rPr>
          <w:b w:val="1"/>
          <w:bCs w:val="1"/>
        </w:rPr>
        <w:t xml:space="preserve">Presentación del contenido (10 minutos)</w:t>
      </w:r>
    </w:p>
    <w:p>
      <w:pPr/>
      <w:r>
        <w:rPr/>
        <w:t xml:space="preserve">El docente explica que los científicos describen, comparan, dibujan y comunican sus hallazgos. Presenta una etiqueta sencilla: nombre, qué representa, qué se observa y cómo se formó el modelo.</w:t>
      </w:r>
    </w:p>
    <w:p>
      <w:pPr/>
      <w:r>
        <w:rPr>
          <w:b w:val="1"/>
          <w:bCs w:val="1"/>
        </w:rPr>
        <w:t xml:space="preserve">Actividad 1: Ficha del explorador (30 minutos)</w:t>
      </w:r>
    </w:p>
    <w:p>
      <w:pPr/>
      <w:r>
        <w:rPr>
          <w:b w:val="1"/>
          <w:bCs w:val="1"/>
        </w:rPr>
        <w:t xml:space="preserve">Objetivos:</w:t>
      </w:r>
      <w:r>
        <w:rPr/>
        <w:t xml:space="preserve"> Comparar y comunicar observaciones.</w:t>
      </w:r>
    </w:p>
    <w:p>
      <w:pPr>
        <w:numPr>
          <w:ilvl w:val="0"/>
          <w:numId w:val="12"/>
        </w:numPr>
      </w:pPr>
      <w:r>
        <w:rPr/>
        <w:t xml:space="preserve">Cada grupo recibe una ficha con: “Nuestro modelo representa...”, “La marca tiene forma...”, “Observamos...”, “Se parece a...” y “Se formó cuando...”.</w:t>
      </w:r>
    </w:p>
    <w:p>
      <w:pPr>
        <w:numPr>
          <w:ilvl w:val="0"/>
          <w:numId w:val="12"/>
        </w:numPr>
      </w:pPr>
      <w:r>
        <w:rPr/>
        <w:t xml:space="preserve">El observador describe la forma; el encargado dibuja; el relator dicta; el coordinador revisa.</w:t>
      </w:r>
    </w:p>
    <w:p>
      <w:pPr>
        <w:numPr>
          <w:ilvl w:val="0"/>
          <w:numId w:val="12"/>
        </w:numPr>
      </w:pPr>
      <w:r>
        <w:rPr/>
        <w:t xml:space="preserve">El grupo compara su modelo con una piedra y con una hoja actual.</w:t>
      </w:r>
    </w:p>
    <w:p>
      <w:pPr>
        <w:numPr>
          <w:ilvl w:val="0"/>
          <w:numId w:val="12"/>
        </w:numPr>
      </w:pPr>
      <w:r>
        <w:rPr/>
        <w:t xml:space="preserve">Subrayan una semejanza y una diferencia.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ayuda a sustituir frases como “es bonito” por observaciones como “tiene líneas y bordes”.</w:t>
      </w:r>
    </w:p>
    <w:p>
      <w:pPr/>
      <w:r>
        <w:rPr>
          <w:b w:val="1"/>
          <w:bCs w:val="1"/>
        </w:rPr>
        <w:t xml:space="preserve">Actividad 2: Construimos un museo de aula (30 minutos)</w:t>
      </w:r>
    </w:p>
    <w:p>
      <w:pPr>
        <w:numPr>
          <w:ilvl w:val="0"/>
          <w:numId w:val="13"/>
        </w:numPr>
      </w:pPr>
      <w:r>
        <w:rPr/>
        <w:t xml:space="preserve">Los estudiantes elaboran carteles con cartón reutilizado.</w:t>
      </w:r>
    </w:p>
    <w:p>
      <w:pPr>
        <w:numPr>
          <w:ilvl w:val="0"/>
          <w:numId w:val="13"/>
        </w:numPr>
      </w:pPr>
      <w:r>
        <w:rPr/>
        <w:t xml:space="preserve">Incluyen título, dibujo, explicación de la formación y una norma: “Observar sin dañar”.</w:t>
      </w:r>
    </w:p>
    <w:p>
      <w:pPr>
        <w:numPr>
          <w:ilvl w:val="0"/>
          <w:numId w:val="13"/>
        </w:numPr>
      </w:pPr>
      <w:r>
        <w:rPr/>
        <w:t xml:space="preserve">Organizan las piezas por tipo: impresiones de plantas, huellas o marcas.</w:t>
      </w:r>
    </w:p>
    <w:p>
      <w:pPr>
        <w:numPr>
          <w:ilvl w:val="0"/>
          <w:numId w:val="13"/>
        </w:numPr>
      </w:pPr>
      <w:r>
        <w:rPr/>
        <w:t xml:space="preserve">Ensayan una explicación de un minuto por integrante.</w:t>
      </w:r>
    </w:p>
    <w:p>
      <w:pPr/>
      <w:r>
        <w:rPr>
          <w:b w:val="1"/>
          <w:bCs w:val="1"/>
        </w:rPr>
        <w:t xml:space="preserve">Actividad 3: Preguntas de visitantes (30 minutos)</w:t>
      </w:r>
    </w:p>
    <w:p>
      <w:pPr/>
      <w:r>
        <w:rPr/>
        <w:t xml:space="preserve">En parejas de grupos, un grupo hace de visitante y otro de guía. Los visitantes preguntan exactamente: “¿Qué representa?”, “¿Qué evidencia observaste?”, “¿Es un fósil verdadero?” y “¿Cómo lo construyeron?”. Después cambian los roles. El docente observa si las respuestas son claras y científicamente correctas.</w:t>
      </w:r>
    </w:p>
    <w:p>
      <w:pPr/>
      <w:r>
        <w:rPr>
          <w:b w:val="1"/>
          <w:bCs w:val="1"/>
        </w:rPr>
        <w:t xml:space="preserve">Diferenciación y transición</w:t>
      </w:r>
    </w:p>
    <w:p>
      <w:pPr/>
      <w:r>
        <w:rPr/>
        <w:t xml:space="preserve">Los estudiantes que necesitan apoyo pueden responder con tarjetas de frases e imágenes. Quienes terminan antes preparan una adivinanza sobre una roca o un fósil. El docente anuncia: “En la próxima sesión abriremos nuestro museo y evaluaremos cuánto aprendimos”.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/>
        <w:t xml:space="preserve">Cada grupo comparte una frase que usará en la exposición. El docente revisa las fichas y brinda sugerencias concretas: “Agreguen la palabra marca”, “Expliquen el paso del tiempo” o “Describan un detalle visible”. Los estudiantes guardan los carteles y modelos en un lugar seguro. Como reto, practicar en casa la explicación en tres pasos: qué es, qué se observa y cómo se hizo.</w:t>
      </w:r>
    </w:p>
    <w:p>
      <w:pPr/>
      <w:r>
        <w:rPr/>
        <w:t xml:space="preserve">Sesión 6: Museo de ventanas al pasadoFase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minutos.</w:t>
      </w:r>
    </w:p>
    <w:p>
      <w:pPr/>
      <w:r>
        <w:rPr>
          <w:b w:val="1"/>
          <w:bCs w:val="1"/>
        </w:rPr>
        <w:t xml:space="preserve">Propósito y activación</w:t>
      </w:r>
    </w:p>
    <w:p>
      <w:pPr/>
      <w:r>
        <w:rPr/>
        <w:t xml:space="preserve">El docente presenta el reto final: “Hoy mostraremos cómo las rocas y los fósiles nos ayudan a conocer el pasado”. Los estudiantes revisan sus roles y realizan un juego rápido: levantan un dedo si la afirmación es verdadera y dos si deben corregirla: “Una hoja fresca ya es un fósil”; “Una huella puede quedar conservada”; “Las rocas pueden tener diferentes texturas”. Se comentan las respuestas.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90 minutos.</w:t>
      </w:r>
    </w:p>
    <w:p>
      <w:pPr/>
      <w:r>
        <w:rPr>
          <w:b w:val="1"/>
          <w:bCs w:val="1"/>
        </w:rPr>
        <w:t xml:space="preserve">Actividad 1: Montaje del museo (20 minutos)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evidencias y comunicar información.</w:t>
      </w:r>
    </w:p>
    <w:p>
      <w:pPr>
        <w:numPr>
          <w:ilvl w:val="0"/>
          <w:numId w:val="14"/>
        </w:numPr>
      </w:pPr>
      <w:r>
        <w:rPr/>
        <w:t xml:space="preserve">Los grupos colocan sus modelos, fichas, dibujos y clasificaciones de rocas.</w:t>
      </w:r>
    </w:p>
    <w:p>
      <w:pPr>
        <w:numPr>
          <w:ilvl w:val="0"/>
          <w:numId w:val="14"/>
        </w:numPr>
      </w:pPr>
      <w:r>
        <w:rPr/>
        <w:t xml:space="preserve">El coordinador revisa que todo esté identificado.</w:t>
      </w:r>
    </w:p>
    <w:p>
      <w:pPr>
        <w:numPr>
          <w:ilvl w:val="0"/>
          <w:numId w:val="14"/>
        </w:numPr>
      </w:pPr>
      <w:r>
        <w:rPr/>
        <w:t xml:space="preserve">El encargado organiza los materiales sin bloquear el paso.</w:t>
      </w:r>
    </w:p>
    <w:p>
      <w:pPr>
        <w:numPr>
          <w:ilvl w:val="0"/>
          <w:numId w:val="14"/>
        </w:numPr>
      </w:pPr>
      <w:r>
        <w:rPr/>
        <w:t xml:space="preserve">El relator prepara la explicación y el observador comprueba que se incluyan detalles visibles.</w:t>
      </w:r>
    </w:p>
    <w:p>
      <w:pPr/>
      <w:r>
        <w:rPr>
          <w:b w:val="1"/>
          <w:bCs w:val="1"/>
        </w:rPr>
        <w:t xml:space="preserve">Actividad 2: Visita guiada (35 minutos)</w:t>
      </w:r>
    </w:p>
    <w:p>
      <w:pPr/>
      <w:r>
        <w:rPr/>
        <w:t xml:space="preserve">Cada grupo presenta durante cinco minutos. Debe decir: “Nuestro modelo representa...”, “Observamos...” y “Lo hicimos presionando...”. Los visitantes formulan una pregunta y dejan un comentario positivo en una tarjeta: “Aprendí...” o “Me llamó la atención...”. El docente utiliza una lista de cotejo y ofrece retroalimentación inmediata.</w:t>
      </w:r>
    </w:p>
    <w:p>
      <w:pPr/>
      <w:r>
        <w:rPr>
          <w:b w:val="1"/>
          <w:bCs w:val="1"/>
        </w:rPr>
        <w:t xml:space="preserve">Actividad 3: Desafío de científicos (20 minutos)</w:t>
      </w:r>
    </w:p>
    <w:p>
      <w:pPr/>
      <w:r>
        <w:rPr/>
        <w:t xml:space="preserve">Individualmente, los estudiantes responden con dibujos o palabras:</w:t>
      </w:r>
    </w:p>
    <w:p>
      <w:pPr>
        <w:numPr>
          <w:ilvl w:val="0"/>
          <w:numId w:val="15"/>
        </w:numPr>
      </w:pPr>
      <w:r>
        <w:rPr/>
        <w:t xml:space="preserve">¿Qué es una roca?</w:t>
      </w:r>
    </w:p>
    <w:p>
      <w:pPr>
        <w:numPr>
          <w:ilvl w:val="0"/>
          <w:numId w:val="15"/>
        </w:numPr>
      </w:pPr>
      <w:r>
        <w:rPr/>
        <w:t xml:space="preserve">¿Qué es un fósil?</w:t>
      </w:r>
    </w:p>
    <w:p>
      <w:pPr>
        <w:numPr>
          <w:ilvl w:val="0"/>
          <w:numId w:val="15"/>
        </w:numPr>
      </w:pPr>
      <w:r>
        <w:rPr/>
        <w:t xml:space="preserve">Ordena: ser vivo o huella, sedimento lo cubre, pasa mucho tiempo, queda una marca conservada.</w:t>
      </w:r>
    </w:p>
    <w:p>
      <w:pPr>
        <w:numPr>
          <w:ilvl w:val="0"/>
          <w:numId w:val="15"/>
        </w:numPr>
      </w:pPr>
      <w:r>
        <w:rPr/>
        <w:t xml:space="preserve">¿Qué diferencia hay entre nuestro modelo y un fósil real?</w:t>
      </w:r>
    </w:p>
    <w:p>
      <w:pPr/>
      <w:r>
        <w:rPr/>
        <w:t xml:space="preserve">Luego comparan respuestas en parejas y corrigen una respuesta usando el cuaderno.</w:t>
      </w:r>
    </w:p>
    <w:p>
      <w:pPr/>
      <w:r>
        <w:rPr>
          <w:b w:val="1"/>
          <w:bCs w:val="1"/>
        </w:rPr>
        <w:t xml:space="preserve">Actividad 4: Reconocimiento colaborativo (15 minutos)</w:t>
      </w:r>
    </w:p>
    <w:p>
      <w:pPr/>
      <w:r>
        <w:rPr/>
        <w:t xml:space="preserve">Cada estudiante completa una autoevaluación con tres opciones: “Lo logré”, “Estoy aprendiendo” y “Necesito ayuda”. Evalúa: observar rocas, explicar fósiles, crear una impresión y colaborar. El grupo reconoce una fortaleza de cada integrante.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minutos.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/>
        <w:t xml:space="preserve">En un mural se escriben tres ideas: “Las rocas tienen características”, “Los fósiles son pistas del pasado” y “Las impresiones se forman cuando un objeto deja una marca”. Cada estudiante pega un dibujo o palabra junto a la idea que mejor comprendió.</w:t>
      </w:r>
    </w:p>
    <w:p>
      <w:pPr/>
      <w:r>
        <w:rPr>
          <w:b w:val="1"/>
          <w:bCs w:val="1"/>
        </w:rPr>
        <w:t xml:space="preserve">Reflexión metacognitiva</w:t>
      </w:r>
    </w:p>
    <w:p>
      <w:pPr/>
      <w:r>
        <w:rPr/>
        <w:t xml:space="preserve">El docente pregunta: “¿Qué aprendiste que antes no sabías?”, “¿Qué evidencia te ayudó a explicar un fósil?”, “¿Cómo colaboraste con tu grupo?” y “¿Qué harías diferente al crear otro modelo?”. Se escuchan varias respuestas sin interrumpir.</w:t>
      </w:r>
    </w:p>
    <w:p>
      <w:pPr/>
      <w:r>
        <w:rPr>
          <w:b w:val="1"/>
          <w:bCs w:val="1"/>
        </w:rPr>
        <w:t xml:space="preserve">Retroalimentación y transferencia</w:t>
      </w:r>
    </w:p>
    <w:p>
      <w:pPr/>
      <w:r>
        <w:rPr/>
        <w:t xml:space="preserve">El docente destaca logros observables, por ejemplo: “Compararon usando características” o “Explicaron que se necesita mucho tiempo”. También corrige con amabilidad cualquier confusión entre modelo y fósil real. Finalmente pregunta: “Cuando encuentres una piedra o una marca en la naturaleza, ¿cómo la observarás sin dañarla?”. Se cierra con el compromiso de cuidar los espacios naturales.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/>
        <w:t xml:space="preserve">Tipo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Diagnóstica:</w:t>
      </w:r>
      <w:r>
        <w:rPr/>
        <w:t xml:space="preserve"> en la apertura de la sesión 1, mediante las predicciones sobre la bolsa misteriosa y las respuestas sobre dónde se encuentran las piedras; se identifican ideas previas.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5, mediante observación directa, preguntas guía, tablas de observación, clasificación de rocas, secuencias, fichas y construcción del modelo.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durante la exposición del museo, el desafío de científicos y la autoevaluación.</w:t>
      </w:r>
    </w:p>
    <w:p>
      <w:pPr/>
      <w:r>
        <w:rPr/>
        <w:t xml:space="preserve">Criterios de evaluación vinculados con los objetivos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Identificación:</w:t>
      </w:r>
      <w:r>
        <w:rPr/>
        <w:t xml:space="preserve"> describe al menos tres características observables de una roca y la clasifica usando un criterio claro. Vinculado con el objetivo 1.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Explicación:</w:t>
      </w:r>
      <w:r>
        <w:rPr/>
        <w:t xml:space="preserve"> define un fósil como resto, huella o marca conservada de un ser vivo del pasado e incluye la importancia del tiempo. Vinculado con el objetivo 2.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Comparación:</w:t>
      </w:r>
      <w:r>
        <w:rPr/>
        <w:t xml:space="preserve"> señala al menos una semejanza y una diferencia entre una roca, un resto actual y un modelo de fósil. Vinculado con el objetivo 3.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Creación:</w:t>
      </w:r>
      <w:r>
        <w:rPr/>
        <w:t xml:space="preserve"> elabora una impresión reconocible y describe los pasos utilizados, comprendiendo que es un modelo. Vinculado con el objetivo 4.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Comunicación y colaboración:</w:t>
      </w:r>
      <w:r>
        <w:rPr/>
        <w:t xml:space="preserve"> participa en su rol, escucha, comparte materiales y comunica observaciones con claridad. Vinculado con el objetivo 5.</w:t>
      </w:r>
    </w:p>
    <w:p>
      <w:pPr/>
      <w:r>
        <w:rPr/>
        <w:t xml:space="preserve">Instrumentos sugeridos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Lista de cotejo docente:</w:t>
      </w:r>
      <w:r>
        <w:rPr/>
        <w:t xml:space="preserve"> observa descripción de rocas, clasificación, explicación del fósil, elaboración del modelo y participación.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Rúbrica sencilla de exposición:</w:t>
      </w:r>
      <w:r>
        <w:rPr/>
        <w:t xml:space="preserve"> 3 puntos si explica con claridad, 2 si explica con alguna ayuda y 1 si necesita mayor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Portafolio grupal:</w:t>
      </w:r>
      <w:r>
        <w:rPr/>
        <w:t xml:space="preserve"> reúne tablas, dibujos, secuencias, fichas y fotografías opcionales de los modelos.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Autoevaluación:</w:t>
      </w:r>
      <w:r>
        <w:rPr/>
        <w:t xml:space="preserve"> cada estudiante marca “Lo logré”, “Estoy aprendiendo” o “Necesito ayuda”.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Coevaluación:</w:t>
      </w:r>
      <w:r>
        <w:rPr/>
        <w:t xml:space="preserve"> los integrantes reconocen una contribución concreta de cada compañero.</w:t>
      </w:r>
    </w:p>
    <w:p>
      <w:pPr/>
      <w:r>
        <w:rPr/>
        <w:t xml:space="preserve">Evidencias de aprendizaje</w:t>
      </w:r>
    </w:p>
    <w:p>
      <w:pPr>
        <w:numPr>
          <w:ilvl w:val="0"/>
          <w:numId w:val="19"/>
        </w:numPr>
      </w:pPr>
      <w:r>
        <w:rPr/>
        <w:t xml:space="preserve">Tablas y dibujos de observación de rocas.</w:t>
      </w:r>
    </w:p>
    <w:p>
      <w:pPr>
        <w:numPr>
          <w:ilvl w:val="0"/>
          <w:numId w:val="19"/>
        </w:numPr>
      </w:pPr>
      <w:r>
        <w:rPr/>
        <w:t xml:space="preserve">Clasificaciones grupales con criterios explicados.</w:t>
      </w:r>
    </w:p>
    <w:p>
      <w:pPr>
        <w:numPr>
          <w:ilvl w:val="0"/>
          <w:numId w:val="19"/>
        </w:numPr>
      </w:pPr>
      <w:r>
        <w:rPr/>
        <w:t xml:space="preserve">Secuencia ilustrada sobre la formación de un fósil.</w:t>
      </w:r>
    </w:p>
    <w:p>
      <w:pPr>
        <w:numPr>
          <w:ilvl w:val="0"/>
          <w:numId w:val="19"/>
        </w:numPr>
      </w:pPr>
      <w:r>
        <w:rPr/>
        <w:t xml:space="preserve">Modelo de impresión fósil elaborado con masa, barro o arcilla.</w:t>
      </w:r>
    </w:p>
    <w:p>
      <w:pPr>
        <w:numPr>
          <w:ilvl w:val="0"/>
          <w:numId w:val="19"/>
        </w:numPr>
      </w:pPr>
      <w:r>
        <w:rPr/>
        <w:t xml:space="preserve">Ficha del explorador y cartel del museo.</w:t>
      </w:r>
    </w:p>
    <w:p>
      <w:pPr>
        <w:numPr>
          <w:ilvl w:val="0"/>
          <w:numId w:val="19"/>
        </w:numPr>
      </w:pPr>
      <w:r>
        <w:rPr/>
        <w:t xml:space="preserve">Explicación oral durante la visita guiada.</w:t>
      </w:r>
    </w:p>
    <w:p>
      <w:pPr>
        <w:numPr>
          <w:ilvl w:val="0"/>
          <w:numId w:val="19"/>
        </w:numPr>
      </w:pPr>
      <w:r>
        <w:rPr/>
        <w:t xml:space="preserve">Respuestas individuales del desafío de científicos y autoevaluación.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Recomendaciones - Dei</w:t>
      </w:r>
    </w:p>
    <w:p>
      <w:pPr/>
      <w:r>
        <w:rPr>
          <w:b w:val="1"/>
          <w:bCs w:val="1"/>
        </w:rPr>
        <w:t xml:space="preserve">Orientaciones generales para las seis sesiones</w:t>
      </w:r>
    </w:p>
    <w:p>
      <w:pPr/>
      <w:r>
        <w:rPr/>
        <w:t xml:space="preserve">Aplicar las adaptaciones sin separar ni señalar a estudiantes. La propuesta puede realizarse con piedras del patio, hojas, semillas, cartón reutilizado, tierra, harina, sal, agua, lápices y papel. Antes de recolectar materiales, verificar que no sean filosos, tóxicos, demasiado pesados o provenientes de lugares protegidos.</w:t>
      </w:r>
    </w:p>
    <w:p>
      <w:pPr>
        <w:numPr>
          <w:ilvl w:val="0"/>
          <w:numId w:val="20"/>
        </w:numPr>
      </w:pPr>
      <w:r>
        <w:rPr/>
        <w:t xml:space="preserve">Formar equipos heterogéneos de cuatro integrantes y rotar los roles en cada sesión: observador, encargado de materiales, dibujante, relator, lector o cuidador de la seguridad.</w:t>
      </w:r>
    </w:p>
    <w:p>
      <w:pPr>
        <w:numPr>
          <w:ilvl w:val="0"/>
          <w:numId w:val="20"/>
        </w:numPr>
      </w:pPr>
      <w:r>
        <w:rPr/>
        <w:t xml:space="preserve">Permitir varias formas de participación: hablar, señalar, dibujar, escribir, dictar, modelar o mostrar una tarjeta.</w:t>
      </w:r>
    </w:p>
    <w:p>
      <w:pPr>
        <w:numPr>
          <w:ilvl w:val="0"/>
          <w:numId w:val="20"/>
        </w:numPr>
      </w:pPr>
      <w:r>
        <w:rPr/>
        <w:t xml:space="preserve">Usar instrucciones breves, acompañadas de demostraciones visuales y pasos numerados.</w:t>
      </w:r>
    </w:p>
    <w:p>
      <w:pPr>
        <w:numPr>
          <w:ilvl w:val="0"/>
          <w:numId w:val="20"/>
        </w:numPr>
      </w:pPr>
      <w:r>
        <w:rPr/>
        <w:t xml:space="preserve">Evitar evaluar quién tiene más conocimientos o mejores materiales en casa. Valorar la curiosidad, la colaboración, la observación y la explicación.</w:t>
      </w:r>
    </w:p>
    <w:p>
      <w:pPr/>
      <w:r>
        <w:rPr>
          <w:b w:val="1"/>
          <w:bCs w:val="1"/>
        </w:rPr>
        <w:t xml:space="preserve">1. Diversidad: reconocer y valorar las diferencias</w:t>
      </w:r>
    </w:p>
    <w:p>
      <w:pPr/>
      <w:r>
        <w:rPr/>
        <w:t xml:space="preserve">El estudio de las rocas y los fósiles permite relacionar la ciencia con los lugares, historias y experiencias de las familias, sin asumir que todos viven en el mismo entorno o tienen los mismos recursos.</w:t>
      </w:r>
    </w:p>
    <w:p>
      <w:pPr/>
      <w:r>
        <w:rPr>
          <w:b w:val="1"/>
          <w:bCs w:val="1"/>
        </w:rPr>
        <w:t xml:space="preserve">Adaptaciones concretas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Incorporar experiencias del entorno:</w:t>
      </w:r>
      <w:r>
        <w:rPr/>
        <w:t xml:space="preserve"> preguntar dónde han visto piedras, arena, tierra o conchas, incluyendo patios, calles, ríos, campos, parques y zonas urbanas. Aceptar todas las respuestas sin considerar una experiencia “mejor” que otra. Esto reconoce los distintos contextos culturales y geográficos.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Usar lenguaje accesible y respetuoso:</w:t>
      </w:r>
      <w:r>
        <w:rPr/>
        <w:t xml:space="preserve"> presentar las palabras roca, piedra, fósil, huella, textura y tamaño con dibujos, gestos y ejemplos. Si alguna familia habla otra lengua, invitar a registrar una palabra relacionada con “piedra” o “huella” en ese idioma, siempre de manera voluntaria.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Representar diferentes formas de hacer ciencia:</w:t>
      </w:r>
      <w:r>
        <w:rPr/>
        <w:t xml:space="preserve"> mostrar imágenes o relatos breves de mujeres y hombres de distintas regiones que estudian rocas, fósiles y el ambiente. Enfatizar que la ciencia puede ser realizada por personas con diferentes culturas, capacidades y formas de aprender.</w:t>
      </w:r>
    </w:p>
    <w:p>
      <w:pPr/>
      <w:r>
        <w:rPr>
          <w:b w:val="1"/>
          <w:bCs w:val="1"/>
        </w:rPr>
        <w:t xml:space="preserve">Modificaciones específicas a las actividades</w:t>
      </w:r>
    </w:p>
    <w:p>
      <w:pPr>
        <w:numPr>
          <w:ilvl w:val="0"/>
          <w:numId w:val="22"/>
        </w:numPr>
      </w:pPr>
      <w:r>
        <w:rPr/>
        <w:t xml:space="preserve">En la actividad “El misterio de las piedras”, permitir que las predicciones se expresen oralmente, mediante dibujos, palabras sueltas o señalando imágenes de piedra, hoja y plástico.</w:t>
      </w:r>
    </w:p>
    <w:p>
      <w:pPr>
        <w:numPr>
          <w:ilvl w:val="0"/>
          <w:numId w:val="22"/>
        </w:numPr>
      </w:pPr>
      <w:r>
        <w:rPr/>
        <w:t xml:space="preserve">En los “Equipos de observadores”, cambiar la tabla única por una ficha con dibujos y casillas para marcar: claro/oscuro, liso/áspero, grande/pequeño y redondo/alargado. Los estudiantes que escriben más pueden agregar una descripción.</w:t>
      </w:r>
    </w:p>
    <w:p>
      <w:pPr>
        <w:numPr>
          <w:ilvl w:val="0"/>
          <w:numId w:val="22"/>
        </w:numPr>
      </w:pPr>
      <w:r>
        <w:rPr/>
        <w:t xml:space="preserve">Al construir fósiles, permitir que cada estudiante elija una hoja, semilla, concha, ramita o figura de animal hecha en papel. Así se evita que la actividad dependa de tener juguetes, moldes o materiales comprados en casa.</w:t>
      </w:r>
    </w:p>
    <w:p>
      <w:pPr/>
      <w:r>
        <w:rPr>
          <w:b w:val="1"/>
          <w:bCs w:val="1"/>
        </w:rPr>
        <w:t xml:space="preserve">Recursos adicionales de bajo costo</w:t>
      </w:r>
    </w:p>
    <w:p>
      <w:pPr>
        <w:numPr>
          <w:ilvl w:val="0"/>
          <w:numId w:val="23"/>
        </w:numPr>
      </w:pPr>
      <w:r>
        <w:rPr/>
        <w:t xml:space="preserve">Cartones de cajas como soportes para las fichas y exposiciones.</w:t>
      </w:r>
    </w:p>
    <w:p>
      <w:pPr>
        <w:numPr>
          <w:ilvl w:val="0"/>
          <w:numId w:val="23"/>
        </w:numPr>
      </w:pPr>
      <w:r>
        <w:rPr/>
        <w:t xml:space="preserve">Imágenes dibujadas por el docente de rocas, fósiles, huellas y ambientes naturales.</w:t>
      </w:r>
    </w:p>
    <w:p>
      <w:pPr>
        <w:numPr>
          <w:ilvl w:val="0"/>
          <w:numId w:val="23"/>
        </w:numPr>
      </w:pPr>
      <w:r>
        <w:rPr/>
        <w:t xml:space="preserve">Envases reutilizados para clasificar piedras por color, forma o textura.</w:t>
      </w:r>
    </w:p>
    <w:p>
      <w:pPr>
        <w:numPr>
          <w:ilvl w:val="0"/>
          <w:numId w:val="23"/>
        </w:numPr>
      </w:pPr>
      <w:r>
        <w:rPr/>
        <w:t xml:space="preserve">Un “mural de palabras” con aportes en español y, si corresponde, en las lenguas presentes en la comunidad.</w:t>
      </w:r>
    </w:p>
    <w:p>
      <w:pPr/>
      <w:r>
        <w:rPr>
          <w:b w:val="1"/>
          <w:bCs w:val="1"/>
        </w:rPr>
        <w:t xml:space="preserve">Evaluación inclusiva e impacto</w:t>
      </w:r>
    </w:p>
    <w:p>
      <w:pPr/>
      <w:r>
        <w:rPr/>
        <w:t xml:space="preserve">Evaluar mediante una lista de cotejo sencilla: observa con atención, describe al menos una característica, escucha a su equipo, respeta los materiales y explica una semejanza o diferencia. Permitir que la evidencia sea una explicación oral, un dibujo, una tabla, una maqueta o una demostración.</w:t>
      </w:r>
    </w:p>
    <w:p>
      <w:pPr/>
      <w:r>
        <w:rPr/>
        <w:t xml:space="preserve">Estas medidas amplían la participación, valoran los conocimientos familiares y evitan que las diferencias lingüísticas, culturales o económicas se conviertan en desventajas.</w:t>
      </w:r>
    </w:p>
    <w:p>
      <w:pPr/>
      <w:r>
        <w:rPr>
          <w:b w:val="1"/>
          <w:bCs w:val="1"/>
        </w:rPr>
        <w:t xml:space="preserve">2. Equidad de género: eliminar estereotipos</w:t>
      </w:r>
    </w:p>
    <w:p>
      <w:pPr/>
      <w:r>
        <w:rPr/>
        <w:t xml:space="preserve">La distribución de tareas y la forma de presentar la ciencia deben comunicar que todas las niñas, niños y estudiantes pueden observar, investigar, construir, liderar y cuidar materiales.</w:t>
      </w:r>
    </w:p>
    <w:p>
      <w:pPr/>
      <w:r>
        <w:rPr>
          <w:b w:val="1"/>
          <w:bCs w:val="1"/>
        </w:rPr>
        <w:t xml:space="preserve">Adaptaciones concretas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Rotar los roles:</w:t>
      </w:r>
      <w:r>
        <w:rPr/>
        <w:t xml:space="preserve"> no asignar automáticamente a las niñas tareas de dibujo, orden o decoración, ni a los niños tareas de fuerza, exploración o liderazgo. Todos deben pasar por los distintos roles durante las seis sesiones.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Usar lenguaje inclusivo:</w:t>
      </w:r>
      <w:r>
        <w:rPr/>
        <w:t xml:space="preserve"> decir “el equipo de investigación”, “las personas exploradoras” o “quien observa”, en lugar de asociar la ciencia únicamente con hombres o con un género determinado.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Presentar modelos diversos:</w:t>
      </w:r>
      <w:r>
        <w:rPr/>
        <w:t xml:space="preserve"> mencionar de manera sencilla a científicas y científicos que estudiaron la Tierra, los fósiles o los animales, destacando su trabajo y no su apariencia. También puede decirse: “En nuestra clase, cualquier persona puede ser paleontóloga, geóloga o exploradora”.</w:t>
      </w:r>
    </w:p>
    <w:p>
      <w:pPr/>
      <w:r>
        <w:rPr>
          <w:b w:val="1"/>
          <w:bCs w:val="1"/>
        </w:rPr>
        <w:t xml:space="preserve">Modificaciones específicas a las actividades</w:t>
      </w:r>
    </w:p>
    <w:p>
      <w:pPr>
        <w:numPr>
          <w:ilvl w:val="0"/>
          <w:numId w:val="25"/>
        </w:numPr>
      </w:pPr>
      <w:r>
        <w:rPr/>
        <w:t xml:space="preserve">En cada equipo, colocar tarjetas con los roles y hacer que se cambien en cada actividad o sesión. El docente puede llevar un registro sencillo para asegurar una participación equilibrada.</w:t>
      </w:r>
    </w:p>
    <w:p>
      <w:pPr>
        <w:numPr>
          <w:ilvl w:val="0"/>
          <w:numId w:val="25"/>
        </w:numPr>
      </w:pPr>
      <w:r>
        <w:rPr/>
        <w:t xml:space="preserve">Durante “El misterio de las piedras”, pedir que todas las personas del grupo formulen al menos una predicción o pregunta, sin que solo hablen quienes suelen asumir el liderazgo.</w:t>
      </w:r>
    </w:p>
    <w:p>
      <w:pPr>
        <w:numPr>
          <w:ilvl w:val="0"/>
          <w:numId w:val="25"/>
        </w:numPr>
      </w:pPr>
      <w:r>
        <w:rPr/>
        <w:t xml:space="preserve">En la construcción de fósiles, distribuir por igual tareas de mezclar, medir, presionar, dibujar, explicar y limpiar. Evitar expresiones como “esto es más fuerte” o “esto es para las niñas”.</w:t>
      </w:r>
    </w:p>
    <w:p>
      <w:pPr/>
      <w:r>
        <w:rPr>
          <w:b w:val="1"/>
          <w:bCs w:val="1"/>
        </w:rPr>
        <w:t xml:space="preserve">Recursos y estrategias de evaluación</w:t>
      </w:r>
    </w:p>
    <w:p>
      <w:pPr>
        <w:numPr>
          <w:ilvl w:val="0"/>
          <w:numId w:val="26"/>
        </w:numPr>
      </w:pPr>
      <w:r>
        <w:rPr/>
        <w:t xml:space="preserve">Preparar tarjetas con imágenes de una niña, un niño y una persona adulta realizando diferentes tareas científicas, para conversar sobre quién puede hacer cada actividad.</w:t>
      </w:r>
    </w:p>
    <w:p>
      <w:pPr>
        <w:numPr>
          <w:ilvl w:val="0"/>
          <w:numId w:val="26"/>
        </w:numPr>
      </w:pPr>
      <w:r>
        <w:rPr/>
        <w:t xml:space="preserve">Utilizar una tabla de participación del equipo, no para calificar individualmente, sino para verificar que las tareas se roten.</w:t>
      </w:r>
    </w:p>
    <w:p>
      <w:pPr>
        <w:numPr>
          <w:ilvl w:val="0"/>
          <w:numId w:val="26"/>
        </w:numPr>
      </w:pPr>
      <w:r>
        <w:rPr/>
        <w:t xml:space="preserve">Incluir en la autoevaluación la pregunta: “¿Qué tarea hice hoy? ¿Qué tarea diferente quiero realizar en la próxima sesión?”.</w:t>
      </w:r>
    </w:p>
    <w:p>
      <w:pPr/>
      <w:r>
        <w:rPr/>
        <w:t xml:space="preserve">La evaluación debe centrarse en el proceso científico y la colaboración, no en la seguridad al hablar, la fuerza física o la escritura. Estas acciones ayudan a que el alumnado cuestione estereotipos y tenga las mismas oportunidades de liderazgo y aprendizaje.</w:t>
      </w:r>
    </w:p>
    <w:p>
      <w:pPr/>
      <w:r>
        <w:rPr>
          <w:b w:val="1"/>
          <w:bCs w:val="1"/>
        </w:rPr>
        <w:t xml:space="preserve">3. Inclusión: acceso y participación para todo el alumnado</w:t>
      </w:r>
    </w:p>
    <w:p>
      <w:pPr/>
      <w:r>
        <w:rPr/>
        <w:t xml:space="preserve">Las actividades deben ofrecer diferentes maneras de observar y comunicar, especialmente para estudiantes con discapacidad visual, auditiva, motriz, dificultades de atención, lenguaje, lectura, escritura o aprendizaje.</w:t>
      </w:r>
    </w:p>
    <w:p>
      <w:pPr/>
      <w:r>
        <w:rPr>
          <w:b w:val="1"/>
          <w:bCs w:val="1"/>
        </w:rPr>
        <w:t xml:space="preserve">Adaptaciones concretas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Instrucciones en varios formatos:</w:t>
      </w:r>
      <w:r>
        <w:rPr/>
        <w:t xml:space="preserve"> explicar oralmente, mostrar un ejemplo terminado y colocar en el pizarrón tres o cuatro pasos con dibujos. Comprobar la comprensión pidiendo que un estudiante explique el siguiente paso.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Materiales accesibles:</w:t>
      </w:r>
      <w:r>
        <w:rPr/>
        <w:t xml:space="preserve"> seleccionar piedras grandes, livianas y sin bordes cortantes. Para estudiantes con dificultades motrices, colocar los materiales en bandejas o bolsas abiertas y permitir observar con una lupa, tocar una réplica de masa o trabajar con un compañero de apoyo.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Comunicación alternativa:</w:t>
      </w:r>
      <w:r>
        <w:rPr/>
        <w:t xml:space="preserve"> aceptar respuestas mediante tarjetas de colores, gestos, dibujos, palabras clave, señalamientos o dispositivos disponibles. Para estudiantes con dificultades auditivas, hablar de frente, reducir el ruido y escribir las palabras importantes.</w:t>
      </w:r>
    </w:p>
    <w:p>
      <w:pPr/>
      <w:r>
        <w:rPr>
          <w:b w:val="1"/>
          <w:bCs w:val="1"/>
        </w:rPr>
        <w:t xml:space="preserve">Modificaciones específicas a las actividades</w:t>
      </w:r>
    </w:p>
    <w:p>
      <w:pPr>
        <w:numPr>
          <w:ilvl w:val="0"/>
          <w:numId w:val="28"/>
        </w:numPr>
      </w:pPr>
      <w:r>
        <w:rPr/>
        <w:t xml:space="preserve">En la bolsa misteriosa, incluir piedras de tamaños y texturas contrastantes. Un estudiante que no pueda tocar puede observar, escuchar una descripción o recibir una piedra dentro de un recipiente para explorarla con seguridad.</w:t>
      </w:r>
    </w:p>
    <w:p>
      <w:pPr>
        <w:numPr>
          <w:ilvl w:val="0"/>
          <w:numId w:val="28"/>
        </w:numPr>
      </w:pPr>
      <w:r>
        <w:rPr/>
        <w:t xml:space="preserve">En la tabla de observación, reemplazar parte de la escritura por pictogramas y casillas. Un compañero puede escribir lo que otro estudiante dicta, sin sustituir su opinión.</w:t>
      </w:r>
    </w:p>
    <w:p>
      <w:pPr>
        <w:numPr>
          <w:ilvl w:val="0"/>
          <w:numId w:val="28"/>
        </w:numPr>
      </w:pPr>
      <w:r>
        <w:rPr/>
        <w:t xml:space="preserve">Para elaborar fósiles, preparar una masa sencilla con harina, sal y agua. Quien tenga dificultad para presionar puede usar el fondo de un vaso, una tapa grande o pedir apoyo físico solo con su consentimiento. También puede diseñar el fósil en papel o cartón si la manipulación de la masa resulta difícil.</w:t>
      </w:r>
    </w:p>
    <w:p>
      <w:pPr/>
      <w:r>
        <w:rPr>
          <w:b w:val="1"/>
          <w:bCs w:val="1"/>
        </w:rPr>
        <w:t xml:space="preserve">Apoyos para las seis sesiones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Necesidad o barrera</w:t>
            </w:r>
          </w:p>
        </w:tc>
        <w:tc>
          <w:tcPr>
            <w:noWrap/>
          </w:tcPr>
          <w:p>
            <w:pPr/>
            <w:r>
              <w:rPr/>
              <w:t xml:space="preserve">Apoyo práctico</w:t>
            </w:r>
          </w:p>
        </w:tc>
        <w:tc>
          <w:tcPr>
            <w:noWrap/>
          </w:tcPr>
          <w:p>
            <w:pPr/>
            <w:r>
              <w:rPr/>
              <w:t xml:space="preserve">Resultado esperado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 para leer o escribir</w:t>
            </w:r>
          </w:p>
        </w:tc>
        <w:tc>
          <w:tcPr>
            <w:noWrap/>
          </w:tcPr>
          <w:p>
            <w:pPr/>
            <w:r>
              <w:rPr/>
              <w:t xml:space="preserve">Fichas con dibujos, palabras clave, dictado al docente o a un compañero y respuestas mediante selección.</w:t>
            </w:r>
          </w:p>
        </w:tc>
        <w:tc>
          <w:tcPr>
            <w:noWrap/>
          </w:tcPr>
          <w:p>
            <w:pPr/>
            <w:r>
              <w:rPr/>
              <w:t xml:space="preserve">Participa en la observación sin que la escritura sea la única forma de demostrar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 de atención</w:t>
            </w:r>
          </w:p>
        </w:tc>
        <w:tc>
          <w:tcPr>
            <w:noWrap/>
          </w:tcPr>
          <w:p>
            <w:pPr/>
            <w:r>
              <w:rPr/>
              <w:t xml:space="preserve">Dividir las tareas en periodos de 10 a 15 minutos, usar un temporizador visible y asignar una función concreta.</w:t>
            </w:r>
          </w:p>
        </w:tc>
        <w:tc>
          <w:tcPr>
            <w:noWrap/>
          </w:tcPr>
          <w:p>
            <w:pPr/>
            <w:r>
              <w:rPr/>
              <w:t xml:space="preserve">Mantiene la participación y comprende mejor la secuencia.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Discapacidad visual o baja visión</w:t>
            </w:r>
          </w:p>
        </w:tc>
        <w:tc>
          <w:tcPr>
            <w:noWrap/>
          </w:tcPr>
          <w:p>
            <w:pPr/>
            <w:r>
              <w:rPr/>
              <w:t xml:space="preserve">Usar rocas con texturas marcadas, objetos de tamaño grande, descripciones verbales y etiquetas en relieve hechas con cordón o pegamento.</w:t>
            </w:r>
          </w:p>
        </w:tc>
        <w:tc>
          <w:tcPr>
            <w:noWrap/>
          </w:tcPr>
          <w:p>
            <w:pPr/>
            <w:r>
              <w:rPr/>
              <w:t xml:space="preserve">Accede a las características de los materiales mediante el tacto y la escucha.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Discapacidad motriz</w:t>
            </w:r>
          </w:p>
        </w:tc>
        <w:tc>
          <w:tcPr>
            <w:noWrap/>
          </w:tcPr>
          <w:p>
            <w:pPr/>
            <w:r>
              <w:rPr/>
              <w:t xml:space="preserve">Ubicar los materiales al alcance, permitir trabajo sentado, usar recipientes estables y ofrecer herramientas de mango grueso.</w:t>
            </w:r>
          </w:p>
        </w:tc>
        <w:tc>
          <w:tcPr>
            <w:noWrap/>
          </w:tcPr>
          <w:p>
            <w:pPr/>
            <w:r>
              <w:rPr/>
              <w:t xml:space="preserve">Realiza acciones de exploración y construcción con mayor autonomía.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Dificultad de lenguaje o comunicación</w:t>
            </w:r>
          </w:p>
        </w:tc>
        <w:tc>
          <w:tcPr>
            <w:noWrap/>
          </w:tcPr>
          <w:p>
            <w:pPr/>
            <w:r>
              <w:rPr/>
              <w:t xml:space="preserve">Dar tiempo adicional, usar imágenes de “liso”, “áspero”, “grande”, “pequeño” y aceptar respuestas señaladas o dibujadas.</w:t>
            </w:r>
          </w:p>
        </w:tc>
        <w:tc>
          <w:tcPr>
            <w:noWrap/>
          </w:tcPr>
          <w:p>
            <w:pPr/>
            <w:r>
              <w:rPr/>
              <w:t xml:space="preserve">Puede compartir observaciones sin ser presionado a hablar frente al grupo.</w:t>
            </w:r>
          </w:p>
        </w:tc>
      </w:tr>
    </w:tbl>
    <w:p>
      <w:pPr/>
      <w:r>
        <w:rPr>
          <w:b w:val="1"/>
          <w:bCs w:val="1"/>
        </w:rPr>
        <w:t xml:space="preserve">Evaluación inclusiva</w:t>
      </w:r>
    </w:p>
    <w:p>
      <w:pPr>
        <w:numPr>
          <w:ilvl w:val="0"/>
          <w:numId w:val="29"/>
        </w:numPr>
      </w:pPr>
      <w:r>
        <w:rPr/>
        <w:t xml:space="preserve">Usar una lista de cotejo con pocos indicadores: reconoce una característica de una roca, diferencia materiales naturales y artificiales, participa en el equipo y explica cómo se formó su fósil de manera inicial.</w:t>
      </w:r>
    </w:p>
    <w:p>
      <w:pPr>
        <w:numPr>
          <w:ilvl w:val="0"/>
          <w:numId w:val="29"/>
        </w:numPr>
      </w:pPr>
      <w:r>
        <w:rPr/>
        <w:t xml:space="preserve">Ofrecer tres opciones para la evidencia final: exposición oral breve, cartel con dibujos y palabras, o demostración de la maqueta acompañada por un compañero.</w:t>
      </w:r>
    </w:p>
    <w:p>
      <w:pPr>
        <w:numPr>
          <w:ilvl w:val="0"/>
          <w:numId w:val="29"/>
        </w:numPr>
      </w:pPr>
      <w:r>
        <w:rPr/>
        <w:t xml:space="preserve">Realizar autoevaluaciones con caritas o colores: “Pude observar”, “Pude colaborar”, “Pude explicar algo nuevo” y “Necesito ayuda en...”.</w:t>
      </w:r>
    </w:p>
    <w:p>
      <w:pPr>
        <w:numPr>
          <w:ilvl w:val="0"/>
          <w:numId w:val="29"/>
        </w:numPr>
      </w:pPr>
      <w:r>
        <w:rPr/>
        <w:t xml:space="preserve">Comparar el progreso de cada estudiante consigo mismo, no con el desempeño de sus compañeros.</w:t>
      </w:r>
    </w:p>
    <w:p>
      <w:pPr/>
      <w:r>
        <w:rPr/>
        <w:t xml:space="preserve">Estas estrategias reducen barreras sin disminuir los objetivos de aprendizaje. Además, promueven autonomía, colaboración y reconocimiento de que todas las personas pueden contribuir a una investigación científica.</w:t>
      </w:r>
    </w:p>
    <w:p>
      <w:pPr/>
      <w:r>
        <w:rPr>
          <w:b w:val="1"/>
          <w:bCs w:val="1"/>
        </w:rPr>
        <w:t xml:space="preserve">Aplicación DEI durante las seis sesiones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Sesión</w:t>
            </w:r>
          </w:p>
        </w:tc>
        <w:tc>
          <w:tcPr>
            <w:noWrap/>
          </w:tcPr>
          <w:p>
            <w:pPr/>
            <w:r>
              <w:rPr/>
              <w:t xml:space="preserve">Aplicación inclusiva sugerida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El misterio de las piedras</w:t>
            </w:r>
          </w:p>
        </w:tc>
        <w:tc>
          <w:tcPr>
            <w:noWrap/>
          </w:tcPr>
          <w:p>
            <w:pPr/>
            <w:r>
              <w:rPr/>
              <w:t xml:space="preserve">Predicciones mediante palabras, dibujos o señalamientos. Rotación de roles y uso de piedras seguras con diferentes texturas.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Observamos y clasificamos rocas</w:t>
            </w:r>
          </w:p>
        </w:tc>
        <w:tc>
          <w:tcPr>
            <w:noWrap/>
          </w:tcPr>
          <w:p>
            <w:pPr/>
            <w:r>
              <w:rPr/>
              <w:t xml:space="preserve">Clasificar por color, forma, tamaño o textura. No exigir una única respuesta correcta; valorar los criterios que cada equipo pueda explicar.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Las rocas cuentan historias</w:t>
            </w:r>
          </w:p>
        </w:tc>
        <w:tc>
          <w:tcPr>
            <w:noWrap/>
          </w:tcPr>
          <w:p>
            <w:pPr/>
            <w:r>
              <w:rPr/>
              <w:t xml:space="preserve">Relacionar las rocas con distintos paisajes y comunidades. Utilizar imágenes, relatos y mapas sencillos para quienes necesiten apoyo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¿Qué es un fósil?</w:t>
            </w:r>
          </w:p>
        </w:tc>
        <w:tc>
          <w:tcPr>
            <w:noWrap/>
          </w:tcPr>
          <w:p>
            <w:pPr/>
            <w:r>
              <w:rPr/>
              <w:t xml:space="preserve">Mostrar dibujos de huellas, hojas, conchas y huesos. Explicar que un fósil es un resto o señal de un ser vivo del pasado conservado en la Tierra, con lenguaje adecuado a la edad.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Construimos nuestros fósiles</w:t>
            </w:r>
          </w:p>
        </w:tc>
        <w:tc>
          <w:tcPr>
            <w:noWrap/>
          </w:tcPr>
          <w:p>
            <w:pPr/>
            <w:r>
              <w:rPr/>
              <w:t xml:space="preserve">Usar masa de harina, sal y agua, papel o cartón. Rotar las tareas y permitir apoyo entre pares sin quitar al estudiante el control de su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Museo de rocas y fósiles</w:t>
            </w:r>
          </w:p>
        </w:tc>
        <w:tc>
          <w:tcPr>
            <w:noWrap/>
          </w:tcPr>
          <w:p>
            <w:pPr/>
            <w:r>
              <w:rPr/>
              <w:t xml:space="preserve">Organizar una exposición con etiquetas dibujadas, textos breves y explicaciones orales. Cada estudiante puede presentar, señalar, leer, sostener una pieza o ayudar a organizar.</w:t>
            </w:r>
          </w:p>
        </w:tc>
      </w:tr>
    </w:tbl>
    <w:p>
      <w:pPr/>
      <w:r>
        <w:rPr>
          <w:b w:val="1"/>
          <w:bCs w:val="1"/>
        </w:rPr>
        <w:t xml:space="preserve">Acuerdos de convivencia científica</w:t>
      </w:r>
    </w:p>
    <w:p>
      <w:pPr>
        <w:numPr>
          <w:ilvl w:val="0"/>
          <w:numId w:val="30"/>
        </w:numPr>
      </w:pPr>
      <w:r>
        <w:rPr/>
        <w:t xml:space="preserve">Escuchamos las ideas de todas las personas y no nos burlamos de una respuesta.</w:t>
      </w:r>
    </w:p>
    <w:p>
      <w:pPr>
        <w:numPr>
          <w:ilvl w:val="0"/>
          <w:numId w:val="30"/>
        </w:numPr>
      </w:pPr>
      <w:r>
        <w:rPr/>
        <w:t xml:space="preserve">Preguntamos antes de tocar el trabajo o los materiales de otra persona.</w:t>
      </w:r>
    </w:p>
    <w:p>
      <w:pPr>
        <w:numPr>
          <w:ilvl w:val="0"/>
          <w:numId w:val="30"/>
        </w:numPr>
      </w:pPr>
      <w:r>
        <w:rPr/>
        <w:t xml:space="preserve">Todos los roles son importantes y deben rotarse.</w:t>
      </w:r>
    </w:p>
    <w:p>
      <w:pPr>
        <w:numPr>
          <w:ilvl w:val="0"/>
          <w:numId w:val="30"/>
        </w:numPr>
      </w:pPr>
      <w:r>
        <w:rPr/>
        <w:t xml:space="preserve">Podemos pensar diferente si explicamos qué observamos.</w:t>
      </w:r>
    </w:p>
    <w:p>
      <w:pPr>
        <w:numPr>
          <w:ilvl w:val="0"/>
          <w:numId w:val="30"/>
        </w:numPr>
      </w:pPr>
      <w:r>
        <w:rPr/>
        <w:t xml:space="preserve">Pedimos ayuda y ofrecemos ayuda sin hacer el trabajo completo por otra persona.</w:t>
      </w:r>
    </w:p>
    <w:p>
      <w:pPr/>
      <w:r>
        <w:rPr/>
        <w:t xml:space="preserve">Estos acuerdos crean un ambiente seguro, participativo y respetuoso, en el que las diferencias se consideran una fuente de aprendizaje y no un obstáculo.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78BF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445B0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CE68A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6756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618EB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21DE9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0181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A2E04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B4A89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6976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D9DA6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25CCB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B11345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8C973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EEE46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47987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6754FB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FCAFE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C45F0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C33F9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87F22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2A8D18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2763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6A9C0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5B73C6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A030FC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872C68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D5FABD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4A677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4BD747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2026-09-26T02:17:36-05:00</dcterms:created>
  <dcterms:modified xsi:type="dcterms:W3CDTF">2026-09-26T02:17:36-05:00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