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juicio de los lectores: círculos literarios y ensayo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Literatura, los estudiantes leerán y comentarán textos literarios escritos originalmente en español o traducidos al español. A partir de un círculo de lectura, elegirán una obra clásica o hispanoamericana y analizarán cómo trata un tema relevante para su edad, como la libertad, la amistad, la identidad, la desigualdad, el miedo, la justicia o la relación con la naturaleza.</w:t>
      </w:r>
    </w:p>
    <w:p>
      <w:pPr/>
      <w:r>
        <w:rPr/>
        <w:t xml:space="preserve">El producto final será un ensayo crítico breve en el que cada estudiante argumentará un juicio estético: explicará si considera valiosa, conmovedora, original o eficaz la obra elegida y justificará su opinión con evidencias del texto. Antes de redactar, aprenderá a formular una tesis, distinguir opinión de argumento, integrar citas o paráfrasis y organizar una introducción, un desarrollo y una conclusión.</w:t>
      </w:r>
    </w:p>
    <w:p>
      <w:pPr/>
      <w:r>
        <w:rPr/>
        <w:t xml:space="preserve">La propuesta utiliza el Aprendizaje Basado en Proyectos porque los estudiantes investigan, toman decisiones, colaboran, revisan sus textos y presentan un producto auténtico: una muestra literaria titulada “Jurado de lectores”. El proyecto conecta la literatura con situaciones reales, pues permite debatir sobre las historias, canciones, películas y videojuegos que consumen, así como explicar por qué una obra les gusta o les parece poco lograda. También fortalece la lectura crítica, la expresión oral, la escritura argumentativa, la escucha respetuosa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el tratamiento de un tema en una obra literaria clásica o hispanoamericana, escrita en español o traducida.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distintas interpretaciones y juicios estéticos mediante la participación respetuosa en un círculo de lectura y un debate.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tesis y argumentos sustentados en escenas, recursos literarios, citas o paráfrasis de la obra.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Redactar</w:t>
      </w:r>
      <w:r>
        <w:rPr/>
        <w:t xml:space="preserve"> un ensayo crítico de entre 600 y 900 palabras con estructura clara, cohesión, corrección sintáctica y vocabulario adecuado.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Revisar y presentar</w:t>
      </w:r>
      <w:r>
        <w:rPr/>
        <w:t xml:space="preserve"> el ensayo utilizando una rúbrica argumentativa y sintáctica, así como estrategias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ejemplar por estudiante o por pareja de una obra literaria seleccionada de la biblioteca escolar. Sugerencias: </w:t>
      </w:r>
      <w:r>
        <w:rPr>
          <w:i w:val="1"/>
          <w:iCs w:val="1"/>
        </w:rPr>
        <w:t xml:space="preserve">El principito</w:t>
      </w:r>
      <w:r>
        <w:rPr/>
        <w:t xml:space="preserve">, de Antoine de Saint-Exupéry; </w:t>
      </w:r>
      <w:r>
        <w:rPr>
          <w:i w:val="1"/>
          <w:iCs w:val="1"/>
        </w:rPr>
        <w:t xml:space="preserve">La metamorfosis</w:t>
      </w:r>
      <w:r>
        <w:rPr/>
        <w:t xml:space="preserve">, de Franz Kafka; </w:t>
      </w:r>
      <w:r>
        <w:rPr>
          <w:i w:val="1"/>
          <w:iCs w:val="1"/>
        </w:rPr>
        <w:t xml:space="preserve">El fantasma de Canterville</w:t>
      </w:r>
      <w:r>
        <w:rPr/>
        <w:t xml:space="preserve">, de Oscar Wilde; </w:t>
      </w:r>
      <w:r>
        <w:rPr>
          <w:i w:val="1"/>
          <w:iCs w:val="1"/>
        </w:rPr>
        <w:t xml:space="preserve">Don Quijote de la Mancha</w:t>
      </w:r>
      <w:r>
        <w:rPr/>
        <w:t xml:space="preserve"> —selección adaptada—, de Miguel de Cervantes; </w:t>
      </w:r>
      <w:r>
        <w:rPr>
          <w:i w:val="1"/>
          <w:iCs w:val="1"/>
        </w:rPr>
        <w:t xml:space="preserve">La casa de Bernarda Alba</w:t>
      </w:r>
      <w:r>
        <w:rPr/>
        <w:t xml:space="preserve">, de Federico García Lorca; </w:t>
      </w:r>
      <w:r>
        <w:rPr>
          <w:i w:val="1"/>
          <w:iCs w:val="1"/>
        </w:rPr>
        <w:t xml:space="preserve">Pedro Páramo</w:t>
      </w:r>
      <w:r>
        <w:rPr/>
        <w:t xml:space="preserve">, de Juan Rulfo; </w:t>
      </w:r>
      <w:r>
        <w:rPr>
          <w:i w:val="1"/>
          <w:iCs w:val="1"/>
        </w:rPr>
        <w:t xml:space="preserve">El almohadón de plumas</w:t>
      </w:r>
      <w:r>
        <w:rPr/>
        <w:t xml:space="preserve">, de Horacio Quiroga; o cuentos de Julio Cortázar, Gabriela Mistral y Gabriel García Márquez.</w:t>
      </w:r>
    </w:p>
    <w:p>
      <w:pPr>
        <w:numPr>
          <w:ilvl w:val="0"/>
          <w:numId w:val="2"/>
        </w:numPr>
      </w:pPr>
      <w:r>
        <w:rPr/>
        <w:t xml:space="preserve">Seis carpetas o portafolios por equipo, hojas blancas, cuadernos, tarjetas de colores, notas adhesivas, marcadores, lápices, regla y papel rotafolio.</w:t>
      </w:r>
    </w:p>
    <w:p>
      <w:pPr>
        <w:numPr>
          <w:ilvl w:val="0"/>
          <w:numId w:val="2"/>
        </w:numPr>
      </w:pPr>
      <w:r>
        <w:rPr/>
        <w:t xml:space="preserve">Fichas impresas de lectura, organizadores para tema-personajes-conflicto, guía de tesis y argumentos, guía de conectores y rúbrica del ensayo.</w:t>
      </w:r>
    </w:p>
    <w:p>
      <w:pPr>
        <w:numPr>
          <w:ilvl w:val="0"/>
          <w:numId w:val="2"/>
        </w:numPr>
      </w:pPr>
      <w:r>
        <w:rPr/>
        <w:t xml:space="preserve">Proyector, computadora, bocinas y un video breve de una adaptación cinematográfica o teatral de una obra literaria.</w:t>
      </w:r>
    </w:p>
    <w:p>
      <w:pPr>
        <w:numPr>
          <w:ilvl w:val="0"/>
          <w:numId w:val="2"/>
        </w:numPr>
      </w:pPr>
      <w:r>
        <w:rPr/>
        <w:t xml:space="preserve">Herramientas digitales opcionales: Google Docs o Microsoft Word para redactar, Padlet o Lino para recopilar ideas y Canva o Genially para elaborar la muestra final.</w:t>
      </w:r>
    </w:p>
    <w:p>
      <w:pPr>
        <w:numPr>
          <w:ilvl w:val="0"/>
          <w:numId w:val="2"/>
        </w:numPr>
      </w:pPr>
      <w:r>
        <w:rPr/>
        <w:t xml:space="preserve">Diccionarios impresos o digitales, biblioteca escolar y fichas bibliográficas.</w:t>
      </w:r>
    </w:p>
    <w:p>
      <w:pPr>
        <w:numPr>
          <w:ilvl w:val="0"/>
          <w:numId w:val="2"/>
        </w:numPr>
      </w:pPr>
      <w:r>
        <w:rPr/>
        <w:t xml:space="preserve">Tarjetas con fragmentos breves de obras y tarjetas con afirmaciones para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características generales de cuento, novela, poesía y teatro.</w:t>
      </w:r>
    </w:p>
    <w:p>
      <w:pPr>
        <w:numPr>
          <w:ilvl w:val="0"/>
          <w:numId w:val="3"/>
        </w:numPr>
      </w:pPr>
      <w:r>
        <w:rPr/>
        <w:t xml:space="preserve">Distinguir narrador, personajes, ambiente, conflicto y acontecimientos principales.</w:t>
      </w:r>
    </w:p>
    <w:p>
      <w:pPr>
        <w:numPr>
          <w:ilvl w:val="0"/>
          <w:numId w:val="3"/>
        </w:numPr>
      </w:pPr>
      <w:r>
        <w:rPr/>
        <w:t xml:space="preserve">Identificar el tema general de un texto y diferenciarlo de un resumen.</w:t>
      </w:r>
    </w:p>
    <w:p>
      <w:pPr>
        <w:numPr>
          <w:ilvl w:val="0"/>
          <w:numId w:val="3"/>
        </w:numPr>
      </w:pPr>
      <w:r>
        <w:rPr/>
        <w:t xml:space="preserve">Escribir párrafos con oración principal, ideas secundarias y puntuación básica.</w:t>
      </w:r>
    </w:p>
    <w:p>
      <w:pPr>
        <w:numPr>
          <w:ilvl w:val="0"/>
          <w:numId w:val="3"/>
        </w:numPr>
      </w:pPr>
      <w:r>
        <w:rPr/>
        <w:t xml:space="preserve">Participar en conversaciones respetando turnos y opiniones diferentes.</w:t>
      </w:r>
    </w:p>
    <w:p>
      <w:pPr>
        <w:numPr>
          <w:ilvl w:val="0"/>
          <w:numId w:val="3"/>
        </w:numPr>
      </w:pPr>
      <w:r>
        <w:rPr/>
        <w:t xml:space="preserve">Conocer de manera inicial el uso de comillas, punto, coma y conectores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Lanzamiento del proyecto y elección de la obraFase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 del proyecto y activar las ideas previas sobre las razones por las que una obra literaria puede parecernos valiosa o poco interesante.</w:t>
      </w:r>
    </w:p>
    <w:p>
      <w:pPr/>
      <w:r>
        <w:rPr>
          <w:b w:val="1"/>
          <w:bCs w:val="1"/>
        </w:rPr>
        <w:t xml:space="preserve">Activación, motivación y contextualización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dos imágenes: una escena de una película basada en un libro y la portada del libro original. Pregunta: “¿Es mejor siempre el libro que la película? ¿Qué elementos necesitamos observar para justificar nuestra respuesta?”.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tarjeta con “Me gusta”, “No me gusta” o “No estoy seguro”, y escriben una razón. Después comparten sus respuestas con una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“Durante seis sesiones serán un jurado de lectores. Leerán, discutirán y escribirán un ensayo para responder: ¿cómo trata la obra un tema elegido y qué valor estético tiene?”. Explica que un juicio estético no es solamente decir “me gustó”, sino justificar una valoración mediante características observables de la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minutos.</w:t>
      </w:r>
    </w:p>
    <w:p>
      <w:pPr/>
      <w:r>
        <w:rPr>
          <w:b w:val="1"/>
          <w:bCs w:val="1"/>
        </w:rPr>
        <w:t xml:space="preserve">Presentación del contenido: literatura, tema y juicio estético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mediante ejemplos breves que el </w:t>
      </w:r>
      <w:r>
        <w:rPr>
          <w:b w:val="1"/>
          <w:bCs w:val="1"/>
        </w:rPr>
        <w:t xml:space="preserve">tema</w:t>
      </w:r>
      <w:r>
        <w:rPr/>
        <w:t xml:space="preserve"> es la idea o problema humano que atraviesa una obra; no es el resumen de lo que ocurre. El </w:t>
      </w:r>
      <w:r>
        <w:rPr>
          <w:b w:val="1"/>
          <w:bCs w:val="1"/>
        </w:rPr>
        <w:t xml:space="preserve">juicio estético</w:t>
      </w:r>
      <w:r>
        <w:rPr/>
        <w:t xml:space="preserve"> es una valoración razonada sobre la manera en que una obra produce belleza, interés, emoción, sorpresa, reflexión u otros efectos. Presenta el modelo: “La obra resulta valiosa porque trata la soledad mediante imágenes y decisiones de los personajes que hacen visible el aislamiento”.</w:t>
      </w:r>
    </w:p>
    <w:p>
      <w:pPr/>
      <w:r>
        <w:rPr/>
        <w:t xml:space="preserve">El docente diferencia: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Opinión:</w:t>
      </w:r>
      <w:r>
        <w:rPr/>
        <w:t xml:space="preserve"> “La historia es bonita”.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Argumento:</w:t>
      </w:r>
      <w:r>
        <w:rPr/>
        <w:t xml:space="preserve"> “La historia resulta conmovedora porque el personaje cambia su manera de comprender la amistad”.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Evidencia:</w:t>
      </w:r>
      <w:r>
        <w:rPr/>
        <w:t xml:space="preserve"> una escena, una expresión, una imagen, un diálogo o una decisión del personaje.</w:t>
      </w:r>
    </w:p>
    <w:p>
      <w:pPr/>
      <w:r>
        <w:rPr>
          <w:b w:val="1"/>
          <w:bCs w:val="1"/>
        </w:rPr>
        <w:t xml:space="preserve">Actividad 1. Galería de 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posibles temas y relacionarlos con experiencias cercanas.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las paredes las palabras libertad, identidad, amistad, miedo, justicia, desigualdad, familia, naturaleza y poder.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Recorren la galería y escriben en notas adhesivas una pregunta relacionada con cada tema. Ejemplo: “¿Qué ocurre cuando una persona no puede decidir sobre su propia vida?”.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equipo seleccione dos temas y explique cuál podría analizarse en una obra literaria.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con el tema, una pregunta guía y una situación cotidiana relacionada.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cartel de preguntas temáticas. </w:t>
      </w:r>
      <w:r>
        <w:rPr>
          <w:b w:val="1"/>
          <w:bCs w:val="1"/>
        </w:rPr>
        <w:t xml:space="preserve">Docente:</w:t>
      </w:r>
      <w:r>
        <w:rPr/>
        <w:t xml:space="preserve"> observa si los estudiantes formulan temas amplios y no simples asuntos como “un perro” o “una fiesta”. Pregunta: “¿Qué problema humano aparece detrás de ese asunto?”.</w:t>
      </w:r>
    </w:p>
    <w:p>
      <w:pPr/>
      <w:r>
        <w:rPr>
          <w:b w:val="1"/>
          <w:bCs w:val="1"/>
        </w:rPr>
        <w:t xml:space="preserve">Actividad 2. Laboratorio de juicios estéticos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opiniones, argumentos y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afirmaciones como “El final es triste”, “El narrador crea suspenso”, “El personaje representa el deseo de libertad” y “El cuento es aburrido”.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cada tarjeta como opinión, argumento o evidencia; luego transforman dos opiniones en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completar la fórmula: “Considero que la obra es __________ porque __________; esto se observa cuando __________”.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sus ejemplos y reciben una sugerencia de otra pareja.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transformación de opiniones en argumentos. </w:t>
      </w:r>
      <w:r>
        <w:rPr>
          <w:b w:val="1"/>
          <w:bCs w:val="1"/>
        </w:rPr>
        <w:t xml:space="preserve">Transición:</w:t>
      </w:r>
      <w:r>
        <w:rPr/>
        <w:t xml:space="preserve"> “Ya sabemos qué queremos observar; ahora elegiremos el texto que nos permitirá investigarlo”.</w:t>
      </w:r>
    </w:p>
    <w:p>
      <w:pPr/>
      <w:r>
        <w:rPr>
          <w:b w:val="1"/>
          <w:bCs w:val="1"/>
        </w:rPr>
        <w:t xml:space="preserve">Actividad 3. Feria de obras y selección del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una obra y formular una primera pregunta de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 o cinco.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las obras disponibles con una ficha que incluya autor, país, género, extensión y temas posibles, sin revelar el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portadas, sinopsis y un fragmento de cada opción. Registran: “Lo que me atrae”, “Lo que me genera dudas” y “Tema que podría investigar”.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Negocian la elección de una obra por equipo y distribuyen roles: coordinador, lector de evidencias, relator y encargado del portafolio.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Verifica que cada equipo tenga acceso al texto y aprueba la elección mediante una ficha de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pregunta provisional: “¿Cómo trata __________ la obra __________ y qué efecto produce en el lector?”.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selección de obra, equipo, roles, tema y pregunta inicial.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pueden elegir entre tres obras de extensión corta y trabajar con un audiolibro o lectura compartida. Quienes terminen antes investigan el contexto del autor en dos fuentes confiables y anotan cómo podría influir en la obra. El docente cierra el desarrollo indicando que en la siguiente sesión los equipos comenzarán la lectura analítica y aprenderán a registrar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Síntesis, reflexión y tarea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completa el ticket: “Un tema literario es…”, “Un juicio estético debe incluir…” y “La obra que investigaré es…”.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Responde: “¿Mi opinión inicial sobre una obra tiene una razón comprobable?”, “¿Qué pregunta quiero responder al leer?”.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rápidamente las fichas y señala si la pregunta es clara, demasiado amplia o necesita reformularse.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el primer fragmento o capítulo acordado y registrar una escena que se relacione con el tema elegido.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La siguiente sesión se dedicará a leer como investigadores y a construir un mapa de evidencias.</w:t>
      </w:r>
    </w:p>
    <w:p>
      <w:pPr/>
      <w:r>
        <w:rPr/>
        <w:t xml:space="preserve">Sesión 2: Lectura analítica y construcción del mapa de evidenciasFase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las primeras impresiones de lectura y aprender a convertirlas en observaciones útiles para un ensayo.</w:t>
      </w:r>
    </w:p>
    <w:p>
      <w:pPr/>
      <w:r>
        <w:rPr>
          <w:b w:val="1"/>
          <w:bCs w:val="1"/>
        </w:rPr>
        <w:t xml:space="preserve">Activación y conexión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escena le contarías a alguien para convencerlo de leer tu obra?”.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escena en un minuto y explican qué tema se relaciona con 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respuestas que sean resumen y otras que sean interpretación; pregunta: “¿Cuál de las dos ayuda más a argumentar y por qué?”.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minutos.</w:t>
      </w:r>
    </w:p>
    <w:p>
      <w:pPr/>
      <w:r>
        <w:rPr>
          <w:b w:val="1"/>
          <w:bCs w:val="1"/>
        </w:rPr>
        <w:t xml:space="preserve">Presentación del contenido: leer para encontrar evidencias</w:t>
      </w:r>
    </w:p>
    <w:p>
      <w:pPr/>
      <w:r>
        <w:rPr/>
        <w:t xml:space="preserve">El docente explica que una evidencia debe poder localizarse en el texto. Modela con un fragmento: primero subraya una acción del personaje, después pregunta qué revela sobre el tema y finalmente formula una interpretación. Presenta la ficha de evidencia:</w:t>
      </w:r>
    </w:p>
    <w:p>
      <w:pPr>
        <w:numPr>
          <w:ilvl w:val="0"/>
          <w:numId w:val="11"/>
        </w:numPr>
      </w:pPr>
      <w:r>
        <w:rPr/>
        <w:t xml:space="preserve">Fragmento, página o ubicación.</w:t>
      </w:r>
    </w:p>
    <w:p>
      <w:pPr>
        <w:numPr>
          <w:ilvl w:val="0"/>
          <w:numId w:val="11"/>
        </w:numPr>
      </w:pPr>
      <w:r>
        <w:rPr/>
        <w:t xml:space="preserve">¿Qué ocurre o qué se dice?</w:t>
      </w:r>
    </w:p>
    <w:p>
      <w:pPr>
        <w:numPr>
          <w:ilvl w:val="0"/>
          <w:numId w:val="11"/>
        </w:numPr>
      </w:pPr>
      <w:r>
        <w:rPr/>
        <w:t xml:space="preserve">¿Qué recurso literario aparece?</w:t>
      </w:r>
    </w:p>
    <w:p>
      <w:pPr>
        <w:numPr>
          <w:ilvl w:val="0"/>
          <w:numId w:val="11"/>
        </w:numPr>
      </w:pPr>
      <w:r>
        <w:rPr/>
        <w:t xml:space="preserve">¿Qué revela sobre el tema?</w:t>
      </w:r>
    </w:p>
    <w:p>
      <w:pPr>
        <w:numPr>
          <w:ilvl w:val="0"/>
          <w:numId w:val="11"/>
        </w:numPr>
      </w:pPr>
      <w:r>
        <w:rPr/>
        <w:t xml:space="preserve">¿Qué efecto produce en el lector?</w:t>
      </w:r>
    </w:p>
    <w:p>
      <w:pPr/>
      <w:r>
        <w:rPr>
          <w:b w:val="1"/>
          <w:bCs w:val="1"/>
        </w:rPr>
        <w:t xml:space="preserve">Actividad 1. Lectura con tres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acontecimientos, recursos literarios y señales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círculo de lectura.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un fragmento común y entrega tres marcadores: azul para acciones o conflictos, verde para palabras o imágenes importantes y amarillo para frases que expresen el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Leen silenciosamente diez minutos y luego leen en voz alta por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Marcan el texto y explican cada elección con la frase: “Lo marqué porque…”.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palabra se repite?”, “¿Qué cambia en el personaje?”, “¿Esta escena muestra el tema o solo cuenta un hecho?”.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texto anotado y registro de al menos tres observaciones.</w:t>
      </w:r>
    </w:p>
    <w:p>
      <w:pPr/>
      <w:r>
        <w:rPr>
          <w:b w:val="1"/>
          <w:bCs w:val="1"/>
        </w:rPr>
        <w:t xml:space="preserve">Actividad 2. Mapa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escenas y recursos con una interpretación 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organizador con la pregunta central en el centro: “¿Cómo trata la obra el tema de __________?”.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Colocan alrededor cuatro evidencias: una acción, un diálogo o cita breve, una característica del personaje y un recurso literario.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Unen cada evidencia con una explicación usando conectores como porque, por eso, sin embargo, además y en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que las explicaciones no repitan el resumen. Pregunta: “¿Qué demuestra esta evidencia?”, “¿Cómo cambia nuestra comprensión del tema?”.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mapa de evidencias argumentado.</w:t>
      </w:r>
    </w:p>
    <w:p>
      <w:pPr/>
      <w:r>
        <w:rPr>
          <w:b w:val="1"/>
          <w:bCs w:val="1"/>
        </w:rPr>
        <w:t xml:space="preserve">Actividad 3. Voces interpretativas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interpretaciones del mismo fragmento.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un pasaje breve y propone dos interpretaciones: “El personaje actúa por miedo” y “El personaje actúa para proteger a alguien”.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ubican junto a la interpretación que consideran más convincente y justifican su posición con 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redactan una interpretación alternativa usando “También podría entenderse que…”.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Destaca que una interpretación puede ser diferente sin ser incorrecta si está sustentada.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dos interpretaciones sustentadas.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requieren apoyo se ofrecen fragmentos con vocabulario explicado, audio y una ficha con preguntas guiadas. Quienes avanzan más identifican ironía, símbolo, narrador o contraste y explican su efecto. El docente conecta el mapa con la próxima sesión: “Ahora que tenemos pruebas, debemos decidir qué afirmaremos sobre la obra”.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equipo presenta una evidencia usando la cadena “afirmación–prueba–explicación”.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“¿Qué evidencia es más fuerte y por qué?”, “¿Qué parte del texto todavía necesito comprender?”.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usa las claves “P” para prueba clara y “E” para explicación insuficiente, y orienta una mejora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Completar dos fichas de evidencia con la lectura indicada.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En la sesión 3 se formulará la tesis y se organizarán los argumentos.</w:t>
      </w:r>
    </w:p>
    <w:p>
      <w:pPr/>
      <w:r>
        <w:rPr/>
        <w:t xml:space="preserve">Sesión 3: Tesis, argumentos y debate sobre el juicio estéticoFase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Recupera un mapa de evidencias y pregunta: “Si estas pruebas son ciertas, ¿qué idea general podemos defender sobre la obra?”.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posible respuesta en una oración y la comparan con la pregunta inicial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 respuesta puede convertirse en la tesis del ensayo.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minutos.</w:t>
      </w:r>
    </w:p>
    <w:p>
      <w:pPr/>
      <w:r>
        <w:rPr>
          <w:b w:val="1"/>
          <w:bCs w:val="1"/>
        </w:rPr>
        <w:t xml:space="preserve">Presentación del contenido: estructura argumentativa</w:t>
      </w:r>
    </w:p>
    <w:p>
      <w:pPr/>
      <w:r>
        <w:rPr/>
        <w:t xml:space="preserve">El docente presenta la estructura básica: </w:t>
      </w:r>
      <w:r>
        <w:rPr>
          <w:b w:val="1"/>
          <w:bCs w:val="1"/>
        </w:rPr>
        <w:t xml:space="preserve">tesis</w:t>
      </w:r>
      <w:r>
        <w:rPr/>
        <w:t xml:space="preserve"> —idea que se defenderá—, </w:t>
      </w:r>
      <w:r>
        <w:rPr>
          <w:b w:val="1"/>
          <w:bCs w:val="1"/>
        </w:rPr>
        <w:t xml:space="preserve">argumentos</w:t>
      </w:r>
      <w:r>
        <w:rPr/>
        <w:t xml:space="preserve"> —razones que la sostienen— y </w:t>
      </w:r>
      <w:r>
        <w:rPr>
          <w:b w:val="1"/>
          <w:bCs w:val="1"/>
        </w:rPr>
        <w:t xml:space="preserve">evidencias</w:t>
      </w:r>
      <w:r>
        <w:rPr/>
        <w:t xml:space="preserve"> —pruebas tomadas del texto—. Modela una tesis débil: “La obra es buena”, y una tesis más precisa: “</w:t>
      </w:r>
      <w:r>
        <w:rPr>
          <w:i w:val="1"/>
          <w:iCs w:val="1"/>
        </w:rPr>
        <w:t xml:space="preserve">Pedro Páramo</w:t>
      </w:r>
      <w:r>
        <w:rPr/>
        <w:t xml:space="preserve"> presenta la soledad como una consecuencia de la falta de comunicación, y su narración fragmentada hace que el lector experimente la confusión del pueblo”.</w:t>
      </w:r>
    </w:p>
    <w:p>
      <w:pPr/>
      <w:r>
        <w:rPr>
          <w:b w:val="1"/>
          <w:bCs w:val="1"/>
        </w:rPr>
        <w:t xml:space="preserve">Actividad 1. Clínica de tesis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una tesis clara, discutible y relacionada con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comprobación: ¿menciona la obra?, ¿incluye el tema?, ¿expresa una valoración o interpretación?, ¿puede defenderse con evidencias?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versiones de su tesis con la fórmula: “La obra __________ trata el tema de __________ de manera __________ porque __________ y __________”.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versiones y el compañero responde: “Entiendo que defenderás…”, “La evidencia que espero encontrar es…”, “Podrías precisar…”.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Conferencia brevemente con cada equipo y solicita una versión aprobada.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tesis revisada.</w:t>
      </w:r>
    </w:p>
    <w:p>
      <w:pPr/>
      <w:r>
        <w:rPr>
          <w:b w:val="1"/>
          <w:bCs w:val="1"/>
        </w:rPr>
        <w:t xml:space="preserve">Actividad 2. Rompecabezas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argumentos y evidencias en una secuencia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desordenadas de un párrafo: afirmación, evidencia, explicación y cierre.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y explican por qué una evidencia no puede aparecer sin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propio material en tres columnas: argumento 1, argumento 2 y posible contraargumento.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argumento responde mejor a la tesis?”, “¿Qué podría opinar un lector que no está de acuerdo?”.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esquema de argumentos y contraargumento.</w:t>
      </w:r>
    </w:p>
    <w:p>
      <w:pPr/>
      <w:r>
        <w:rPr>
          <w:b w:val="1"/>
          <w:bCs w:val="1"/>
        </w:rPr>
        <w:t xml:space="preserve">Actividad 3. Debate: ¿qué hace valiosa una obra?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interpretaciones y defender un juicio estético oralmente.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el aula en cuatro criterios: originalidad, emoción, lenguaje y capacidad de hacer pensar. Plantea: “Una obra es valiosa principalmente cuando…”.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postura, preparan dos razones y una evidencia de su obra.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Establece reglas: escuchar, no interrumpir, referirse a las ideas y no a las personas, y usar la fórmula “No coincido porque…”.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rondas de dos minutos, responden a otra postura y registran una idea con la que cambiaron o fortalecieron su opinión.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Observa el uso de evidencias y formula preguntas: “¿Dónde se observa eso?”, “¿El efecto depende del lenguaje, de la historia o de ambos?”.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participación y argumento oral.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proporcionan iniciadores de oración: “Considero que…”, “La escena demuestra…”, “Aunque podría decirse…, la evidencia indica…”. Los estudiantes que avanzan elaboran un contraargumento completo y responden a él. La conclusión del debate se convierte en puente: cada estudiante elegirá los argumentos más sólidos para su ensayo.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En una hoja, cada estudiante escribe tesis, argumento principal y evidencia.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  <w:r>
        <w:rPr/>
        <w:t xml:space="preserve"> “¿Mi tesis puede discutirse?”, “¿Qué evidencia la sostiene mejor?”, “¿Escuché una interpretación que modificó mi opinión?”.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selecciona tres tesis anónimas, identifica fortalezas y muestra cómo precisarlas.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Llevar al menos cuatro evidencias localizadas y preparar un primer esquema del ensayo.</w:t>
      </w:r>
    </w:p>
    <w:p>
      <w:pPr/>
      <w:r>
        <w:rPr/>
        <w:t xml:space="preserve">Sesión 4: Planificación y redacción del ensayo críticoFase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dos introducciones: una que inicia con un resumen extenso y otra que contextualiza, presenta la obra y plantea una 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cuál orienta mejor al lector y justifican su decisión.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el objetivo: convertir las ideas del esquema en un ensayo completo.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minutos.</w:t>
      </w:r>
    </w:p>
    <w:p>
      <w:pPr/>
      <w:r>
        <w:rPr>
          <w:b w:val="1"/>
          <w:bCs w:val="1"/>
        </w:rPr>
        <w:t xml:space="preserve">Presentación del contenido: partes del ensayo</w:t>
      </w:r>
    </w:p>
    <w:p>
      <w:pPr/>
      <w:r>
        <w:rPr/>
        <w:t xml:space="preserve">El docente explica que la introducción presenta la obra, el tema y la tesis; cada párrafo de desarrollo contiene una idea principal, evidencia y análisis; la conclusión retoma la tesis, sintetiza los hallazgos y ofrece una valoración final. Presenta conectores: en primer lugar, además, sin embargo, por otra parte, por ello y finalmente. También modela la integración de una cita: “El narrador afirma ‘__________’ (autor, página), expresión que sugiere…”.</w:t>
      </w:r>
    </w:p>
    <w:p>
      <w:pPr/>
      <w:r>
        <w:rPr>
          <w:b w:val="1"/>
          <w:bCs w:val="1"/>
        </w:rPr>
        <w:t xml:space="preserve">Actividad 1. Arquitectura del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 plan argumentativo antes de redactar.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asesoría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cinco apartados: título, introducción, argumento 1, argumento 2 y conclusión.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cada apartado la idea principal, la evidencia, la explicación y el conector que usarán.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Revisan que cada argumento responda a la tesis y que no repita la misma escena.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individuales: “¿Qué quieres demostrar aquí?”, “¿Tu evidencia demuestra exactamente esa afirmación?”.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esquema argumentativo completo.</w:t>
      </w:r>
    </w:p>
    <w:p>
      <w:pPr/>
      <w:r>
        <w:rPr>
          <w:b w:val="1"/>
          <w:bCs w:val="1"/>
        </w:rPr>
        <w:t xml:space="preserve">Actividad 2. Taller de párrafos CER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párrafos coherentes mediante afirmación, evidencia y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Escribe el modelo: “Afirmo que… / Se observa cuando… / Esto significa que…”.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párrafo de ocho a diez líneas sobre una evidencia de su obra.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Subrayan la afirmación en azul, la evidencia en verde y la explicación en amarillo.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si la explicación interpreta y no solamente repite la cita. Solicita agregar un conector o precisar un verbo cuando sea necesario.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párrafo argumentativo corregido.</w:t>
      </w:r>
    </w:p>
    <w:p>
      <w:pPr/>
      <w:r>
        <w:rPr>
          <w:b w:val="1"/>
          <w:bCs w:val="1"/>
        </w:rPr>
        <w:t xml:space="preserve">Actividad 3. Escritura del primer borrador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ensayo crítico con estructura inicial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Individual; consulta al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Indica: “Escriban entre 600 y 900 palabras. No copien la trama completa. Cada párrafo debe ayudar a probar la tesis”.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Redactan título, introducción, dos o tres párrafos de desarrollo y conclusión usando su esquema.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Incluyen al menos dos evidencias textuales, una cita breve o paráfrasis y cinco conectores.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 la organización, responde dudas y registra avances sin corregir todo el texto por el estudiante.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primer borrador del ensayo.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usar una plantilla con frases incompletas, dictado por voz o un banco de conectores. Quienes terminan antes escriben un contraargumento o mejoran el título. El docente anuncia que la siguiente sesión será un taller de revisión: “Un buen ensayo no nace perfecto; se fortalece al releerse”.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coloca su borrador en el portafolio y marca con una estrella su mejor párrafo.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“¿Mi introducción presenta tema, obra y tesis?”, “¿En qué párrafo explico mejor la evidencia?”, “¿Qué necesito mejorar primero?”.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una fotografía o copia del esquema y entrega una recomendación breve a cada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Leer el borrador en voz alta en casa y señalar oraciones confusas o repetidas.</w:t>
      </w:r>
    </w:p>
    <w:p>
      <w:pPr/>
      <w:r>
        <w:rPr/>
        <w:t xml:space="preserve">Sesión 5: Revisión sintáctica, argumentativa y ediciónFase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pizarrón: “La obra es interesante porque habla de la soledad y también es bonita y el personaje cambia”. Pregunta: “¿Qué problemas de claridad observan?”.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dividir, conectar y precisar la 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la meta: revisar el contenido y la forma sin perder la voz personal del autor.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minutos.</w:t>
      </w:r>
    </w:p>
    <w:p>
      <w:pPr/>
      <w:r>
        <w:rPr>
          <w:b w:val="1"/>
          <w:bCs w:val="1"/>
        </w:rPr>
        <w:t xml:space="preserve">Presentación del contenido: revisión argumentativa y sintáctica</w:t>
      </w:r>
    </w:p>
    <w:p>
      <w:pPr/>
      <w:r>
        <w:rPr/>
        <w:t xml:space="preserve">El docente explica que revisar no significa buscar únicamente errores ortográficos. Primero se comprueba si la tesis es clara, si los argumentos responden a ella y si las evidencias están explicadas. Después se revisan oraciones completas, concordancia, puntuación, repetición de palabras y conectores. Se presenta una lista de cotejo con los criterios de la rúbrica.</w:t>
      </w:r>
    </w:p>
    <w:p>
      <w:pPr/>
      <w:r>
        <w:rPr>
          <w:b w:val="1"/>
          <w:bCs w:val="1"/>
        </w:rPr>
        <w:t xml:space="preserve">Actividad 1. Estaciones de revisión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problemas de estructura y sintaxis.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rotativos de cuatro.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Estación 1, tesis:</w:t>
      </w:r>
      <w:r>
        <w:rPr/>
        <w:t xml:space="preserve"> Responder “¿Se entiende qué valoro y cómo trata la obra el tema?”.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Estación 2, evidencias:</w:t>
      </w:r>
      <w:r>
        <w:rPr/>
        <w:t xml:space="preserve"> Encerrar cada cita o paráfrasis y escribir al lado “¿Qué demuestra?”.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Estación 3, cohesión:</w:t>
      </w:r>
      <w:r>
        <w:rPr/>
        <w:t xml:space="preserve"> Subrayar conectores y agregar uno donde haya un salto de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Estación 4, sintaxis:</w:t>
      </w:r>
      <w:r>
        <w:rPr/>
        <w:t xml:space="preserve"> Revisar mayúsculas, puntos, comas, concordancia entre sujeto y verbo y oraciones demasiado largas.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control por estación y explica que los compañeros hacen sugerencias, no reescriben el texto ajeno.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borrador con marcas de revisión y lista de cotejo.</w:t>
      </w:r>
    </w:p>
    <w:p>
      <w:pPr/>
      <w:r>
        <w:rPr>
          <w:b w:val="1"/>
          <w:bCs w:val="1"/>
        </w:rPr>
        <w:t xml:space="preserve">Actividad 2. Coevaluación “dos aciertos y una meta”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una rúbrica para mejorar el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los criterios: tesis, argumentos, evidencias, organización, sintaxis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textos y leen en silencio. Escriben dos fortalezas concretas y una meta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oralmente usando: “Tu argumento es claro cuando…”, “Podrías explicar mejor…”.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Modela una retroalimentación respetuosa y verifica que esté basada en el texto, no en gustos personales.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rúbrica parcialmente completada y comentarios del compañero.</w:t>
      </w:r>
    </w:p>
    <w:p>
      <w:pPr/>
      <w:r>
        <w:rPr>
          <w:b w:val="1"/>
          <w:bCs w:val="1"/>
        </w:rPr>
        <w:t xml:space="preserve">Actividad 3. Segunda versión y edición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ensayo a partir de evidencias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Reescriben las partes débiles, agregan explicaciones, eliminan resúmenes innecesarios y corrigen la sintaxis.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mini tutorías de tres minutos por estudiante con tres preguntas: “¿Cuál es tu tesis?”, “¿Qué evidencia es más convincente?”, “¿Qué cambio harás ahora?”.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Pasan el texto a limpio o lo editan en Google Docs, incorporan título, nombre del autor de la obra y referencias básicas.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Comprueban que el ensayo tenga de 600 a 900 palabras y lo guardan en el portafolio.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segunda versión editada.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ofrece una lista de errores frecuentes con ejemplos corregidos y lectura en voz alta para estudiantes que requieren apoyo. Los estudiantes que terminan antes agregan una comparación breve con otra obra o revisan la precisión de sus verbos. El docente explica que en la próxima sesión presentarán sus juicios ante un público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completa la frase: “La mejora más importante que hice fue… porque…”.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Reflexión:</w:t>
      </w:r>
      <w:r>
        <w:rPr/>
        <w:t xml:space="preserve"> “¿Qué aprendí al recibir comentarios?”, “¿Mi texto ahora demuestra mejor mi juicio estético?”, “¿Qué criterio de la rúbrica debo cuidar al presentar?”.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 lista de cotejo y comunica si el ensayo está listo para presentarse o requiere una corrección puntual.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una exposición oral de tres minutos y un cartel o diapositiva con título, tema, tesis y evidencia principal.</w:t>
      </w:r>
    </w:p>
    <w:p>
      <w:pPr/>
      <w:r>
        <w:rPr/>
        <w:t xml:space="preserve">Sesión 6: Muestra literaria,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aula como una muestra literaria y recuerda las reglas de escucha: mirar al expositor, tomar notas y formular preguntas respetuosas.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Colocan sus carteles o abren sus presentaciones digitales y ensayan una vez la exposición con su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que cada estudiante tenga preparada la respuesta a la pregunta: “¿Por qué tu obra merece ser leída?”.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minutos.</w:t>
      </w:r>
    </w:p>
    <w:p>
      <w:pPr/>
      <w:r>
        <w:rPr>
          <w:b w:val="1"/>
          <w:bCs w:val="1"/>
        </w:rPr>
        <w:t xml:space="preserve">Actividad 1. Galería de ensayos: “Jurado de lectores”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juicio estético sustentado en una obra literaria.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estaciones de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rondas. En cada ronda, la mitad expone y la otra mitad visita las estaciones.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expositores:</w:t>
      </w:r>
      <w:r>
        <w:rPr/>
        <w:t xml:space="preserve"> Presentan en tres minutos el título y autor, el tema, la tesis, dos evidencias y su valoración estética.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visitantes:</w:t>
      </w:r>
      <w:r>
        <w:rPr/>
        <w:t xml:space="preserve"> Registran en una tarjeta: “Una idea que comprendí”, “Una evidencia que me convenció” y “Una pregunta”.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Usa una lista de cotejo para valorar claridad, uso de evidencias, manejo del tiempo y respeto a las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Cambian de rol en la segunda ronda y entregan las tarjetas a los expositores.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exposición oral, cartel o presentación digital y tarjetas de visitantes.</w:t>
      </w:r>
    </w:p>
    <w:p>
      <w:pPr/>
      <w:r>
        <w:rPr>
          <w:b w:val="1"/>
          <w:bCs w:val="1"/>
        </w:rPr>
        <w:t xml:space="preserve">Actividad 2. Conversatorio final: ¿por qué leer literatura?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juicios estéticos y relacionar la lectura con la vida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Plantea las preguntas: “¿Puede una obra ser valiosa aunque no nos guste?”, “¿Qué pesa más: el tema, el lenguaje, los personajes o el efecto que produce?”, “¿Una traducción puede modificar nuestro juicio?”.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usando una evidencia de su lectura o de la exposición de un compañero.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pizarrón coincidencias y diferencias, y concluye que el juicio estético combina sensibilidad personal, análisis y argumentos.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participación argumentada y registro de conclusiones.</w:t>
      </w:r>
    </w:p>
    <w:p>
      <w:pPr/>
      <w:r>
        <w:rPr>
          <w:b w:val="1"/>
          <w:bCs w:val="1"/>
        </w:rPr>
        <w:t xml:space="preserve">Actividad 3. Portafolio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proceso de lectura, escritura y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Ordenan el portafolio: ficha de obra, anotaciones, mapa de evidencias, tesis, esquema, borrador, coevaluación, versión final y reflexión.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Aplican la rúbrica a su ensayo y escriben un párrafo justificando la calificación que se asignan.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Recibe los ensayos finales y revisa una muestra de portafolios, realizando retroalimentación escrita y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recomendación de lectura dirigida a estudiantes de otro grado.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ensayo final, portafolio y autoevaluación.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sienten dificultad para exponer pueden leer una tarjeta guía, presentar con un compañero o utilizar audio grabado. Quienes terminan antes elaboran una reseña digital de la obra o comparan su tratamiento del tema con una película. La muestra permite que todos participen desde sus fortalezas: lectura, escritura, diseño, oralidad o escucha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Síntesis, reflexión y transferencia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El grupo construye un mapa colectivo con las palabras tema, evidencia, tesis, argumento, juicio estético, revisión y lectura.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Cada estudiante responde por escrito: “¿Qué cambió en mi manera de opinar sobre una obra?”, “¿Qué estrategia me ayudó más a escribir?”, “¿Cómo puedo usar argumentos y evidencias para expresar opiniones fuera de la clase?”.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avances concretos, entrega la rúbrica final y señala una fortaleza y un próximo desafío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Los estudiantes publican, si la escuela lo autoriza, sus ensayos en un mural, blog o revista escolar para recomendar lecturas a otros jóvenes.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Cierre emocional:</w:t>
      </w:r>
      <w:r>
        <w:rPr/>
        <w:t xml:space="preserve"> Cada estudiante completa: “Después de este proyecto, recomiendo leer __________ porque __________”.</w:t>
      </w:r>
    </w:p>
    <w:p>
      <w:pPr/>
      <w:r>
        <w:rPr/>
        <w:t xml:space="preserve">Con esta actividad termina el proyecto “Jurado de lectores”: los estudiantes no solo escriben sobre literatura, sino que aprenden a leer con atención, dialogar con otros y construir una valoración propia respaldada por razones.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pregunta sobre libro y película, la clasificación de opinión, argumento y evidencia, y el ticket de salida. Permite conocer las ideas iniciales sobre tema y juicio estético.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2 a 5, mediante observación directa, fichas de evidencia, mapas, tesis, debate, esquema, borrador, estaciones de revisión y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ensayo crítico final, la exposición oral, el portafolio y la autoevaluación.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Analiza el tema:</w:t>
      </w:r>
      <w:r>
        <w:rPr/>
        <w:t xml:space="preserve"> Explica cómo se desarrolla el tema mediante personajes, conflictos, acciones, ambiente o recursos literarios. Se vincula con el objetivo 1.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Argumenta el juicio estético:</w:t>
      </w:r>
      <w:r>
        <w:rPr/>
        <w:t xml:space="preserve"> Formula una valoración clara, personal y discutible, apoyada en razones pertinentes. Se vincula con los objetivos 2 y 3.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Utiliza evidencias:</w:t>
      </w:r>
      <w:r>
        <w:rPr/>
        <w:t xml:space="preserve"> Integra al menos dos citas breves o paráfrasis localizables y explica qué demuestra cada una. Se vincula con el objetivo 3.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 y redacta:</w:t>
      </w:r>
      <w:r>
        <w:rPr/>
        <w:t xml:space="preserve"> Presenta introducción, desarrollo y conclusión; emplea conectores, oraciones completas, concordancia y puntuación adecuada. Se vincula con el objetivo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Revisa y comunica:</w:t>
      </w:r>
      <w:r>
        <w:rPr/>
        <w:t xml:space="preserve"> Mejora el texto a partir de la rúbrica y comunica sus ideas con claridad, respeto y manejo del tiempo. Se vincula con el objetivo 5.</w:t>
      </w:r>
    </w:p>
    <w:p>
      <w:pPr/>
      <w:r>
        <w:rPr>
          <w:b w:val="1"/>
          <w:bCs w:val="1"/>
        </w:rPr>
        <w:t xml:space="preserve">Rúbrica sintáctica y argumentativa del ensayo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4, Sobresaliente:</w:t>
      </w:r>
      <w:r>
        <w:rPr/>
        <w:t xml:space="preserve"> La tesis es precisa; los argumentos son sólidos; las evidencias son pertinentes y están plenamente explicadas; la estructura es coherente y la sintaxis es clara, variada y casi siempre correcta.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3, Logrado:</w:t>
      </w:r>
      <w:r>
        <w:rPr/>
        <w:t xml:space="preserve"> La tesis es clara; presenta argumentos adecuados y evidencias generalmente explicadas; mantiene una organización comprensible y pocos errores sintácticos que no afectan el sentido.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2, En proceso:</w:t>
      </w:r>
      <w:r>
        <w:rPr/>
        <w:t xml:space="preserve"> La tesis es general o poco discutible; algunos argumentos se confunden con resumen; faltan evidencias o explicaciones; hay problemas de conexión y errores sintácticos que dificultan partes del texto.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1, Inicial:</w:t>
      </w:r>
      <w:r>
        <w:rPr/>
        <w:t xml:space="preserve"> No se reconoce una tesis; las ideas aparecen desordenadas; no utiliza evidencias suficientes y los errores de sintaxis, puntuación o concordancia impiden comprender el ensayo.</w:t>
      </w:r>
    </w:p>
    <w:p>
      <w:pPr/>
      <w:r>
        <w:rPr>
          <w:b w:val="1"/>
          <w:bCs w:val="1"/>
        </w:rPr>
        <w:t xml:space="preserve">Instrumentos</w:t>
      </w:r>
    </w:p>
    <w:p>
      <w:pPr>
        <w:numPr>
          <w:ilvl w:val="0"/>
          <w:numId w:val="39"/>
        </w:numPr>
      </w:pPr>
      <w:r>
        <w:rPr/>
        <w:t xml:space="preserve">Lista de cotejo diagnóstica para la Sesión 1.</w:t>
      </w:r>
    </w:p>
    <w:p>
      <w:pPr>
        <w:numPr>
          <w:ilvl w:val="0"/>
          <w:numId w:val="39"/>
        </w:numPr>
      </w:pPr>
      <w:r>
        <w:rPr/>
        <w:t xml:space="preserve">Guía de observación del círculo de lectura y del debate.</w:t>
      </w:r>
    </w:p>
    <w:p>
      <w:pPr>
        <w:numPr>
          <w:ilvl w:val="0"/>
          <w:numId w:val="39"/>
        </w:numPr>
      </w:pPr>
      <w:r>
        <w:rPr/>
        <w:t xml:space="preserve">Ficha de evidencia y mapa argumentativo.</w:t>
      </w:r>
    </w:p>
    <w:p>
      <w:pPr>
        <w:numPr>
          <w:ilvl w:val="0"/>
          <w:numId w:val="39"/>
        </w:numPr>
      </w:pPr>
      <w:r>
        <w:rPr/>
        <w:t xml:space="preserve">Rúbrica sintáctica y argumentativa del ensayo.</w:t>
      </w:r>
    </w:p>
    <w:p>
      <w:pPr>
        <w:numPr>
          <w:ilvl w:val="0"/>
          <w:numId w:val="39"/>
        </w:numPr>
      </w:pPr>
      <w:r>
        <w:rPr/>
        <w:t xml:space="preserve">Lista de cotejo para la exposición oral.</w:t>
      </w:r>
    </w:p>
    <w:p>
      <w:pPr>
        <w:numPr>
          <w:ilvl w:val="0"/>
          <w:numId w:val="39"/>
        </w:numPr>
      </w:pPr>
      <w:r>
        <w:rPr/>
        <w:t xml:space="preserve">Coevaluación “dos aciertos y una meta”.</w:t>
      </w:r>
    </w:p>
    <w:p>
      <w:pPr>
        <w:numPr>
          <w:ilvl w:val="0"/>
          <w:numId w:val="39"/>
        </w:numPr>
      </w:pPr>
      <w:r>
        <w:rPr/>
        <w:t xml:space="preserve">Autoevaluación y portafolio del proyecto.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40"/>
        </w:numPr>
      </w:pPr>
      <w:r>
        <w:rPr/>
        <w:t xml:space="preserve">Cartel de temas y preguntas de investigación.</w:t>
      </w:r>
    </w:p>
    <w:p>
      <w:pPr>
        <w:numPr>
          <w:ilvl w:val="0"/>
          <w:numId w:val="40"/>
        </w:numPr>
      </w:pPr>
      <w:r>
        <w:rPr/>
        <w:t xml:space="preserve">Texto anotado, fichas de lectura y mapa de evidencias.</w:t>
      </w:r>
    </w:p>
    <w:p>
      <w:pPr>
        <w:numPr>
          <w:ilvl w:val="0"/>
          <w:numId w:val="40"/>
        </w:numPr>
      </w:pPr>
      <w:r>
        <w:rPr/>
        <w:t xml:space="preserve">Tesis, esquema argumentativo y participación en el debate.</w:t>
      </w:r>
    </w:p>
    <w:p>
      <w:pPr>
        <w:numPr>
          <w:ilvl w:val="0"/>
          <w:numId w:val="40"/>
        </w:numPr>
      </w:pPr>
      <w:r>
        <w:rPr/>
        <w:t xml:space="preserve">Primer borrador, coevaluación y segunda versión revisada.</w:t>
      </w:r>
    </w:p>
    <w:p>
      <w:pPr>
        <w:numPr>
          <w:ilvl w:val="0"/>
          <w:numId w:val="40"/>
        </w:numPr>
      </w:pPr>
      <w:r>
        <w:rPr/>
        <w:t xml:space="preserve">Ensayo crítico final de 600 a 900 palabras.</w:t>
      </w:r>
    </w:p>
    <w:p>
      <w:pPr>
        <w:numPr>
          <w:ilvl w:val="0"/>
          <w:numId w:val="40"/>
        </w:numPr>
      </w:pPr>
      <w:r>
        <w:rPr/>
        <w:t xml:space="preserve">Cartel o presentación digital, exposición oral y portafolio reflexivo.</w:t>
      </w:r>
    </w:p>
    <w:p>
      <w:pPr/>
      <w:r>
        <w:rPr>
          <w:b w:val="1"/>
          <w:bCs w:val="1"/>
        </w:rPr>
        <w:t xml:space="preserve">Distribución sugerida de la calificación</w:t>
      </w:r>
    </w:p>
    <w:p>
      <w:pPr>
        <w:numPr>
          <w:ilvl w:val="0"/>
          <w:numId w:val="41"/>
        </w:numPr>
      </w:pPr>
      <w:r>
        <w:rPr/>
        <w:t xml:space="preserve">Ensayo crítico final: 45 %.</w:t>
      </w:r>
    </w:p>
    <w:p>
      <w:pPr>
        <w:numPr>
          <w:ilvl w:val="0"/>
          <w:numId w:val="41"/>
        </w:numPr>
      </w:pPr>
      <w:r>
        <w:rPr/>
        <w:t xml:space="preserve">Proceso de lectura, evidencias y organizadores: 20 %.</w:t>
      </w:r>
    </w:p>
    <w:p>
      <w:pPr>
        <w:numPr>
          <w:ilvl w:val="0"/>
          <w:numId w:val="41"/>
        </w:numPr>
      </w:pPr>
      <w:r>
        <w:rPr/>
        <w:t xml:space="preserve">Debate y exposición oral: 15 %.</w:t>
      </w:r>
    </w:p>
    <w:p>
      <w:pPr>
        <w:numPr>
          <w:ilvl w:val="0"/>
          <w:numId w:val="41"/>
        </w:numPr>
      </w:pPr>
      <w:r>
        <w:rPr/>
        <w:t xml:space="preserve">Revisión, coevaluación y portafolio: 10 %.</w:t>
      </w:r>
    </w:p>
    <w:p>
      <w:pPr>
        <w:numPr>
          <w:ilvl w:val="0"/>
          <w:numId w:val="41"/>
        </w:numPr>
      </w:pPr>
      <w:r>
        <w:rPr/>
        <w:t xml:space="preserve">Autoevaluación y colaboración: 10 %.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35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B0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82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BB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E11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3E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12D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14A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51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0A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1D5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CA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E03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C6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D8D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C6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55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0D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0D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E9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63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DE8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33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AC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2E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AA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49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7B2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AA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799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56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FCA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41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008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64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CBA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A6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DB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F7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250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56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2026-09-25T21:33:24-05:00</dcterms:created>
  <dcterms:modified xsi:type="dcterms:W3CDTF">2026-09-25T21:33:24-05:00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