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 biblioteca: ¡Exploradores del saber!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explorarán el fascinante mundo de la biblioteca, aprendiendo a reconocer sus partes principales y comprendiendo las reglas básicas para su buen uso. Este plan de clase está diseñado para motivar a los alumnos a investigar y descubrir cómo está organizada una biblioteca, por qué es importante respetar sus normas y cómo pueden aprovecharla para su aprendizaje diario.</w:t>
      </w:r>
    </w:p>
    <w:p>
      <w:pPr/>
      <w:r>
        <w:rPr/>
        <w:t xml:space="preserve">El aprendizaje se conecta con la vida real de los estudiantes al mostrarles un espacio al que pueden acceder para encontrar libros, información y disfrutar de la lectura, fomentando el hábito lector y el respeto por los recursos comunes. Usando la metodología de Aprendizaje Basado en Investigación, los niños investigarán y responderán preguntas sobre la biblioteca utilizando fuentes directas, promoviendo el pensamiento crítico y la autonomía.</w:t>
      </w:r>
    </w:p>
    <w:p>
      <w:pPr/>
      <w:r>
        <w:rPr/>
        <w:t xml:space="preserve">Al finalizar, los estudiantes serán capaces de identificar las áreas de una biblioteca, comprender la importancia de las reglas y aplicar este conocimiento para un uso responsable y respetuoso de este espacio tan valioso para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que conforman una biblioteca.</w:t>
      </w:r>
    </w:p>
    <w:p>
      <w:pPr>
        <w:numPr>
          <w:ilvl w:val="0"/>
          <w:numId w:val="1"/>
        </w:numPr>
      </w:pPr>
      <w:r>
        <w:rPr/>
        <w:t xml:space="preserve">Reconocer y explicar las reglas básicas para el uso adecuado de la biblioteca.</w:t>
      </w:r>
    </w:p>
    <w:p>
      <w:pPr>
        <w:numPr>
          <w:ilvl w:val="0"/>
          <w:numId w:val="1"/>
        </w:numPr>
      </w:pPr>
      <w:r>
        <w:rPr/>
        <w:t xml:space="preserve">Investigar y responder preguntas relacionadas con la organización y normas de la biblioteca utilizando fuentes primarias.</w:t>
      </w:r>
    </w:p>
    <w:p>
      <w:pPr>
        <w:numPr>
          <w:ilvl w:val="0"/>
          <w:numId w:val="1"/>
        </w:numPr>
      </w:pPr>
      <w:r>
        <w:rPr/>
        <w:t xml:space="preserve">Aplicar las reglas aprendidas en situaciones simuladas para fomentar hábitos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imágenes y nombres de las partes de una biblioteca (ej. estantes, mesa de lectura, área de computadoras).</w:t>
      </w:r>
    </w:p>
    <w:p>
      <w:pPr>
        <w:numPr>
          <w:ilvl w:val="0"/>
          <w:numId w:val="2"/>
        </w:numPr>
      </w:pPr>
      <w:r>
        <w:rPr/>
        <w:t xml:space="preserve">Lista impresa con reglas básicas de la biblioteca adaptadas para niños.</w:t>
      </w:r>
    </w:p>
    <w:p>
      <w:pPr>
        <w:numPr>
          <w:ilvl w:val="0"/>
          <w:numId w:val="2"/>
        </w:numPr>
      </w:pPr>
      <w:r>
        <w:rPr/>
        <w:t xml:space="preserve">Hojas de trabajo con preguntas de investigación sobre la biblioteca.</w:t>
      </w:r>
    </w:p>
    <w:p>
      <w:pPr>
        <w:numPr>
          <w:ilvl w:val="0"/>
          <w:numId w:val="2"/>
        </w:numPr>
      </w:pPr>
      <w:r>
        <w:rPr/>
        <w:t xml:space="preserve">Marcadores y hojas blancas para actividades grupales.</w:t>
      </w:r>
    </w:p>
    <w:p>
      <w:pPr>
        <w:numPr>
          <w:ilvl w:val="0"/>
          <w:numId w:val="2"/>
        </w:numPr>
      </w:pPr>
      <w:r>
        <w:rPr/>
        <w:t xml:space="preserve">Proyector o pizarra para mostrar imágenes y ejemplos.</w:t>
      </w:r>
    </w:p>
    <w:p>
      <w:pPr>
        <w:numPr>
          <w:ilvl w:val="0"/>
          <w:numId w:val="2"/>
        </w:numPr>
      </w:pPr>
      <w:r>
        <w:rPr/>
        <w:t xml:space="preserve">Acceso a una biblioteca real o virtual (video corto o fotos si no es posible visita).</w:t>
      </w:r>
    </w:p>
    <w:p>
      <w:pPr>
        <w:numPr>
          <w:ilvl w:val="0"/>
          <w:numId w:val="2"/>
        </w:numPr>
      </w:pPr>
      <w:r>
        <w:rPr/>
        <w:t xml:space="preserve">Tarjetas con situaciones para role-play sobre reglas de la biblioteca.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lugares de la escuela.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la lectura de cuentos o libros en el aula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y descubriremos cómo es una biblioteca, qué partes tiene y cuáles son las reglas para usarla bien. Esto nos ayudará a cuidar este espacio especial donde podemos aprender y divertirnos.”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biblioteca y pregunta “¿Quién ha visitado una biblioteca? ¿Qué recuerdan que había allí?”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experiencias, nombran cosas que recuerdan (libros, estantes, silencio).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una biblioteca hay un lugar especial llamado ‘estante mágico’ donde están guardados todos los libros para que los podamos encontrar fácilmente? ¡Hoy vamos a investigar dónde están esas partes y cómo cuidarlas!”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biblioteca es un lugar que todos podemos usar, ya sea para buscar libros para la escuela o para leer historias divertidas. Aprenderemos cómo cuidarla para que siempre esté ordenada y agradable para todos.”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las partes de una biblioteca con carteles (estantes, mesa de lectura, área de computadoras, mostrador). En lugar de explicar directamente, plantea preguntas para que los estudiantes investiguen: “¿Qué creen que es esto? ¿Para qué sirve cada parte?”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Exploradores de la biblioteca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una biblioteca.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un conjunto de imágenes y carteles con nombres de partes de la biblioteca mezclados.</w:t>
      </w:r>
    </w:p>
    <w:p>
      <w:pPr>
        <w:numPr>
          <w:ilvl w:val="1"/>
          <w:numId w:val="4"/>
        </w:numPr>
      </w:pPr>
      <w:r>
        <w:rPr/>
        <w:t xml:space="preserve">“Juntos, investiguen y discutan qué nombre corresponde a cada imagen. Pueden usar las imágenes proyectadas para comparar.”</w:t>
      </w:r>
    </w:p>
    <w:p>
      <w:pPr>
        <w:numPr>
          <w:ilvl w:val="1"/>
          <w:numId w:val="4"/>
        </w:numPr>
      </w:pPr>
      <w:r>
        <w:rPr/>
        <w:t xml:space="preserve">Luego cada grupo presenta sus respuestas al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imágenes y nombres correctamente emparejados.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preguntando: “¿Por qué creen que esta parte se llama así? ¿Qué función tiene?” Observa la participación y ofrece pistas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Investigamos las reglas de la biblioteca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las reglas básicas para el uso adecuado de la biblioteca.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una lista de reglas básicas (por ejemplo: hablar en voz baja, cuidar los libros, no comer ni beber, respetar el turno para usar la computadora).</w:t>
      </w:r>
    </w:p>
    <w:p>
      <w:pPr>
        <w:numPr>
          <w:ilvl w:val="1"/>
          <w:numId w:val="5"/>
        </w:numPr>
      </w:pPr>
      <w:r>
        <w:rPr/>
        <w:t xml:space="preserve">“Lean las reglas con sus compañeros e identifiquen cuál creen que es la más importante y por qué.”</w:t>
      </w:r>
    </w:p>
    <w:p>
      <w:pPr>
        <w:numPr>
          <w:ilvl w:val="1"/>
          <w:numId w:val="5"/>
        </w:numPr>
      </w:pPr>
      <w:r>
        <w:rPr/>
        <w:t xml:space="preserve">Después, en plenaria, discuten sus opiniones y el docente las anota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lectura y reflexión,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priorizadas y explicadas por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fomenta la reflexión con preguntas: “¿Qué pasaría si no seguimos esta regla? ¿Cómo ayuda esta regla a todos?”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Role-play - Aplicamos las reglas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aprendidas en situaciones simuladas para fomentar hábitos responsables.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situaciones relacionadas con la biblioteca (ej. alguien habla muy alto, otro quiere usar un libro sin pedir permiso, otro quiere comer en la biblioteca).</w:t>
      </w:r>
    </w:p>
    <w:p>
      <w:pPr>
        <w:numPr>
          <w:ilvl w:val="1"/>
          <w:numId w:val="6"/>
        </w:numPr>
      </w:pPr>
      <w:r>
        <w:rPr/>
        <w:t xml:space="preserve">“En grupos pequeños, representen la situación y cómo se debe actuar según las reglas que aprendimos.”</w:t>
      </w:r>
    </w:p>
    <w:p>
      <w:pPr>
        <w:numPr>
          <w:ilvl w:val="1"/>
          <w:numId w:val="6"/>
        </w:numPr>
      </w:pPr>
      <w:r>
        <w:rPr/>
        <w:t xml:space="preserve">Luego cada grupo presenta su dramatización al resto.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dramatizaciones que muestran el respeto por las reglas.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representaciones, guía con preguntas: “¿Qué regla están usando? ¿Por qué es importante?” Da retroalimentación positiva y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dibujo o cartel con una regla que consideren importante para la biblioteca.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Trabajo en pareja con apoyo del docente para leer las reglas y participar en role-play con roles más sencillos o como observadores activos.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partes tiene la biblioteca y cuáles son las reglas, vamos a ponerlo todo junto para recordar y aplicar lo aprendido.”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partes de la biblioteca y las reglas más importantes. ¿Quién me ayuda a recordar una parte? ¿Y una regla?”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explicando, mientras el docente organiza la información visualmente.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parte de la biblioteca te pareció más interesante y por qué?</w:t>
      </w:r>
    </w:p>
    <w:p>
      <w:pPr>
        <w:numPr>
          <w:ilvl w:val="0"/>
          <w:numId w:val="8"/>
        </w:numPr>
      </w:pPr>
      <w:r>
        <w:rPr/>
        <w:t xml:space="preserve">¿Por qué es importante seguir las reglas en la biblioteca?</w:t>
      </w:r>
    </w:p>
    <w:p>
      <w:pPr>
        <w:numPr>
          <w:ilvl w:val="0"/>
          <w:numId w:val="8"/>
        </w:numPr>
      </w:pPr>
      <w:r>
        <w:rPr/>
        <w:t xml:space="preserve">¿Cómo puedes usar lo que aprendiste la próxima vez que visites una biblioteca?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responder y reflexionar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“Estoy muy orgulloso de cómo investigaron y participaron. Recuerden que usar la biblioteca con respeto nos ayuda a todos a aprender mejor y disfrutar de los libros.”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visiten una biblioteca, ya saben qué buscar y cómo comportarse para que sea un lugar agradable para todos.”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 reto para esta semana es que visiten (puede ser virtual o real) una biblioteca con su familia o amigos y observen una regla que aprendimos hoy. Pueden contarme qué vieron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 la biblioteca (relacionado con el objetivo 1).</w:t>
      </w:r>
    </w:p>
    <w:p>
      <w:pPr>
        <w:numPr>
          <w:ilvl w:val="0"/>
          <w:numId w:val="9"/>
        </w:numPr>
      </w:pPr>
      <w:r>
        <w:rPr/>
        <w:t xml:space="preserve">Reconoce y explica al menos tres reglas básicas para el uso adecuado de la biblioteca (objetivo 2).</w:t>
      </w:r>
    </w:p>
    <w:p>
      <w:pPr>
        <w:numPr>
          <w:ilvl w:val="0"/>
          <w:numId w:val="9"/>
        </w:numPr>
      </w:pPr>
      <w:r>
        <w:rPr/>
        <w:t xml:space="preserve">Responde preguntas de investigación sobre la organización y normas de la biblioteca (objetivo 3).</w:t>
      </w:r>
    </w:p>
    <w:p>
      <w:pPr>
        <w:numPr>
          <w:ilvl w:val="0"/>
          <w:numId w:val="9"/>
        </w:numPr>
      </w:pPr>
      <w:r>
        <w:rPr/>
        <w:t xml:space="preserve">Aplica las reglas en situaciones simuladas demostrando comprensión de su importancia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correcta identificación y explicación en actividades grupales.</w:t>
      </w:r>
    </w:p>
    <w:p>
      <w:pPr>
        <w:numPr>
          <w:ilvl w:val="0"/>
          <w:numId w:val="10"/>
        </w:numPr>
      </w:pPr>
      <w:r>
        <w:rPr/>
        <w:t xml:space="preserve">Observación directa durante las dramatizaciones y presentaciones.</w:t>
      </w:r>
    </w:p>
    <w:p>
      <w:pPr>
        <w:numPr>
          <w:ilvl w:val="0"/>
          <w:numId w:val="10"/>
        </w:numPr>
      </w:pPr>
      <w:r>
        <w:rPr/>
        <w:t xml:space="preserve">Portafolio con productos generados: carteles emparejados, lista de reglas priorizadas y dibujos.</w:t>
      </w:r>
    </w:p>
    <w:p>
      <w:pPr>
        <w:numPr>
          <w:ilvl w:val="0"/>
          <w:numId w:val="10"/>
        </w:numPr>
      </w:pPr>
      <w:r>
        <w:rPr/>
        <w:t xml:space="preserve">Autoevaluación simple al responder reflexiones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Carteles con las partes de la biblioteca correctamente identificadas.</w:t>
      </w:r>
    </w:p>
    <w:p>
      <w:pPr>
        <w:numPr>
          <w:ilvl w:val="0"/>
          <w:numId w:val="11"/>
        </w:numPr>
      </w:pPr>
      <w:r>
        <w:rPr/>
        <w:t xml:space="preserve">Lista de reglas explicada y priorizada por los estudiantes.</w:t>
      </w:r>
    </w:p>
    <w:p>
      <w:pPr>
        <w:numPr>
          <w:ilvl w:val="0"/>
          <w:numId w:val="11"/>
        </w:numPr>
      </w:pPr>
      <w:r>
        <w:rPr/>
        <w:t xml:space="preserve">Dramatizaciones que muestran la aplicación correcta de las reglas.</w:t>
      </w:r>
    </w:p>
    <w:p>
      <w:pPr>
        <w:numPr>
          <w:ilvl w:val="0"/>
          <w:numId w:val="11"/>
        </w:numPr>
      </w:pPr>
      <w:r>
        <w:rPr/>
        <w:t xml:space="preserve">Participación activa en el mapa mental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827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357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4B4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F0C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D62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0F3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A12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DD1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7CB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CD4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AAD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2026-09-25T18:44:00-05:00</dcterms:created>
  <dcterms:modified xsi:type="dcterms:W3CDTF">2026-09-25T18:44:00-05:00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