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700 al 1000: ¡Numeración, Medidas y Repartos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y tiene como propósito que los niños y niñas comprendan y utilicen números del 700 al 1000, reconociendo unidades, decenas y centenas, y desarrollen habilidades para resolver operaciones con mayor dificultad. Además, aprenderán a usar unidades de medida con reglas y cintas métricas, y aplicarán estos conocimientos en situaciones problemáticas con noción de reparto, conectando la matemática con su vida cotidiana. A través de la metodología de Aprendizaje Invertido, los estudiantes preparan contenidos en casa mediante videos y lecturas, para luego realizar actividades prácticas y colaborativas en el aula, fomentando el aprendizaje activo y significativo.</w:t>
      </w:r>
    </w:p>
    <w:p>
      <w:pPr/>
      <w:r>
        <w:rPr/>
        <w:t xml:space="preserve">Este enfoque les permitirá fortalecer su confianza en la numeración y operaciones, desarrollar competencias para medir objetos reales y resolver problemas con reparto justo, habilidades esenciales para su desarrollo académico y personal. Al final del plan, los estudiantes podrán identificar y manipular números grandes, usar correctamente instrumentos de medición y aplicar la lógica del reparto en contextos reales, consolidando su aprendizaje de forma divertida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descomponer números entre 700 y 1000 en unidades, decenas y centenas.</w:t>
      </w:r>
    </w:p>
    <w:p>
      <w:pPr>
        <w:numPr>
          <w:ilvl w:val="0"/>
          <w:numId w:val="1"/>
        </w:numPr>
      </w:pPr>
      <w:r>
        <w:rPr/>
        <w:t xml:space="preserve">Resolver operaciones matemáticas con números del 700 al 1000, aplicando estrategias adecuadas.</w:t>
      </w:r>
    </w:p>
    <w:p>
      <w:pPr>
        <w:numPr>
          <w:ilvl w:val="0"/>
          <w:numId w:val="1"/>
        </w:numPr>
      </w:pPr>
      <w:r>
        <w:rPr/>
        <w:t xml:space="preserve">Medir objetos utilizando reglas y cintas métricas con precisión.</w:t>
      </w:r>
    </w:p>
    <w:p>
      <w:pPr>
        <w:numPr>
          <w:ilvl w:val="0"/>
          <w:numId w:val="1"/>
        </w:numPr>
      </w:pPr>
      <w:r>
        <w:rPr/>
        <w:t xml:space="preserve">Resolver situaciones problemáticas que impliquen la noción de reparto equitativo.</w:t>
      </w:r>
    </w:p>
    <w:p>
      <w:pPr>
        <w:numPr>
          <w:ilvl w:val="0"/>
          <w:numId w:val="1"/>
        </w:numPr>
      </w:pPr>
      <w:r>
        <w:rPr/>
        <w:t xml:space="preserve">Aplicar el conocimiento matemático en contextos cotidianos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numeración del 700 al 1000, operaciones, medición y reparto (enlace o archivo digital para casa).</w:t>
      </w:r>
    </w:p>
    <w:p>
      <w:pPr>
        <w:numPr>
          <w:ilvl w:val="0"/>
          <w:numId w:val="2"/>
        </w:numPr>
      </w:pPr>
      <w:r>
        <w:rPr/>
        <w:t xml:space="preserve">Fichas impresas con actividades y ejercicios (una por estudiante para cada sesión).</w:t>
      </w:r>
    </w:p>
    <w:p>
      <w:pPr>
        <w:numPr>
          <w:ilvl w:val="0"/>
          <w:numId w:val="2"/>
        </w:numPr>
      </w:pPr>
      <w:r>
        <w:rPr/>
        <w:t xml:space="preserve">Reglas y cintas métricas (al menos una por cada dos estudiantes).</w:t>
      </w:r>
    </w:p>
    <w:p>
      <w:pPr>
        <w:numPr>
          <w:ilvl w:val="0"/>
          <w:numId w:val="2"/>
        </w:numPr>
      </w:pPr>
      <w:r>
        <w:rPr/>
        <w:t xml:space="preserve">Cuadernos o hojas para anotaciones y resolución de problemas.</w:t>
      </w:r>
    </w:p>
    <w:p>
      <w:pPr>
        <w:numPr>
          <w:ilvl w:val="0"/>
          <w:numId w:val="2"/>
        </w:numPr>
      </w:pPr>
      <w:r>
        <w:rPr/>
        <w:t xml:space="preserve">Lápices, borradores, colores para marcar y organizar números.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parejas o grupos.</w:t>
      </w:r>
    </w:p>
    <w:p>
      <w:pPr>
        <w:numPr>
          <w:ilvl w:val="0"/>
          <w:numId w:val="2"/>
        </w:numPr>
      </w:pPr>
      <w:r>
        <w:rPr/>
        <w:t xml:space="preserve">Imágenes y tarjetas didácticas con números, objetos para medir y problemas de reparto (fichas visuales para trabajar en clase).</w:t>
      </w:r>
    </w:p>
    <w:p>
      <w:pPr>
        <w:numPr>
          <w:ilvl w:val="0"/>
          <w:numId w:val="2"/>
        </w:numPr>
      </w:pPr>
      <w:r>
        <w:rPr/>
        <w:t xml:space="preserve">Proyector o pantalla para revisión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numeración hasta 699 (unidades, decenas y centenas).</w:t>
      </w:r>
    </w:p>
    <w:p>
      <w:pPr>
        <w:numPr>
          <w:ilvl w:val="0"/>
          <w:numId w:val="3"/>
        </w:numPr>
      </w:pPr>
      <w:r>
        <w:rPr/>
        <w:t xml:space="preserve">Reconocimiento de números y comprensión de operaciones básicas (suma y resta simples).</w:t>
      </w:r>
    </w:p>
    <w:p>
      <w:pPr>
        <w:numPr>
          <w:ilvl w:val="0"/>
          <w:numId w:val="3"/>
        </w:numPr>
      </w:pPr>
      <w:r>
        <w:rPr/>
        <w:t xml:space="preserve">Habilidades para manipular lápiz y hoja, así como para seguir instrucciones grupales.</w:t>
      </w:r>
    </w:p>
    <w:p>
      <w:pPr>
        <w:numPr>
          <w:ilvl w:val="0"/>
          <w:numId w:val="3"/>
        </w:numPr>
      </w:pPr>
      <w:r>
        <w:rPr/>
        <w:t xml:space="preserve">Experiencia previa utilizando instrumentos de medición simples (regla básica).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grandes (700 al 1000) y sus partes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identificar y descomponer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685 y pregunta: "¿Qué partes tiene este número? ¿Cuántas centenas, decenas y unidades hay?"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un estadio caben más de 700 personas? Hoy aprenderemos a leer y entender números grandes como ese."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del 700 al 1000 nos ayudan a contar cosas grandes que vemos en la vida diaria, como la cantidad de personas, objetos o distancia.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números grandes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Antes de la clase, los estudiantes vieron un video corto sobre la descomposición de números del 700 al 1000 en casa. En clase se refuerza con actividades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números grandes con tarjetas"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centenas, decenas y unidades en números del 700 al 1000.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centenas, decenas y unidades para formar números entre 700 y 1000.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formados y descompuestos en centenas, decenas y unidades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centenas tiene tu número? ¿Y decenas? ¿Unidades? ¿Cómo lo sabes?" y apoya en la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"Completa el número"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descomposición y escritura de números del 700 al 1000.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ficha con números incompletos, deben completar con centenas, decenas y unidades y escribir su 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 y explicaciones orales del proceso.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fichas y guía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números propios y explicarlos al grupo.</w:t>
      </w:r>
    </w:p>
    <w:p>
      <w:pPr>
        <w:numPr>
          <w:ilvl w:val="0"/>
          <w:numId w:val="8"/>
        </w:numPr>
      </w:pPr>
      <w:r>
        <w:rPr/>
        <w:t xml:space="preserve">Para quienes necesitan apoyo: trabajar en parejas con guía directa y uso de material manipulado.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para la próxima sesión sobre operaciones con esos números.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grupo, hacer un mapa mental colectivo en la pizarra con centenas, decenas y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los números grandes?" "¿Cómo sé si un número tiene más centenas o decenas?"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aciertos y áreas 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observar números grandes en casa o en la calle para compartir mañana.</w:t>
      </w:r>
    </w:p>
    <w:p>
      <w:pPr/>
      <w:r>
        <w:rPr/>
        <w:t xml:space="preserve">Sesión 2: Operaciones con números del 700 al 1000 – Suma y resta con retos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operaciones básicas con números grandes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sumar y restar números grandes? ¿Qué hacen cuando no pueden sumar las unidades?"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situación: “Si tenemos 845 manzanas y damos 127, ¿cuántas quedan?”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a veces tenemos que hacer cuentas con números grandes para repartir o comprar.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“Operaciones con apoyo visual”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con números del 700 al 1000.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 fichas con números y bloques para representar centenas, decenas y unidades y resolver operaciones planteadas en la ficha.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el uso de material, formula preguntas: "¿Qué haces cuando no puedes restar una unidad?"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“Reto de operaciones rápidas”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Agilizar el cálculo mental y escrito con números grandes.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Juego en plenaria donde se plantean sumas o restas y los estudiantes responden en pizarras pequeñas.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 anotadas.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Evalúa rapidez y precisión,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plantear operaciones con tres sumandos o restas consecutivas.</w:t>
      </w:r>
    </w:p>
    <w:p>
      <w:pPr>
        <w:numPr>
          <w:ilvl w:val="0"/>
          <w:numId w:val="14"/>
        </w:numPr>
      </w:pPr>
      <w:r>
        <w:rPr/>
        <w:t xml:space="preserve">Para quienes necesitan apoyo: realizar operaciones con números más pequeños y usar más material manipulado.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pensar en cómo medir objetos que podrían estar en esas cantidades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Crear un cuadro resumen con estrategias para sumar y restar números grandes.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estrategia me ayudó más?" "¿Cómo puedo saber si mi respuesta es correcta?"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Preguntar qué objetos en casa podrían medir con reglas o cintas métricas.</w:t>
      </w:r>
    </w:p>
    <w:p>
      <w:pPr/>
      <w:r>
        <w:rPr/>
        <w:t xml:space="preserve">Sesión 3: Midiendo el mundo con reglas y cintas métricas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instrumentos de medición para medir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una cinta métrica y pregunta: "¿Para qué creen que sirven? ¿Han medido algo antes?"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Contar que con estas herramientas podemos saber cuánto mide algo y que hoy aprenderán a hacerlo con precisión.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es importante para saber tamaños, pesos y distancias en la vida diaria como medir una mesa o la altura de un amigo.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“Exploradores de medida”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usando regla y cinta métrica.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medir diferentes objetos del salón (cuadernos, lápices, mesas) y registrar medidas en ficha.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 con medidas anotadas y dibujo del objeto.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instrumentos, corregir postura y unidad de medida.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“Comparando medidas”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objetos según su medida.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ordenar objetos del más pequeño al más grande y explicar su orden.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con ordenamiento.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pregunta “¿Por qué este objeto es más grande?”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medir con precisión decimal y convertir unidades (cm a mm).</w:t>
      </w:r>
    </w:p>
    <w:p>
      <w:pPr>
        <w:numPr>
          <w:ilvl w:val="0"/>
          <w:numId w:val="20"/>
        </w:numPr>
      </w:pPr>
      <w:r>
        <w:rPr/>
        <w:t xml:space="preserve">Para quienes necesitan apoyo: medir con ayuda, usar objetos más grandes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estudiantes para resolver problemas que involucren medidas y reparto.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Elaborar un cartel grupal con pasos para medir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debo hacer para medir bien un objeto?" "¿Qué hice si la medida no me parecía correcta?"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regla o cinta métrica en casa para medir objetos.</w:t>
      </w:r>
    </w:p>
    <w:p>
      <w:pPr/>
      <w:r>
        <w:rPr/>
        <w:t xml:space="preserve">Sesión 4: Resolviendo problemas con reparto justo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noción de reparto y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pregunta: "Si tengo 12 caramelos y somos 4 niños, ¿cómo los reparto para que todos tengan igual?"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soluciones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resolver problemas así, pero con números más grandes y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reparto con compartir juguetes, comida o materiales en casa o en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“Problemas de reparto con números grandes”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repartir cantidades entre personas.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problemas en fichas y escriben cómo repartirían objetos (ejemplo: repartir 840 lápices entre 7 niños).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"¿Cuántos recibe cada uno? ¿Sobran objetos?"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“Juego de reparto justo”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noción de reparto en juego práctico.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Con dados y fichas, simulan repartir objetos entre jugadores según reglas numéricas.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repartos y resultados del juego.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reglas, observa y corrige reparto injusto.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sobra o reparto con decimales.</w:t>
      </w:r>
    </w:p>
    <w:p>
      <w:pPr>
        <w:numPr>
          <w:ilvl w:val="0"/>
          <w:numId w:val="26"/>
        </w:numPr>
      </w:pPr>
      <w:r>
        <w:rPr/>
        <w:t xml:space="preserve">Para quienes necesitan apoyo: problemas con números menores y apoyo visual con objetos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todos los aprendizajes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Crear un esquema en grupo sobre pasos para resolver problemas de reparto.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hice para repartir bien?" "¿Qué hago si no puedo repartir igual?"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casa situaciones de reparto para comentar.</w:t>
      </w:r>
    </w:p>
    <w:p>
      <w:pPr/>
      <w:r>
        <w:rPr/>
        <w:t xml:space="preserve">Sesión 5: Integrando números, operaciones, medidas y reparto en proyectos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todo lo aprendido en un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"¿Cómo descomponemos un número grande? ¿Cómo medimos? ¿Cómo repartimos?"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para diseñar un “Parque de juegos” con medidas, números y reparto de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con actividades que pueden hacer en casa o en el barrio.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“Diseñando un parque”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numeración, medición y operaciones para diseñar espacios.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planos en fichas con medidas y materiales para calcular y repartir.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Plano con medidas, lista de materiales y reparto realizado.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cálculos y fomenta trabajo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“Presentación al grupo”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su proyecto y el uso de matemáticas.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parque y explica cómo usaron números, medidas y reparto.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presupuesto y cálculo de costos.</w:t>
      </w:r>
    </w:p>
    <w:p>
      <w:pPr>
        <w:numPr>
          <w:ilvl w:val="0"/>
          <w:numId w:val="32"/>
        </w:numPr>
      </w:pPr>
      <w:r>
        <w:rPr/>
        <w:t xml:space="preserve">Para quienes necesitan apoyo: uso de dibujos y material visual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Elaborar en grupo una lista de aprendizajes clave de todo el plan.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y lo más difícil?" "¿Cómo puedo usar esto en mi vida?"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resolver un problema de repartos en casa.</w:t>
      </w:r>
    </w:p>
    <w:p>
      <w:pPr/>
      <w:r>
        <w:rPr/>
        <w:t xml:space="preserve">Sesión 6: Evaluación práctica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demostrar lo aprendido y reflexionar sobre su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Repaso breve con preguntas rápidas y ejemplos.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“Evaluación práctica”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en numeración, operaciones, medición y reparto.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una serie de ejercicios en ficha (descomposición, suma/resta, medición y problema de reparto).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completada.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 sin dar respuestas, registra desempeño.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“Reflexión en círculo”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áreas a mejorar.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cosa que aprendió y una que quiere practicar más.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en una pizarra común.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comunicación y brinda palabras de motivación.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Entregar un diploma simbólico con las competencias alcanzadas.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puedo usar lo que aprendí en mi día a día?" "¿Qué me gustaría seguir aprendiendo?"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breves y positivos.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Proponer que compartan con familia lo aprendido y busquen nuevas situaciones de medición o reparto.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en casa ejemplos de números grandes, medición o reparto para discutir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Inicio de sesión 1 y 2 para conocer conocimientos previos.</w:t>
      </w:r>
    </w:p>
    <w:p>
      <w:pPr>
        <w:numPr>
          <w:ilvl w:val="0"/>
          <w:numId w:val="37"/>
        </w:numPr>
      </w:pPr>
      <w:r>
        <w:rPr/>
        <w:t xml:space="preserve">Formativa: Durante todas las sesiones en actividades prácticas y participación.</w:t>
      </w:r>
    </w:p>
    <w:p>
      <w:pPr>
        <w:numPr>
          <w:ilvl w:val="0"/>
          <w:numId w:val="37"/>
        </w:numPr>
      </w:pPr>
      <w:r>
        <w:rPr/>
        <w:t xml:space="preserve">Sumativa: Sesión 6 con evaluación práctica individual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descompone correctamente números del 700 al 1000 (Objetivo 1).</w:t>
      </w:r>
    </w:p>
    <w:p>
      <w:pPr>
        <w:numPr>
          <w:ilvl w:val="0"/>
          <w:numId w:val="38"/>
        </w:numPr>
      </w:pPr>
      <w:r>
        <w:rPr/>
        <w:t xml:space="preserve">Resuelve operaciones de suma y resta con números grandes con precisión (Objetivo 2).</w:t>
      </w:r>
    </w:p>
    <w:p>
      <w:pPr>
        <w:numPr>
          <w:ilvl w:val="0"/>
          <w:numId w:val="38"/>
        </w:numPr>
      </w:pPr>
      <w:r>
        <w:rPr/>
        <w:t xml:space="preserve">Utiliza reglas y cintas métricas para medir objetos con exactitud (Objetivo 3).</w:t>
      </w:r>
    </w:p>
    <w:p>
      <w:pPr>
        <w:numPr>
          <w:ilvl w:val="0"/>
          <w:numId w:val="38"/>
        </w:numPr>
      </w:pPr>
      <w:r>
        <w:rPr/>
        <w:t xml:space="preserve">Resuelve problemas con reparto equitativo aplicando noción matemática (Objetivo 4).</w:t>
      </w:r>
    </w:p>
    <w:p>
      <w:pPr>
        <w:numPr>
          <w:ilvl w:val="0"/>
          <w:numId w:val="38"/>
        </w:numPr>
      </w:pPr>
      <w:r>
        <w:rPr/>
        <w:t xml:space="preserve">Aplica conocimientos en proyectos y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9"/>
        </w:numPr>
      </w:pPr>
      <w:r>
        <w:rPr/>
        <w:t xml:space="preserve">Rúbrica para evaluar la ficha de evaluación práctica (sesión 6).</w:t>
      </w:r>
    </w:p>
    <w:p>
      <w:pPr>
        <w:numPr>
          <w:ilvl w:val="0"/>
          <w:numId w:val="39"/>
        </w:numPr>
      </w:pPr>
      <w:r>
        <w:rPr/>
        <w:t xml:space="preserve">Portafolio con fichas y trabajos realizados durante el plan.</w:t>
      </w:r>
    </w:p>
    <w:p>
      <w:pPr>
        <w:numPr>
          <w:ilvl w:val="0"/>
          <w:numId w:val="39"/>
        </w:numPr>
      </w:pPr>
      <w:r>
        <w:rPr/>
        <w:t xml:space="preserve">Autoevaluación y coevaluación durante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Fichas de descomposición y construcción de números.</w:t>
      </w:r>
    </w:p>
    <w:p>
      <w:pPr>
        <w:numPr>
          <w:ilvl w:val="0"/>
          <w:numId w:val="40"/>
        </w:numPr>
      </w:pPr>
      <w:r>
        <w:rPr/>
        <w:t xml:space="preserve">Registros escritos y orales de operaciones matemáticas.</w:t>
      </w:r>
    </w:p>
    <w:p>
      <w:pPr>
        <w:numPr>
          <w:ilvl w:val="0"/>
          <w:numId w:val="40"/>
        </w:numPr>
      </w:pPr>
      <w:r>
        <w:rPr/>
        <w:t xml:space="preserve">Fichas con medidas reales tomadas en clase.</w:t>
      </w:r>
    </w:p>
    <w:p>
      <w:pPr>
        <w:numPr>
          <w:ilvl w:val="0"/>
          <w:numId w:val="40"/>
        </w:numPr>
      </w:pPr>
      <w:r>
        <w:rPr/>
        <w:t xml:space="preserve">Soluciones a problemas de reparto y participación en juegos.</w:t>
      </w:r>
    </w:p>
    <w:p>
      <w:pPr>
        <w:numPr>
          <w:ilvl w:val="0"/>
          <w:numId w:val="40"/>
        </w:numPr>
      </w:pPr>
      <w:r>
        <w:rPr/>
        <w:t xml:space="preserve">Proyecto grupal del diseño del parque y presentación.</w:t>
      </w:r>
    </w:p>
    <w:p>
      <w:pPr>
        <w:numPr>
          <w:ilvl w:val="0"/>
          <w:numId w:val="40"/>
        </w:numPr>
      </w:pPr>
      <w:r>
        <w:rPr/>
        <w:t xml:space="preserve">Ficha de evaluación práctica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 Aplicación interactiva de tarjetas digitales (p. ej. Quizlet o Kahoot!)</w:t>
      </w:r>
      <w:r>
        <w:rPr/>
        <w:t xml:space="preserve">Implementación: El docente crea tarjetas digitales con números entre 700 y 1000, mostrando las partes (centenas, decenas y unidades). Los alumnos responden en parejas o grupos usando tabletas o computadoras. Se puede usar en modo juego para fomentar la participación.</w:t>
      </w:r>
      <w:r>
        <w:rPr/>
        <w:t xml:space="preserve">Contribución: Facilita la activación de conocimientos previos y la identificación de partes del número, promoviendo la interacción y la motivación desde el inicio.</w:t>
      </w:r>
      <w:r>
        <w:rPr/>
        <w:t xml:space="preserve">Nivel SAMR: Sustitución (reemplaza tarjetas físicas por digitales).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 Video animado con Inteligencia Artificial para generar ejemplos personalizados (p. ej. Synthesia, Powtoon)</w:t>
      </w:r>
      <w:r>
        <w:rPr/>
        <w:t xml:space="preserve">Implementación: Mostrar un video corto generado o adaptado con IA que explique la importancia de los números grandes en contextos cotidianos, con ejemplos cercanos a la realidad de los estudiantes.</w:t>
      </w:r>
      <w:r>
        <w:rPr/>
        <w:t xml:space="preserve">Contribución: Contextualiza el aprendizaje y genera interés, usando recursos audiovisuales adecuados para la edad y mejorando la comprensión mediante ejemplos visuales.</w:t>
      </w:r>
      <w:r>
        <w:rPr/>
        <w:t xml:space="preserve">Nivel SAMR: Aumento (mejora el enganche sin cambiar la tarea de presentación del tema).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 Plataforma colaborativa para creación de números digitales (p. ej. Google Jamboard o Padlet adaptado)</w:t>
      </w:r>
      <w:r>
        <w:rPr/>
        <w:t xml:space="preserve">Implementación: En grupos, los alumnos usan tablets o computadoras para arrastrar y soltar centenas, decenas y unidades digitales para formar números entre 700 y 1000, luego escriben la descomposición en el mismo espacio colaborativo.</w:t>
      </w:r>
      <w:r>
        <w:rPr/>
        <w:t xml:space="preserve">Contribución: Permite rediseñar la actividad de construcción de números, fomentando colaboración en tiempo real y facilitando la retroalimentación del docente mediante comentarios digitales.</w:t>
      </w:r>
      <w:r>
        <w:rPr/>
        <w:t xml:space="preserve">Nivel SAMR: Modificación (rediseña la actividad para aprovechar la colaboración digital).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 Fichas interactivas con IA para completar números (p. ej. plataformas como Khan Academy Kids o apps educativas con IA)</w:t>
      </w:r>
      <w:r>
        <w:rPr/>
        <w:t xml:space="preserve">Implementación: Los estudiantes completan fichas digitales que presentan números incompletos, con retroalimentación automática y pistas generadas por IA para resolver dudas en el momento.</w:t>
      </w:r>
      <w:r>
        <w:rPr/>
        <w:t xml:space="preserve">Contribución: Mejora la práctica individual con apoyo personalizado, adaptándose al ritmo de aprendizaje de cada alumno y reforzando la comprensión de la descomposición numérica.</w:t>
      </w:r>
      <w:r>
        <w:rPr/>
        <w:t xml:space="preserve">Nivel SAMR: Aumento (mejora la efectividad con retroalimentación automática).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 Juego educativo con IA para resolver problemas de reparto y medida (p. ej. aplicación educativa como Prodigy Math o Math Playground)</w:t>
      </w:r>
      <w:r>
        <w:rPr/>
        <w:t xml:space="preserve">Implementación: Los alumnos participan en un juego digital donde aplican la numeración y medidas para repartir objetos o medir con reglas digitales, recibiendo retroalimentación y pistas generadas por IA.</w:t>
      </w:r>
      <w:r>
        <w:rPr/>
        <w:t xml:space="preserve">Contribución: Permite aplicar conceptos en situaciones problemáticas reales, fomenta el pensamiento crítico y la toma de decisiones, con soporte adaptativo para cada estudiante.</w:t>
      </w:r>
      <w:r>
        <w:rPr/>
        <w:t xml:space="preserve">Nivel SAMR: Redefinición (crea una experiencia de aprendizaje que antes no era posible con recursos tradicionales).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 Presentación digital con IA para resumen y autoevaluación (p. ej. herramientas como Microsoft PowerPoint con integración de IA o Google Slides con complementos)</w:t>
      </w:r>
      <w:r>
        <w:rPr/>
        <w:t xml:space="preserve">Implementación: Al finalizar, los estudiantes elaboran una presentación digital sencilla donde resumen lo aprendido, con ayuda de IA para generar textos o imágenes, y luego realizan una autoevaluación guiada.</w:t>
      </w:r>
      <w:r>
        <w:rPr/>
        <w:t xml:space="preserve">Contribución: Fomenta la metacognición y la reflexión sobre el aprendizaje, desarrolla habilidades digitales y permite evidenciar el logro de objetivos de forma creativa.</w:t>
      </w:r>
      <w:r>
        <w:rPr/>
        <w:t xml:space="preserve">Nivel SAMR: Modificación (rediseña la actividad final para integrar creación digital y evaluación autónoma).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4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B3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1E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43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D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AC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39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1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DE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A63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DD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62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FBB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75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A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90D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B5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B5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374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A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9A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E22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71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DF2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63D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21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C6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73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12F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B7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492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5C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87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7F9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21F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AF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92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6C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6F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6A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860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E4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2D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2026-09-25T21:09:20-05:00</dcterms:created>
  <dcterms:modified xsi:type="dcterms:W3CDTF">2026-09-25T21:09:20-05:00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