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Ecosistemas en Acción: Descubriendo Factores Bióticos y Abióticos</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reforzar y consolidar los conocimientos previos de los estudiantes sobre los ecosistemas y los factores bióticos y abióticos que los componen. A través de actividades colaborativas, los estudiantes construirán colectivamente su comprensión de cómo estos factores interactúan y mantienen el equilibrio en diferentes ambientes naturales. La relevancia de este tema radica en que los ecosistemas forman parte integral de nuestra vida diaria, influyendo desde el aire que respiramos hasta los alimentos que consumimos, por lo que comprenderlos ayuda a valorar y proteger nuestro entorno. Además, el trabajo en equipo fomenta habilidades sociales y cognitivas que serán útiles en diversos contextos. Este aprendizaje activo permitirá a los estudiantes relacionar conceptos científicos con ejemplos concretos de su entorno, promoviendo una conexión significativa y duradera con la biología y la naturaleza.</w:t>
      </w:r>
    </w:p>
    <w:p/>
    <w:p>
      <w:pPr/>
      <w:r>
        <w:rPr>
          <w:color w:val="2b6cb0"/>
          <w:sz w:val="28"/>
          <w:szCs w:val="28"/>
          <w:b w:val="1"/>
          <w:bCs w:val="1"/>
        </w:rPr>
        <w:t xml:space="preserve">Objetivos de Aprendizaje</w:t>
      </w:r>
    </w:p>
    <w:p>
      <w:pPr>
        <w:numPr>
          <w:ilvl w:val="0"/>
          <w:numId w:val="1"/>
        </w:numPr>
      </w:pPr>
      <w:r>
        <w:rPr/>
        <w:t xml:space="preserve">Analizar en grupo ejemplos de factores bióticos y abióticos presentes en distintos ecosistemas.</w:t>
      </w:r>
    </w:p>
    <w:p>
      <w:pPr>
        <w:numPr>
          <w:ilvl w:val="0"/>
          <w:numId w:val="1"/>
        </w:numPr>
      </w:pPr>
      <w:r>
        <w:rPr/>
        <w:t xml:space="preserve">Comparar y discutir cómo los factores bióticos y abióticos interactúan para mantener el equilibrio ecológico.</w:t>
      </w:r>
    </w:p>
    <w:p>
      <w:pPr>
        <w:numPr>
          <w:ilvl w:val="0"/>
          <w:numId w:val="1"/>
        </w:numPr>
      </w:pPr>
      <w:r>
        <w:rPr/>
        <w:t xml:space="preserve">Crear un mapa conceptual colaborativo que integre los conceptos de ecosistema, factores bióticos y abióticos.</w:t>
      </w:r>
    </w:p>
    <w:p>
      <w:pPr>
        <w:numPr>
          <w:ilvl w:val="0"/>
          <w:numId w:val="1"/>
        </w:numPr>
      </w:pPr>
      <w:r>
        <w:rPr/>
        <w:t xml:space="preserve">Argumentar la importancia de conservar los ecosistemas basándose en el entendimiento de sus componentes.</w:t>
      </w:r>
    </w:p>
    <w:p/>
    <w:p>
      <w:pPr/>
      <w:r>
        <w:rPr>
          <w:color w:val="2b6cb0"/>
          <w:sz w:val="28"/>
          <w:szCs w:val="28"/>
          <w:b w:val="1"/>
          <w:bCs w:val="1"/>
        </w:rPr>
        <w:t xml:space="preserve">Recursos Necesarios</w:t>
      </w:r>
    </w:p>
    <w:p>
      <w:pPr>
        <w:numPr>
          <w:ilvl w:val="0"/>
          <w:numId w:val="2"/>
        </w:numPr>
      </w:pPr>
      <w:r>
        <w:rPr/>
        <w:t xml:space="preserve">Cartulinas grandes (una por grupo, 5 en total)</w:t>
      </w:r>
    </w:p>
    <w:p>
      <w:pPr>
        <w:numPr>
          <w:ilvl w:val="0"/>
          <w:numId w:val="2"/>
        </w:numPr>
      </w:pPr>
      <w:r>
        <w:rPr/>
        <w:t xml:space="preserve">Marcadores de colores (varios por grupo)</w:t>
      </w:r>
    </w:p>
    <w:p>
      <w:pPr>
        <w:numPr>
          <w:ilvl w:val="0"/>
          <w:numId w:val="2"/>
        </w:numPr>
      </w:pPr>
      <w:r>
        <w:rPr/>
        <w:t xml:space="preserve">Notas adhesivas (Post-it) de colores</w:t>
      </w:r>
    </w:p>
    <w:p>
      <w:pPr>
        <w:numPr>
          <w:ilvl w:val="0"/>
          <w:numId w:val="2"/>
        </w:numPr>
      </w:pPr>
      <w:r>
        <w:rPr/>
        <w:t xml:space="preserve">Computadora o tablet con acceso a videos cortos (opcional)</w:t>
      </w:r>
    </w:p>
    <w:p>
      <w:pPr>
        <w:numPr>
          <w:ilvl w:val="0"/>
          <w:numId w:val="2"/>
        </w:numPr>
      </w:pPr>
      <w:r>
        <w:rPr/>
        <w:t xml:space="preserve">Proyector y pantalla para mostrar video introductorio</w:t>
      </w:r>
    </w:p>
    <w:p>
      <w:pPr>
        <w:numPr>
          <w:ilvl w:val="0"/>
          <w:numId w:val="2"/>
        </w:numPr>
      </w:pPr>
      <w:r>
        <w:rPr/>
        <w:t xml:space="preserve">Imágenes impresas de diferentes ecosistemas y sus factores bióticos y abióticos (al menos 15 imágenes variadas)</w:t>
      </w:r>
    </w:p>
    <w:p>
      <w:pPr>
        <w:numPr>
          <w:ilvl w:val="0"/>
          <w:numId w:val="2"/>
        </w:numPr>
      </w:pPr>
      <w:r>
        <w:rPr/>
        <w:t xml:space="preserve">Hojas para apuntes y guías de trabajo impresas (una por estudiante)</w:t>
      </w:r>
    </w:p>
    <w:p/>
    <w:p>
      <w:pPr/>
      <w:r>
        <w:rPr>
          <w:color w:val="2b6cb0"/>
          <w:sz w:val="28"/>
          <w:szCs w:val="28"/>
          <w:b w:val="1"/>
          <w:bCs w:val="1"/>
        </w:rPr>
        <w:t xml:space="preserve">Requisitos Previos</w:t>
      </w:r>
    </w:p>
    <w:p>
      <w:pPr>
        <w:numPr>
          <w:ilvl w:val="0"/>
          <w:numId w:val="3"/>
        </w:numPr>
      </w:pPr>
      <w:r>
        <w:rPr/>
        <w:t xml:space="preserve">Conocimiento básico sobre qué es un ecosistema.</w:t>
      </w:r>
    </w:p>
    <w:p>
      <w:pPr>
        <w:numPr>
          <w:ilvl w:val="0"/>
          <w:numId w:val="3"/>
        </w:numPr>
      </w:pPr>
      <w:r>
        <w:rPr/>
        <w:t xml:space="preserve">Habilidad para trabajar en equipo y compartir ideas.</w:t>
      </w:r>
    </w:p>
    <w:p>
      <w:pPr>
        <w:numPr>
          <w:ilvl w:val="0"/>
          <w:numId w:val="3"/>
        </w:numPr>
      </w:pPr>
      <w:r>
        <w:rPr/>
        <w:t xml:space="preserve">Experiencia previa en identificar ejemplos simples de organismos y elementos no vivos en el entorno.</w:t>
      </w:r>
    </w:p>
    <w:p>
      <w:pPr>
        <w:numPr>
          <w:ilvl w:val="0"/>
          <w:numId w:val="3"/>
        </w:numPr>
      </w:pPr>
      <w:r>
        <w:rPr/>
        <w:t xml:space="preserve">Comprensión básica de conceptos científicos elementales adquiridos en clases anteriores de biología.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reforzarán y ampliarán sus conocimientos sobre los ecosistemas, enfocándose en los factores bióticos y abióticos, para entender mejor cómo estos elementos trabajan juntos para mantener el equilibrio natural.</w:t>
      </w:r>
    </w:p>
    <w:p>
      <w:pPr/>
      <w:r>
        <w:rPr>
          <w:b w:val="1"/>
          <w:bCs w:val="1"/>
        </w:rPr>
        <w:t xml:space="preserve">Activación de conocimientos previos:</w:t>
      </w:r>
    </w:p>
    <w:p>
      <w:pPr/>
      <w:r>
        <w:rPr>
          <w:b w:val="1"/>
          <w:bCs w:val="1"/>
        </w:rPr>
        <w:t xml:space="preserve">Docente:</w:t>
      </w:r>
      <w:r>
        <w:rPr/>
        <w:t xml:space="preserve"> Proyecta un video corto de 2 minutos que muestra un bosque y un lago, señalando diferentes organismos y elementos no vivos.</w:t>
      </w:r>
    </w:p>
    <w:p>
      <w:pPr/>
      <w:r>
        <w:rPr>
          <w:b w:val="1"/>
          <w:bCs w:val="1"/>
        </w:rPr>
        <w:t xml:space="preserve">Pregunta detonadora:</w:t>
      </w:r>
      <w:r>
        <w:rPr/>
        <w:t xml:space="preserve"> “¿Pueden nombrar algunos seres vivos y elementos no vivos que hayan visto en el video? ¿Por qué creen que ambos son importantes para el lugar que vimos?”</w:t>
      </w:r>
    </w:p>
    <w:p>
      <w:pPr/>
      <w:r>
        <w:rPr>
          <w:b w:val="1"/>
          <w:bCs w:val="1"/>
        </w:rPr>
        <w:t xml:space="preserve">Estudiantes:</w:t>
      </w:r>
      <w:r>
        <w:rPr/>
        <w:t xml:space="preserve"> Responden en voz alta y anotan respuestas breves en sus cuadernos.</w:t>
      </w:r>
    </w:p>
    <w:p>
      <w:pPr/>
      <w:r>
        <w:rPr>
          <w:b w:val="1"/>
          <w:bCs w:val="1"/>
        </w:rPr>
        <w:t xml:space="preserve">Motivación y enganche:</w:t>
      </w:r>
    </w:p>
    <w:p>
      <w:pPr/>
      <w:r>
        <w:rPr>
          <w:b w:val="1"/>
          <w:bCs w:val="1"/>
        </w:rPr>
        <w:t xml:space="preserve">Docente:</w:t>
      </w:r>
      <w:r>
        <w:rPr/>
        <w:t xml:space="preserve"> Comparte un dato curioso: “¿Sabían que sin el sol (un factor abiótico) no podrían existir las plantas que nos dan oxígeno? Hoy descubrirán cómo cada parte del ecosistema es vital.”</w:t>
      </w:r>
    </w:p>
    <w:p>
      <w:pPr/>
      <w:r>
        <w:rPr>
          <w:b w:val="1"/>
          <w:bCs w:val="1"/>
        </w:rPr>
        <w:t xml:space="preserve">Contextualización:</w:t>
      </w:r>
    </w:p>
    <w:p>
      <w:pPr/>
      <w:r>
        <w:rPr>
          <w:b w:val="1"/>
          <w:bCs w:val="1"/>
        </w:rPr>
        <w:t xml:space="preserve">Docente:</w:t>
      </w:r>
      <w:r>
        <w:rPr/>
        <w:t xml:space="preserve"> Señala la importancia de estos temas en la vida cotidiana de los estudiantes, por ejemplo, cómo los parques, ríos y jardines de su comunidad son ecosistemas que dependen de estos factores.</w:t>
      </w:r>
    </w:p>
    <w:p>
      <w:pPr/>
      <w:r>
        <w:rPr>
          <w:b w:val="1"/>
          <w:bCs w:val="1"/>
        </w:rPr>
        <w:t xml:space="preserve">Estudiantes:</w:t>
      </w:r>
      <w:r>
        <w:rPr/>
        <w:t xml:space="preserve"> Reflexionan y comparten ejemplos de su entorno cercano.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ecosistema, factores bióticos (seres vivos) y abióticos (elementos no vivos como agua, luz solar, temperatura). Recalca que el aprendizaje será colaborativo para construir el conocimiento entre todos.</w:t>
      </w:r>
    </w:p>
    <w:p>
      <w:pPr/>
      <w:r>
        <w:rPr>
          <w:b w:val="1"/>
          <w:bCs w:val="1"/>
        </w:rPr>
        <w:t xml:space="preserve">Actividades de aprendizaje activo:</w:t>
      </w:r>
    </w:p>
    <w:p>
      <w:pPr/>
      <w:r>
        <w:rPr/>
        <w:t xml:space="preserve">Actividad 1: Clasificando factores del ecosistema</w:t>
      </w:r>
    </w:p>
    <w:p>
      <w:pPr>
        <w:numPr>
          <w:ilvl w:val="0"/>
          <w:numId w:val="4"/>
        </w:numPr>
      </w:pPr>
      <w:r>
        <w:rPr>
          <w:b w:val="1"/>
          <w:bCs w:val="1"/>
        </w:rPr>
        <w:t xml:space="preserve">Objetivo:</w:t>
      </w:r>
      <w:r>
        <w:rPr/>
        <w:t xml:space="preserve"> Analizar en grupo ejemplos de factores bióticos y abióticos.</w:t>
      </w:r>
    </w:p>
    <w:p>
      <w:pPr>
        <w:numPr>
          <w:ilvl w:val="0"/>
          <w:numId w:val="4"/>
        </w:numPr>
      </w:pPr>
      <w:r>
        <w:rPr>
          <w:b w:val="1"/>
          <w:bCs w:val="1"/>
        </w:rPr>
        <w:t xml:space="preserve">Instrucciones:</w:t>
      </w:r>
    </w:p>
    <w:p>
      <w:pPr>
        <w:numPr>
          <w:ilvl w:val="1"/>
          <w:numId w:val="4"/>
        </w:numPr>
      </w:pPr>
      <w:r>
        <w:rPr/>
        <w:t xml:space="preserve">El docente reparte imágenes impresas variadas que muestran animales, plantas, agua, rocas, aire, luz solar, etc.</w:t>
      </w:r>
    </w:p>
    <w:p>
      <w:pPr>
        <w:numPr>
          <w:ilvl w:val="1"/>
          <w:numId w:val="4"/>
        </w:numPr>
      </w:pPr>
      <w:r>
        <w:rPr/>
        <w:t xml:space="preserve">Los estudiantes se organizan en grupos de 4.</w:t>
      </w:r>
    </w:p>
    <w:p>
      <w:pPr>
        <w:numPr>
          <w:ilvl w:val="1"/>
          <w:numId w:val="4"/>
        </w:numPr>
      </w:pPr>
      <w:r>
        <w:rPr/>
        <w:t xml:space="preserve">Cada grupo clasifica las imágenes en dos categorías: bióticos y abióticos, usando las cartulinas.</w:t>
      </w:r>
    </w:p>
    <w:p>
      <w:pPr>
        <w:numPr>
          <w:ilvl w:val="1"/>
          <w:numId w:val="4"/>
        </w:numPr>
      </w:pPr>
      <w:r>
        <w:rPr/>
        <w:t xml:space="preserve">Discuten brevemente por qué cada imagen pertenece a una categoría.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imágenes clasificadas en bióticos y abióticos.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y pregunta: “¿Por qué clasificaron así esta imagen? ¿Qué papel creen que tiene este elemento en el ecosistema?”</w:t>
      </w:r>
    </w:p>
    <w:p>
      <w:pPr/>
      <w:r>
        <w:rPr/>
        <w:t xml:space="preserve">Actividad 2: Interacciones en el ecosistema</w:t>
      </w:r>
    </w:p>
    <w:p>
      <w:pPr>
        <w:numPr>
          <w:ilvl w:val="0"/>
          <w:numId w:val="5"/>
        </w:numPr>
      </w:pPr>
      <w:r>
        <w:rPr>
          <w:b w:val="1"/>
          <w:bCs w:val="1"/>
        </w:rPr>
        <w:t xml:space="preserve">Objetivo:</w:t>
      </w:r>
      <w:r>
        <w:rPr/>
        <w:t xml:space="preserve"> Comparar y discutir la interacción entre factores bióticos y abióticos.</w:t>
      </w:r>
    </w:p>
    <w:p>
      <w:pPr>
        <w:numPr>
          <w:ilvl w:val="0"/>
          <w:numId w:val="5"/>
        </w:numPr>
      </w:pPr>
      <w:r>
        <w:rPr>
          <w:b w:val="1"/>
          <w:bCs w:val="1"/>
        </w:rPr>
        <w:t xml:space="preserve">Instrucciones:</w:t>
      </w:r>
    </w:p>
    <w:p>
      <w:pPr>
        <w:numPr>
          <w:ilvl w:val="1"/>
          <w:numId w:val="5"/>
        </w:numPr>
      </w:pPr>
      <w:r>
        <w:rPr/>
        <w:t xml:space="preserve">Cada grupo recibe una hoja con preguntas para discutir: </w:t>
      </w:r>
    </w:p>
    <w:p>
      <w:pPr>
        <w:numPr>
          <w:ilvl w:val="2"/>
          <w:numId w:val="5"/>
        </w:numPr>
      </w:pPr>
      <w:r>
        <w:rPr/>
        <w:t xml:space="preserve">¿Cómo afecta el agua al crecimiento de las plantas?</w:t>
      </w:r>
    </w:p>
    <w:p>
      <w:pPr>
        <w:numPr>
          <w:ilvl w:val="2"/>
          <w:numId w:val="5"/>
        </w:numPr>
      </w:pPr>
      <w:r>
        <w:rPr/>
        <w:t xml:space="preserve">¿Qué pasaría si no hubiera sol en el ecosistema?</w:t>
      </w:r>
    </w:p>
    <w:p>
      <w:pPr>
        <w:numPr>
          <w:ilvl w:val="2"/>
          <w:numId w:val="5"/>
        </w:numPr>
      </w:pPr>
      <w:r>
        <w:rPr/>
        <w:t xml:space="preserve">¿Qué relación tienen los animales con el aire y el suelo?</w:t>
      </w:r>
    </w:p>
    <w:p>
      <w:pPr>
        <w:numPr>
          <w:ilvl w:val="1"/>
          <w:numId w:val="5"/>
        </w:numPr>
      </w:pPr>
      <w:r>
        <w:rPr/>
        <w:t xml:space="preserve">Debaten y escriben respuestas breves en notas adhesivas.</w:t>
      </w:r>
    </w:p>
    <w:p>
      <w:pPr>
        <w:numPr>
          <w:ilvl w:val="1"/>
          <w:numId w:val="5"/>
        </w:numPr>
      </w:pPr>
      <w:r>
        <w:rPr/>
        <w:t xml:space="preserve">Luego, comparten sus ideas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en notas adhesivas para exponer en el pizarrón o pared.</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con preguntas guía como: “¿Qué evidencia del video o experiencias conocen que muestre esta interacción?”</w:t>
      </w:r>
    </w:p>
    <w:p>
      <w:pPr/>
      <w:r>
        <w:rPr/>
        <w:t xml:space="preserve">Actividad 3: Creación de mapa conceptual colaborativo</w:t>
      </w:r>
    </w:p>
    <w:p>
      <w:pPr>
        <w:numPr>
          <w:ilvl w:val="0"/>
          <w:numId w:val="6"/>
        </w:numPr>
      </w:pPr>
      <w:r>
        <w:rPr>
          <w:b w:val="1"/>
          <w:bCs w:val="1"/>
        </w:rPr>
        <w:t xml:space="preserve">Objetivo:</w:t>
      </w:r>
      <w:r>
        <w:rPr/>
        <w:t xml:space="preserve"> Crear un mapa conceptual sobre ecosistema, factores bióticos y abióticos.</w:t>
      </w:r>
    </w:p>
    <w:p>
      <w:pPr>
        <w:numPr>
          <w:ilvl w:val="0"/>
          <w:numId w:val="6"/>
        </w:numPr>
      </w:pPr>
      <w:r>
        <w:rPr>
          <w:b w:val="1"/>
          <w:bCs w:val="1"/>
        </w:rPr>
        <w:t xml:space="preserve">Instrucciones:</w:t>
      </w:r>
    </w:p>
    <w:p>
      <w:pPr>
        <w:numPr>
          <w:ilvl w:val="1"/>
          <w:numId w:val="6"/>
        </w:numPr>
      </w:pPr>
      <w:r>
        <w:rPr/>
        <w:t xml:space="preserve">En la cartulina grande, cada grupo integra lo aprendido creando un mapa conceptual con palabras claves, dibujos y flechas que muestren las relaciones.</w:t>
      </w:r>
    </w:p>
    <w:p>
      <w:pPr>
        <w:numPr>
          <w:ilvl w:val="1"/>
          <w:numId w:val="6"/>
        </w:numPr>
      </w:pPr>
      <w:r>
        <w:rPr/>
        <w:t xml:space="preserve">Utilizan marcadores y notas adhesivas para organizar ideas.</w:t>
      </w:r>
    </w:p>
    <w:p>
      <w:pPr>
        <w:numPr>
          <w:ilvl w:val="1"/>
          <w:numId w:val="6"/>
        </w:numPr>
      </w:pPr>
      <w:r>
        <w:rPr/>
        <w:t xml:space="preserve">Al final, cada grupo presenta su mapa al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preguntas: “¿Qué conecta a estos dos factores? ¿Por qué es importante esta relación en el ecosistema?”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breve cartel que explique por qué es importante proteger los factores bióticos y abióticos en su comunidad.</w:t>
      </w:r>
    </w:p>
    <w:p>
      <w:pPr>
        <w:numPr>
          <w:ilvl w:val="0"/>
          <w:numId w:val="7"/>
        </w:numPr>
      </w:pPr>
      <w:r>
        <w:rPr>
          <w:b w:val="1"/>
          <w:bCs w:val="1"/>
        </w:rPr>
        <w:t xml:space="preserve">Para estudiantes que necesitan más apoyo:</w:t>
      </w:r>
      <w:r>
        <w:rPr/>
        <w:t xml:space="preserve"> El docente ofrece ejemplos concretos y apoyo en la clasificación, además de permitir que trabajen con un compañero para facilitar la comprensión.</w:t>
      </w:r>
    </w:p>
    <w:p>
      <w:pPr/>
      <w:r>
        <w:rPr>
          <w:b w:val="1"/>
          <w:bCs w:val="1"/>
        </w:rPr>
        <w:t xml:space="preserve">Transiciones:</w:t>
      </w:r>
    </w:p>
    <w:p>
      <w:pPr>
        <w:numPr>
          <w:ilvl w:val="0"/>
          <w:numId w:val="8"/>
        </w:numPr>
      </w:pPr>
      <w:r>
        <w:rPr/>
        <w:t xml:space="preserve">Después de clasificar imágenes, el docente conecta el tema con las preguntas de interacción para profundizar el análisis.</w:t>
      </w:r>
    </w:p>
    <w:p>
      <w:pPr>
        <w:numPr>
          <w:ilvl w:val="0"/>
          <w:numId w:val="8"/>
        </w:numPr>
      </w:pPr>
      <w:r>
        <w:rPr/>
        <w:t xml:space="preserve">Luego, se vinculan las ideas discutidas para crear el mapa conceptual, integrando todo el aprendizaje del desarrollo.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todos a participar en la elaboración de un mapa mental colectivo en la pizarra, donde cada estudiante aporta una idea clave de lo aprendido.</w:t>
      </w:r>
    </w:p>
    <w:p>
      <w:pPr/>
      <w:r>
        <w:rPr>
          <w:b w:val="1"/>
          <w:bCs w:val="1"/>
        </w:rPr>
        <w:t xml:space="preserve">Reflexión metacognitiva:</w:t>
      </w:r>
    </w:p>
    <w:p>
      <w:pPr>
        <w:numPr>
          <w:ilvl w:val="0"/>
          <w:numId w:val="9"/>
        </w:numPr>
      </w:pPr>
      <w:r>
        <w:rPr/>
        <w:t xml:space="preserve">¿Qué diferencia hay entre un factor biótico y un abiótico?</w:t>
      </w:r>
    </w:p>
    <w:p>
      <w:pPr>
        <w:numPr>
          <w:ilvl w:val="0"/>
          <w:numId w:val="9"/>
        </w:numPr>
      </w:pPr>
      <w:r>
        <w:rPr/>
        <w:t xml:space="preserve">¿Cómo afectan estos factores a los seres vivos en un ecosistema?</w:t>
      </w:r>
    </w:p>
    <w:p>
      <w:pPr>
        <w:numPr>
          <w:ilvl w:val="0"/>
          <w:numId w:val="9"/>
        </w:numPr>
      </w:pPr>
      <w:r>
        <w:rPr/>
        <w:t xml:space="preserve">¿Por qué es importante que trabajemos en equipo para entender los ecosistemas?</w:t>
      </w:r>
    </w:p>
    <w:p>
      <w:pPr/>
      <w:r>
        <w:rPr>
          <w:b w:val="1"/>
          <w:bCs w:val="1"/>
        </w:rPr>
        <w:t xml:space="preserve">Estudiantes:</w:t>
      </w:r>
      <w:r>
        <w:rPr/>
        <w:t xml:space="preserve"> Responden oralmente o por escrito; el docente promueve la participación.</w:t>
      </w:r>
    </w:p>
    <w:p>
      <w:pPr/>
      <w:r>
        <w:rPr>
          <w:b w:val="1"/>
          <w:bCs w:val="1"/>
        </w:rPr>
        <w:t xml:space="preserve">Retroalimentación:</w:t>
      </w:r>
    </w:p>
    <w:p>
      <w:pPr/>
      <w:r>
        <w:rPr>
          <w:b w:val="1"/>
          <w:bCs w:val="1"/>
        </w:rPr>
        <w:t xml:space="preserve">Docente:</w:t>
      </w:r>
      <w:r>
        <w:rPr/>
        <w:t xml:space="preserve"> Proporciona retroalimentación inmediata destacando aciertos en los mapas conceptuales, aclarando dudas y reconociendo la colaboración grupal.</w:t>
      </w:r>
    </w:p>
    <w:p>
      <w:pPr/>
      <w:r>
        <w:rPr>
          <w:b w:val="1"/>
          <w:bCs w:val="1"/>
        </w:rPr>
        <w:t xml:space="preserve">Transferencia:</w:t>
      </w:r>
    </w:p>
    <w:p>
      <w:pPr/>
      <w:r>
        <w:rPr>
          <w:b w:val="1"/>
          <w:bCs w:val="1"/>
        </w:rPr>
        <w:t xml:space="preserve">Docente:</w:t>
      </w:r>
      <w:r>
        <w:rPr/>
        <w:t xml:space="preserve"> Explica que en próximas clases explorarán problemas ambientales que afectan estos factores y cómo actuar para protegerlos, incentivando a observar su entorno.</w:t>
      </w:r>
    </w:p>
    <w:p>
      <w:pPr/>
      <w:r>
        <w:rPr>
          <w:b w:val="1"/>
          <w:bCs w:val="1"/>
        </w:rPr>
        <w:t xml:space="preserve">Tarea o reto:</w:t>
      </w:r>
    </w:p>
    <w:p>
      <w:pPr/>
      <w:r>
        <w:rPr>
          <w:b w:val="1"/>
          <w:bCs w:val="1"/>
        </w:rPr>
        <w:t xml:space="preserve">Docente:</w:t>
      </w:r>
      <w:r>
        <w:rPr/>
        <w:t xml:space="preserve"> Propone que en casa o en su comunidad identifiquen un ejemplo de factor biótico y abiótico, y escriban una breve reflexión sobre su importancia.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colaborativas y sumativa en la producción y presentación del mapa conceptual y la reflexión final.</w:t>
      </w:r>
    </w:p>
    <w:p>
      <w:pPr/>
      <w:r>
        <w:rPr>
          <w:b w:val="1"/>
          <w:bCs w:val="1"/>
        </w:rPr>
        <w:t xml:space="preserve">Criterios de evaluación:</w:t>
      </w:r>
    </w:p>
    <w:p>
      <w:pPr>
        <w:numPr>
          <w:ilvl w:val="0"/>
          <w:numId w:val="10"/>
        </w:numPr>
      </w:pPr>
      <w:r>
        <w:rPr/>
        <w:t xml:space="preserve">Clasifica correctamente factores bióticos y abióticos (Objetivo 1).</w:t>
      </w:r>
    </w:p>
    <w:p>
      <w:pPr>
        <w:numPr>
          <w:ilvl w:val="0"/>
          <w:numId w:val="10"/>
        </w:numPr>
      </w:pPr>
      <w:r>
        <w:rPr/>
        <w:t xml:space="preserve">Participa activamente en discusiones sobre interacciones ecológicas (Objetivo 2).</w:t>
      </w:r>
    </w:p>
    <w:p>
      <w:pPr>
        <w:numPr>
          <w:ilvl w:val="0"/>
          <w:numId w:val="10"/>
        </w:numPr>
      </w:pPr>
      <w:r>
        <w:rPr/>
        <w:t xml:space="preserve">Contribuye en la creación del mapa conceptual mostrando comprensión de conceptos (Objetivo 3).</w:t>
      </w:r>
    </w:p>
    <w:p>
      <w:pPr>
        <w:numPr>
          <w:ilvl w:val="0"/>
          <w:numId w:val="10"/>
        </w:numPr>
      </w:pPr>
      <w:r>
        <w:rPr/>
        <w:t xml:space="preserve">Argumenta la importancia de conservar los ecosistemas en reflexiones y presentaciones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para evaluar el mapa conceptual (claridad, precisión, creatividad, trabajo en equipo).</w:t>
      </w:r>
    </w:p>
    <w:p>
      <w:pPr>
        <w:numPr>
          <w:ilvl w:val="0"/>
          <w:numId w:val="11"/>
        </w:numPr>
      </w:pPr>
      <w:r>
        <w:rPr/>
        <w:t xml:space="preserve">Observación directa durante discusiones y presentación oral.</w:t>
      </w:r>
    </w:p>
    <w:p>
      <w:pPr>
        <w:numPr>
          <w:ilvl w:val="0"/>
          <w:numId w:val="11"/>
        </w:numPr>
      </w:pPr>
      <w:r>
        <w:rPr/>
        <w:t xml:space="preserve">Autoevaluación y coevaluación breve al final sobre participación y aprendizaje.</w:t>
      </w:r>
    </w:p>
    <w:p>
      <w:pPr/>
      <w:r>
        <w:rPr>
          <w:b w:val="1"/>
          <w:bCs w:val="1"/>
        </w:rPr>
        <w:t xml:space="preserve">Evidencias de aprendizaje:</w:t>
      </w:r>
    </w:p>
    <w:p>
      <w:pPr>
        <w:numPr>
          <w:ilvl w:val="0"/>
          <w:numId w:val="12"/>
        </w:numPr>
      </w:pPr>
      <w:r>
        <w:rPr/>
        <w:t xml:space="preserve">Cartulina con imágenes clasificadas en factores bióticos y abióticos.</w:t>
      </w:r>
    </w:p>
    <w:p>
      <w:pPr>
        <w:numPr>
          <w:ilvl w:val="0"/>
          <w:numId w:val="12"/>
        </w:numPr>
      </w:pPr>
      <w:r>
        <w:rPr/>
        <w:t xml:space="preserve">Notas adhesivas con respuestas a preguntas de interacción.</w:t>
      </w:r>
    </w:p>
    <w:p>
      <w:pPr>
        <w:numPr>
          <w:ilvl w:val="0"/>
          <w:numId w:val="12"/>
        </w:numPr>
      </w:pPr>
      <w:r>
        <w:rPr/>
        <w:t xml:space="preserve">Mapas conceptuales grupales presentados.</w:t>
      </w:r>
    </w:p>
    <w:p>
      <w:pPr>
        <w:numPr>
          <w:ilvl w:val="0"/>
          <w:numId w:val="12"/>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BB6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302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62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55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21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E1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58B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22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DFA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AE4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AE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B7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2026-09-25T22:18:54-05:00</dcterms:created>
  <dcterms:modified xsi:type="dcterms:W3CDTF">2026-09-25T22:18:54-05:00</dcterms:modified>
</cp:coreProperties>
</file>

<file path=docProps/custom.xml><?xml version="1.0" encoding="utf-8"?>
<Properties xmlns="http://schemas.openxmlformats.org/officeDocument/2006/custom-properties" xmlns:vt="http://schemas.openxmlformats.org/officeDocument/2006/docPropsVTypes"/>
</file>