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Cromatografía Líquida: Un Viaje desde el Laboratorio a la Vida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Química comprendan los principios fundamentales y aplicaciones prácticas de la cromatografía líquida, una técnica esencial para la separación, identificación y cuantificación de compuestos en mezclas complejas. A través de un enfoque basado en casos reales, los estudiantes aprenderán a analizar problemas experimentales, interpretar resultados y tomar decisiones fundamentadas en contextos científicos auténticos.</w:t>
      </w:r>
    </w:p>
    <w:p>
      <w:pPr/>
      <w:r>
        <w:rPr/>
        <w:t xml:space="preserve">La cromatografía líquida es una herramienta clave en múltiples industrias, desde farmacéutica hasta alimentos y medio ambiente, por lo que su estudio conecta directamente con situaciones profesionales y cotidianas. Este plan promueve un aprendizaje activo, centrado en el desarrollo de competencias analíticas y críticas, preparando a los estudiantes para enfrentar desafíos prácticos en su formación y futura carrera.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físicos y químicos que sustentan la cromatografía líquida y su funcionamiento.</w:t>
      </w:r>
    </w:p>
    <w:p>
      <w:pPr>
        <w:numPr>
          <w:ilvl w:val="0"/>
          <w:numId w:val="1"/>
        </w:numPr>
      </w:pPr>
      <w:r>
        <w:rPr/>
        <w:t xml:space="preserve">Interpretar resultados experimentales de cromatografía líquida aplicados a casos reales.</w:t>
      </w:r>
    </w:p>
    <w:p>
      <w:pPr>
        <w:numPr>
          <w:ilvl w:val="0"/>
          <w:numId w:val="1"/>
        </w:numPr>
      </w:pPr>
      <w:r>
        <w:rPr/>
        <w:t xml:space="preserve">Diseñar estrategias para la resolución de problemas relacionados con la separación y análisis de mezclas mediante cromatografía líquida.</w:t>
      </w:r>
    </w:p>
    <w:p>
      <w:pPr>
        <w:numPr>
          <w:ilvl w:val="0"/>
          <w:numId w:val="1"/>
        </w:numPr>
      </w:pPr>
      <w:r>
        <w:rPr/>
        <w:t xml:space="preserve">Argumentar la importancia y aplicaciones de la cromatografía líquida en diferentes contextos científicos e industriales.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y visualización de videos.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esquemas y gráficos de cromatografía líquida.</w:t>
      </w:r>
    </w:p>
    <w:p>
      <w:pPr>
        <w:numPr>
          <w:ilvl w:val="0"/>
          <w:numId w:val="2"/>
        </w:numPr>
      </w:pPr>
      <w:r>
        <w:rPr/>
        <w:t xml:space="preserve">Lecturas breves de casos reales impresas o en formato digital (2-3 casos específicos).</w:t>
      </w:r>
    </w:p>
    <w:p>
      <w:pPr>
        <w:numPr>
          <w:ilvl w:val="0"/>
          <w:numId w:val="2"/>
        </w:numPr>
      </w:pPr>
      <w:r>
        <w:rPr/>
        <w:t xml:space="preserve">Material audiovisual: video explicativo sobre cromatografía líquida (5-7 minutos).</w:t>
      </w:r>
    </w:p>
    <w:p>
      <w:pPr>
        <w:numPr>
          <w:ilvl w:val="0"/>
          <w:numId w:val="2"/>
        </w:numPr>
      </w:pPr>
      <w:r>
        <w:rPr/>
        <w:t xml:space="preserve">Simulador online de cromatografía líquida (opcional, ejemplo: "Chromatography Simulator").</w:t>
      </w:r>
    </w:p>
    <w:p>
      <w:pPr>
        <w:numPr>
          <w:ilvl w:val="0"/>
          <w:numId w:val="2"/>
        </w:numPr>
      </w:pPr>
      <w:r>
        <w:rPr/>
        <w:t xml:space="preserve">Hojas de trabajo con preguntas guía y espacios para respuestas.</w:t>
      </w:r>
    </w:p>
    <w:p>
      <w:pPr>
        <w:numPr>
          <w:ilvl w:val="0"/>
          <w:numId w:val="2"/>
        </w:numPr>
      </w:pPr>
      <w:r>
        <w:rPr/>
        <w:t xml:space="preserve">Material para tomar notas (cuadernos, bolígrafos).</w:t>
      </w:r>
    </w:p>
    <w:p>
      <w:pPr>
        <w:numPr>
          <w:ilvl w:val="0"/>
          <w:numId w:val="2"/>
        </w:numPr>
      </w:pPr>
      <w:r>
        <w:rPr/>
        <w:t xml:space="preserve">Pizarrón y marcadores o pantalla para anotaciones colectivas.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química general, incluyendo propiedades de mezclas y disoluciones.</w:t>
      </w:r>
    </w:p>
    <w:p>
      <w:pPr>
        <w:numPr>
          <w:ilvl w:val="0"/>
          <w:numId w:val="3"/>
        </w:numPr>
      </w:pPr>
      <w:r>
        <w:rPr/>
        <w:t xml:space="preserve">Familiaridad con conceptos de separación de mezclas y técnicas analíticas.</w:t>
      </w:r>
    </w:p>
    <w:p>
      <w:pPr>
        <w:numPr>
          <w:ilvl w:val="0"/>
          <w:numId w:val="3"/>
        </w:numPr>
      </w:pPr>
      <w:r>
        <w:rPr/>
        <w:t xml:space="preserve">Habilidades básicas de análisis e interpretación de gráficos y datos.</w:t>
      </w:r>
    </w:p>
    <w:p>
      <w:pPr>
        <w:numPr>
          <w:ilvl w:val="0"/>
          <w:numId w:val="3"/>
        </w:numPr>
      </w:pPr>
      <w:r>
        <w:rPr/>
        <w:t xml:space="preserve">Experiencia previa con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la cromatografía líquidaFase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sobre separación de mezclas y presentar la cromatografía líquida como técnica fundamental para análisis químico, destacando su relevancia en contextos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métodos conocen para separar componentes de una mezcla líquida? Mencionen al menos dos y expliquen brevemente cómo funcionan.”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sus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“La cromatografía líquida permitió identificar contaminantes en un proceso de purificación de agua potable, evitando una crisis sanitaria.”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técnica y expresan expectativas sobre su aprendizaje.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cromatografía líquida es una herramienta clave en industrias y laboratorios, conectando con problemas reales que los estudiantes podrían enfrentar en su carrera.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ejemplos o preguntas que relacionen la técnica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teoría básica de la cromatografía líquida a través de un video explicativo (7 minutos) seguido de una discusión guiada para aclarar conceptos clave (fase móvil, fase estacionaria, tipos de cromatografía líquida).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caso introductorio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uso de cromatografía líquida para identificar componentes en una mezcla farmacéutica.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 caso breve donde se describe un problema en la identificación de impurezas en un medicamento.</w:t>
      </w:r>
    </w:p>
    <w:p>
      <w:pPr>
        <w:numPr>
          <w:ilvl w:val="1"/>
          <w:numId w:val="7"/>
        </w:numPr>
      </w:pPr>
      <w:r>
        <w:rPr/>
        <w:t xml:space="preserve">Solicita que, en grupos de 3-4, los estudiantes identifiquen los pasos que se seguirían en un análisis cromatográfico y discutan posibles resultados esperados.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breve con pasos y expectativas.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“¿Por qué es importante controlar impurezas?” y “¿Qué información nos da el tiempo de retención?”</w:t>
      </w:r>
    </w:p>
    <w:p>
      <w:pPr/>
      <w:r>
        <w:rPr/>
        <w:t xml:space="preserve">Actividad 2: Debate guiado sobre ventajas y limitaciones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los beneficios y retos de la cromatografía líquida en análisis químico.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dos posturas: “La cromatografía líquida es la mejor técnica para análisis de mezclas líquidas” vs “Tiene limitaciones que deben considerarse.”</w:t>
      </w:r>
    </w:p>
    <w:p>
      <w:pPr>
        <w:numPr>
          <w:ilvl w:val="1"/>
          <w:numId w:val="8"/>
        </w:numPr>
      </w:pPr>
      <w:r>
        <w:rPr/>
        <w:t xml:space="preserve">Los estudiantes, en plenaria, defienden o cuestionan estas ideas con ejemplos del video y el caso.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anotadas en pizarrón.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guía hacia conclusiones equilibradas.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explorar el simulador online para experimentar con parámetros de cromatografía líquida.</w:t>
      </w:r>
    </w:p>
    <w:p>
      <w:pPr>
        <w:numPr>
          <w:ilvl w:val="0"/>
          <w:numId w:val="9"/>
        </w:numPr>
      </w:pPr>
      <w:r>
        <w:rPr/>
        <w:t xml:space="preserve">Quienes requieran más apoyo reciben preguntas guía adicionales y acompañamiento más cercano del docente para clarificar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relaciona la discusión con la próxima sesión, donde se profundizará en la interpretación de datos y resolución de casos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idea clave aprendida hoy y la escribe en el pizarrón para crear un mapa conceptual colectivo.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breves y revisan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la cromatografía líquida puede influir en la calidad de productos farmacéuticos?</w:t>
      </w:r>
    </w:p>
    <w:p>
      <w:pPr>
        <w:numPr>
          <w:ilvl w:val="0"/>
          <w:numId w:val="11"/>
        </w:numPr>
      </w:pPr>
      <w:r>
        <w:rPr/>
        <w:t xml:space="preserve">¿Qué aspectos de la técnica te parecieron más desafiantes y por qué?</w:t>
      </w:r>
    </w:p>
    <w:p>
      <w:pPr>
        <w:numPr>
          <w:ilvl w:val="0"/>
          <w:numId w:val="11"/>
        </w:numPr>
      </w:pPr>
      <w:r>
        <w:rPr/>
        <w:t xml:space="preserve">¿En qué situaciones te imaginas aplicando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corrige conceptos erróneos y destaca logros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resolverán casos que requieren interpretación detallada de resultados cromatográficos.</w:t>
      </w:r>
    </w:p>
    <w:p>
      <w:pPr/>
      <w:r>
        <w:rPr/>
        <w:t xml:space="preserve">Sesión 2: Interpretación y análisis de resultados en cromatografía líquidaFase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conceptos clave y preparar a los estudiantes para interpretar datos reales de cromatografía líquida.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quiz interactivo (vía Kahoot o mano alzada) con preguntas sobre principios de cromatografía líquida y términos técnicos.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y discutiendo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gráficos reales de cromatogramas y plantea la pregunta: “¿Qué información podemos obtener de estos picos?”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hipótesis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Recalca cómo interpretar un cromatograma es crucial para decidir si un producto químico cumple con estándares de calidad.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 precisión en la interpretación.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a la interpretación de cromatogramas mediante un caso detallado: análisis de un extracto vegetal para identificar compuestos activos usando datos reales.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Interpretación guiada de cromatogramas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Interpretar datos de cromatografía líquida para identificar sustancias en una muestra compleja.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Proporciona a los grupos un cromatograma con datos de tiempo de retención y área bajo el pico.</w:t>
      </w:r>
    </w:p>
    <w:p>
      <w:pPr>
        <w:numPr>
          <w:ilvl w:val="1"/>
          <w:numId w:val="15"/>
        </w:numPr>
      </w:pPr>
      <w:r>
        <w:rPr/>
        <w:t xml:space="preserve">Solicita que identifiquen los componentes principales y discutan la pureza de la muestra.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con interpretación y conclusiones.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como “¿Qué indica un pico pequeño?” y “¿Cómo afecta la pureza a la interpretación?”</w:t>
      </w:r>
    </w:p>
    <w:p>
      <w:pPr/>
      <w:r>
        <w:rPr/>
        <w:t xml:space="preserve">Actividad 2: Resolución de problema con toma de decisiones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una estrategia para mejorar la separación en cromatografía líquida basado en un caso con resultados subóptimos.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segundo caso donde los cromatogramas muestran picos solapados.</w:t>
      </w:r>
    </w:p>
    <w:p>
      <w:pPr>
        <w:numPr>
          <w:ilvl w:val="1"/>
          <w:numId w:val="16"/>
        </w:numPr>
      </w:pPr>
      <w:r>
        <w:rPr/>
        <w:t xml:space="preserve">Los estudiantes discuten y proponen modificaciones experimentales (cambio de fase móvil, temperatura, flujo).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con justificación técnica.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 como “¿Qué parámetro modificarías primero y por qué?”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explorar efectos de parámetros en el simulador online.</w:t>
      </w:r>
    </w:p>
    <w:p>
      <w:pPr>
        <w:numPr>
          <w:ilvl w:val="0"/>
          <w:numId w:val="17"/>
        </w:numPr>
      </w:pPr>
      <w:r>
        <w:rPr/>
        <w:t xml:space="preserve">Estudiantes con dificultades reciben apoyo extra para interpretar gráficos con ejemplos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enlaza con la próxima sesión, que abordará aplicaciones avanzadas y análisis crítico de casos multidisciplinarios.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un ticket de salida donde cada estudiante escriba en una frase qué aprendió sobre interpretación de cromatogramas.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Entregan el ticket y comparten verbalmente una idea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cambia tu interpretación cuando los picos están muy cercanos?</w:t>
      </w:r>
    </w:p>
    <w:p>
      <w:pPr>
        <w:numPr>
          <w:ilvl w:val="0"/>
          <w:numId w:val="19"/>
        </w:numPr>
      </w:pPr>
      <w:r>
        <w:rPr/>
        <w:t xml:space="preserve">¿Qué criterios usarías para decidir que una muestra es pura?</w:t>
      </w:r>
    </w:p>
    <w:p>
      <w:pPr>
        <w:numPr>
          <w:ilvl w:val="0"/>
          <w:numId w:val="19"/>
        </w:numPr>
      </w:pPr>
      <w:r>
        <w:rPr/>
        <w:t xml:space="preserve">¿Qué dificultades encontraste al analizar los casos?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comentan respuestas, aclarando dudas y reforzando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aplicar lo aprendido en casos reales y multidisciplinarios en la siguiente sesión.</w:t>
      </w:r>
    </w:p>
    <w:p>
      <w:pPr/>
      <w:r>
        <w:rPr/>
        <w:t xml:space="preserve">Sesión 3: Aplicaciones y toma de decisiones en casos reales de cromatografía líquidaFase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aprendizaje previo con casos reales complejos y preparar a los estudiantes para aplicar conocimientos de manera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lectura con un caso real reciente (industria alimentaria o ambiental) y pregunta: “¿Qué problemas se abordaron con cromatografía líquida?”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“Ustedes son el equipo encargado de garantizar la calidad de un producto usando cromatografía líquida, ¿qué decisiones tomarían?”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plantean primeras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toma de decisiones informada basada en datos cromatográficos para resolver problemas reales.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tema con futuras responsabilidades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completo con datos, cromatogramas, resultados preliminares y problemas detectados, invitando a los estudiantes a resolverlo.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integral de caso multidisciplinario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acción basado en cromatografía líquida para resolver un problema de contaminación en un producto alimenticio.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toda la información del caso y guía a los grupos para que identifiquen problemas, analicen datos y propongan soluciones.</w:t>
      </w:r>
    </w:p>
    <w:p>
      <w:pPr>
        <w:numPr>
          <w:ilvl w:val="1"/>
          <w:numId w:val="23"/>
        </w:numPr>
      </w:pPr>
      <w:r>
        <w:rPr/>
        <w:t xml:space="preserve">Los estudiantes elaboran un plan detallado con pasos técnicos y justificación científica.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Informe final y presentación breve (5 minutos) de su propuesta.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críticas (“¿Cómo garantizarían la confiabilidad de los resultados?” “¿Qué efectos tendría una mala interpretación?”) y supervisa el trabajo.</w:t>
      </w:r>
    </w:p>
    <w:p>
      <w:pPr/>
      <w:r>
        <w:rPr/>
        <w:t xml:space="preserve">Actividad 2: Presentación y retroalimentación entre pares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las soluciones propuestas, evaluando críticamente las de otros grupos.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plan y responde preguntas del resto de la clase.</w:t>
      </w:r>
    </w:p>
    <w:p>
      <w:pPr>
        <w:numPr>
          <w:ilvl w:val="1"/>
          <w:numId w:val="24"/>
        </w:numPr>
      </w:pPr>
      <w:r>
        <w:rPr/>
        <w:t xml:space="preserve">Los estudiantes proporcionan retroalimentación constructiva usando una guía dada por el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registro de retroalimentación.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presentaciones y fomenta una discusión respetuosa y enriquecedora.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con mayor rapidez pueden preparar preguntas para otros grupos o profundizar en aspectos técnicos del caso.</w:t>
      </w:r>
    </w:p>
    <w:p>
      <w:pPr>
        <w:numPr>
          <w:ilvl w:val="0"/>
          <w:numId w:val="25"/>
        </w:numPr>
      </w:pPr>
      <w:r>
        <w:rPr/>
        <w:t xml:space="preserve">Quienes necesiten apoyo adicional pueden recibir asesoría personalizada durante la elaboración del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cierre con la reflexión metacognitiva y la importancia del aprendizaje continuo.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aprendizajes clave sobre el uso de cromatografía líquida en situaciones reales.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Entregan las tarjetas y comparten una idea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te preparó este plan para resolver problemas con cromatografía líquida?</w:t>
      </w:r>
    </w:p>
    <w:p>
      <w:pPr>
        <w:numPr>
          <w:ilvl w:val="0"/>
          <w:numId w:val="27"/>
        </w:numPr>
      </w:pPr>
      <w:r>
        <w:rPr/>
        <w:t xml:space="preserve">¿Qué habilidades desarrollaste y cuáles te gustaría fortalecer?</w:t>
      </w:r>
    </w:p>
    <w:p>
      <w:pPr>
        <w:numPr>
          <w:ilvl w:val="0"/>
          <w:numId w:val="27"/>
        </w:numPr>
      </w:pPr>
      <w:r>
        <w:rPr/>
        <w:t xml:space="preserve">¿Cómo aplicarás estos conocimientos en tu vida académica 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 y generales, destacando avances y sugiriendo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identificar oportunidades para aplicar la técnica en prácticas de laboratorio, proyectos o investigaciones futuras.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8"/>
        </w:numPr>
      </w:pPr>
      <w:r>
        <w:rPr/>
        <w:t xml:space="preserve">Investigar un caso real actual donde la cromatografía líquida haya sido clave y preparar un breve reporte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 detonadora para identificar conocimientos previos).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tres sesiones, a través de la observación de actividades grupales, debates, análisis de casos y entregas parciales (resúmenes, informes, presentaciones).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Final de la sesión 3, evaluación del informe y presentación final del caso multidisciplinario.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analizar y explicar los principios de la cromatografía líquida (Objetivo 1).</w:t>
      </w:r>
    </w:p>
    <w:p>
      <w:pPr>
        <w:numPr>
          <w:ilvl w:val="0"/>
          <w:numId w:val="30"/>
        </w:numPr>
      </w:pPr>
      <w:r>
        <w:rPr/>
        <w:t xml:space="preserve">Habilidad para interpretar y discutir resultados de cromatogramas (Objetivo 2).</w:t>
      </w:r>
    </w:p>
    <w:p>
      <w:pPr>
        <w:numPr>
          <w:ilvl w:val="0"/>
          <w:numId w:val="30"/>
        </w:numPr>
      </w:pPr>
      <w:r>
        <w:rPr/>
        <w:t xml:space="preserve">Diseño de estrategias adecuadas para resolver problemas cromatográficos (Objetivo 3).</w:t>
      </w:r>
    </w:p>
    <w:p>
      <w:pPr>
        <w:numPr>
          <w:ilvl w:val="0"/>
          <w:numId w:val="30"/>
        </w:numPr>
      </w:pPr>
      <w:r>
        <w:rPr/>
        <w:t xml:space="preserve">Evidencia de argumentación fundamentada sobre aplicaciones y relevancia de la técnica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31"/>
        </w:numPr>
      </w:pPr>
      <w:r>
        <w:rPr/>
        <w:t xml:space="preserve">Rúbrica para evaluar informes escritos y presentaciones orales.</w:t>
      </w:r>
    </w:p>
    <w:p>
      <w:pPr>
        <w:numPr>
          <w:ilvl w:val="0"/>
          <w:numId w:val="31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31"/>
        </w:numPr>
      </w:pPr>
      <w:r>
        <w:rPr/>
        <w:t xml:space="preserve">Autoevaluación y coevaluación en actividades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Resúmenes y respuestas durante el análisis de casos.</w:t>
      </w:r>
    </w:p>
    <w:p>
      <w:pPr>
        <w:numPr>
          <w:ilvl w:val="0"/>
          <w:numId w:val="32"/>
        </w:numPr>
      </w:pPr>
      <w:r>
        <w:rPr/>
        <w:t xml:space="preserve">Informes escritos de interpretación de cromatogramas y propuestas de solución.</w:t>
      </w:r>
    </w:p>
    <w:p>
      <w:pPr>
        <w:numPr>
          <w:ilvl w:val="0"/>
          <w:numId w:val="32"/>
        </w:numPr>
      </w:pPr>
      <w:r>
        <w:rPr/>
        <w:t xml:space="preserve">Presentaciones orales defendiendo planes de acción.</w:t>
      </w:r>
    </w:p>
    <w:p>
      <w:pPr>
        <w:numPr>
          <w:ilvl w:val="0"/>
          <w:numId w:val="32"/>
        </w:numPr>
      </w:pPr>
      <w:r>
        <w:rPr/>
        <w:t xml:space="preserve">Respuestas en reflexiones metacognitivas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F65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5F8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95F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4CB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ACC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846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64F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D84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2A3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80F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F00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BD4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49D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1CC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E867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174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49D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A67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09DD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36D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25F4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882F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9D36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371F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DDC7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1C29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73B7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8027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9DCE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DF9B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2633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AF5A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2026-09-25T20:34:39-05:00</dcterms:created>
  <dcterms:modified xsi:type="dcterms:W3CDTF">2026-09-25T20:34:39-05:00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