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identidad: Pensamiento complejo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cómo su identidad se construye en interacción con la familia, la escuela y la comunidad, utilizando el pensamiento complejo como herramienta para explorar ideas y creencias. A través del diálogo y la indagación, los estudiantes cuestionarán conceptos propios de su época y contexto social, identificando el origen de sus creencias y aprendiendo a pensar de manera amplia, conectada y flexible, según la perspectiva de Matthew Lipman.</w:t>
      </w:r>
    </w:p>
    <w:p>
      <w:pPr/>
      <w:r>
        <w:rPr/>
        <w:t xml:space="preserve">Este aprendizaje es relevante porque permite a los jóvenes entender cómo su entorno influye en la manera en que se perciben a sí mismos y a los demás, fomentando respeto, empatía y un pensamiento crítico que les será útil para afrontar situaciones complejas en su vida cotidiana y social. Además, desarrollarán competencias para formular preguntas, buscar evidencias y proponer soluciones, habilidades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Identificar, a través del diálogo, la influencia de la familia, la escuela y la comunidad en la construcción de la identidad personal y colectiva.</w:t>
      </w:r>
    </w:p>
    <w:p>
      <w:pPr>
        <w:numPr>
          <w:ilvl w:val="0"/>
          <w:numId w:val="1"/>
        </w:numPr>
      </w:pPr>
      <w:r>
        <w:rPr/>
        <w:t xml:space="preserve">Cuestionar y comparar ideas propias y ajenas relacionadas con creencias y discursos sociales de su contexto.</w:t>
      </w:r>
    </w:p>
    <w:p>
      <w:pPr>
        <w:numPr>
          <w:ilvl w:val="0"/>
          <w:numId w:val="1"/>
        </w:numPr>
      </w:pPr>
      <w:r>
        <w:rPr/>
        <w:t xml:space="preserve">Analizar y explicar el pensamiento complejo según Matthew Lipman, aplicándolo a situaciones reales y cotidianas.</w:t>
      </w:r>
    </w:p>
    <w:p>
      <w:pPr>
        <w:numPr>
          <w:ilvl w:val="0"/>
          <w:numId w:val="1"/>
        </w:numPr>
      </w:pPr>
      <w:r>
        <w:rPr/>
        <w:t xml:space="preserve">Formular preguntas, hipótesis y buscar evidencias que permitan comprender mejor la identidad y su construcción.</w:t>
      </w:r>
    </w:p>
    <w:p>
      <w:pPr>
        <w:numPr>
          <w:ilvl w:val="0"/>
          <w:numId w:val="1"/>
        </w:numPr>
      </w:pPr>
      <w:r>
        <w:rPr/>
        <w:t xml:space="preserve">Relacionar y definir conceptos clave para explicar cómo el entorno social interviene en la autopercepción y el reconocimiento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Cartulinas y plumones para trabajo grupal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</w:t>
      </w:r>
    </w:p>
    <w:p>
      <w:pPr>
        <w:numPr>
          <w:ilvl w:val="0"/>
          <w:numId w:val="2"/>
        </w:numPr>
      </w:pPr>
      <w:r>
        <w:rPr/>
        <w:t xml:space="preserve">Video breve introductorio sobre pensamiento complejo y construcción de identidad (5 min)</w:t>
      </w:r>
    </w:p>
    <w:p>
      <w:pPr>
        <w:numPr>
          <w:ilvl w:val="0"/>
          <w:numId w:val="2"/>
        </w:numPr>
      </w:pPr>
      <w:r>
        <w:rPr/>
        <w:t xml:space="preserve">Acceso a internet para buscar ejemplos o evidencias breves (opcional)</w:t>
      </w:r>
    </w:p>
    <w:p>
      <w:pPr>
        <w:numPr>
          <w:ilvl w:val="0"/>
          <w:numId w:val="2"/>
        </w:numPr>
      </w:pPr>
      <w:r>
        <w:rPr/>
        <w:t xml:space="preserve">Cuadernos o bitácoras de reflexión personal</w:t>
      </w:r>
    </w:p>
    <w:p>
      <w:pPr>
        <w:numPr>
          <w:ilvl w:val="0"/>
          <w:numId w:val="2"/>
        </w:numPr>
      </w:pPr>
      <w:r>
        <w:rPr/>
        <w:t xml:space="preserve">Proyector y computadora</w:t>
      </w:r>
    </w:p>
    <w:p>
      <w:pPr>
        <w:numPr>
          <w:ilvl w:val="0"/>
          <w:numId w:val="2"/>
        </w:numPr>
      </w:pPr>
      <w:r>
        <w:rPr/>
        <w:t xml:space="preserve">Tarjetas con conceptos clave para actividades de relacionar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identidad personal y social</w:t>
      </w:r>
    </w:p>
    <w:p>
      <w:pPr>
        <w:numPr>
          <w:ilvl w:val="0"/>
          <w:numId w:val="3"/>
        </w:numPr>
      </w:pPr>
      <w:r>
        <w:rPr/>
        <w:t xml:space="preserve">Habilidades previas para el trabajo en equipo y diálogo respetuoso</w:t>
      </w:r>
    </w:p>
    <w:p>
      <w:pPr>
        <w:numPr>
          <w:ilvl w:val="0"/>
          <w:numId w:val="3"/>
        </w:numPr>
      </w:pPr>
      <w:r>
        <w:rPr/>
        <w:t xml:space="preserve">Experiencia en la formulación básica de preguntas y expresión de ideas propias</w:t>
      </w:r>
    </w:p>
    <w:p>
      <w:pPr>
        <w:numPr>
          <w:ilvl w:val="0"/>
          <w:numId w:val="3"/>
        </w:numPr>
      </w:pPr>
      <w:r>
        <w:rPr/>
        <w:t xml:space="preserve">Familiaridad con la estructura de preguntas y respuestas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las 3 sesionesSesión 1: Descubriendo cómo nos construimos: identidad y entorno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identidad y la influencia del entorno social para motivar la exploración del pensamiento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"¿De qué maneras creen que la familia, la escuela y la comunidad influyen en quiénes somos? Den un ejemplo personal o conocido."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brevemente en plenaria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construyen su identidad no solo con lo que piensan de sí mismas, sino también con las historias y opiniones que les cuenta su entorno? Esto hace que la identidad sea algo complejo y cambiante."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este tema se relaciona con sus vidas diarias, al reconocer cómo sus ideas y creencias se forman en la familia, la escuela y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sus experiencias personales con la explicación dada.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pensamiento complejo de Matthew Lipman como una forma de pensar amplia y flexible para entender la identidad en contexto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de Influencias en mi Identidad"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influencia de familia, escuela y comunidad en la identidad.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crearán un mapa visual donde señalen cómo cada espacio (familia, escuela, comunidad) aporta a la formación de su identidad personal y colectiva. Deben incluir ejemplos y preguntas que tengan sobre estos aportes.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con ejemplos y preguntas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ideas o creencias han aprendido en casa que les parecen importantes?", "¿Cómo creen que la escuela les ayuda a verse a ustedes mismos?", "¿Qué papel juega la comunidad en su identidad?"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"Preguntas detonadoras para pensar"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explorar ideas y creencias propias y ajenas.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preguntas como: "¿Por qué creen que ciertas creencias se mantienen en la familia?", "¿Cómo podemos cuestionar nuestras ideas sin ofender a los demás?" Los estudiantes responden y proponen nuevas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para investigar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promover respeto y apertura, reformular preguntas para mayor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"Video y reflexión sobre pensamiento complejo"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y comprender el concepto de pensamiento complejo.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breve (5 min) que explica el pensamiento complejo según Lipman. Luego, en parejas, los estudiantes discuten qué significa para ellos y cómo podría ayudarles a entender mejor su identidad.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corta en cuaderno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Observar discusiones, apoyar con preguntas como "¿Cómo cambiaría su forma de pensar si usan el pensamiento complejo?", "¿Qué ejemplos de su vida podrían analizar con esta perspectiva?"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agreguen en su mapa una pregunta adicional para investigar o un ejemplo más complejo.</w:t>
      </w:r>
    </w:p>
    <w:p>
      <w:pPr>
        <w:numPr>
          <w:ilvl w:val="0"/>
          <w:numId w:val="8"/>
        </w:numPr>
      </w:pPr>
      <w:r>
        <w:rPr/>
        <w:t xml:space="preserve">Para estudiantes que necesitan apoyo: Ofrecer ejemplos concretos y acompañamiento para expresar sus ideas, facilitando la escritura de su reflexión.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reflexión sobre pensamiento complejo con la próxima sesión, donde explorarán cómo cuestionar creencias y formular hipótesis.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punto clave de su mapa de influencias y una pregunta que consideran importante para seguir investigando.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escribe en la pizarra las preguntas:</w:t>
      </w:r>
      <w:r>
        <w:rPr/>
        <w:t xml:space="preserve">Los estudiantes responden en su cuaderno.</w:t>
      </w:r>
    </w:p>
    <w:p>
      <w:pPr>
        <w:numPr>
          <w:ilvl w:val="1"/>
          <w:numId w:val="9"/>
        </w:numPr>
      </w:pPr>
      <w:r>
        <w:rPr/>
        <w:t xml:space="preserve">¿Qué aprendí hoy sobre cómo construyo mi identidad?</w:t>
      </w:r>
    </w:p>
    <w:p>
      <w:pPr>
        <w:numPr>
          <w:ilvl w:val="1"/>
          <w:numId w:val="9"/>
        </w:numPr>
      </w:pPr>
      <w:r>
        <w:rPr/>
        <w:t xml:space="preserve">¿Cómo me ayuda el pensamiento complejo a entender mejor mis ideas y las de otros?</w:t>
      </w:r>
    </w:p>
    <w:p>
      <w:pPr>
        <w:numPr>
          <w:ilvl w:val="1"/>
          <w:numId w:val="9"/>
        </w:numPr>
      </w:pPr>
      <w:r>
        <w:rPr/>
        <w:t xml:space="preserve">¿Qué preguntas quiero responder en las próximas sesiones?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aportaciones, destaca la importancia de la curiosidad y el respeto en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profundizarán en cuestionar creencias y buscar evidencias.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Registrar en su cuaderno una experiencia personal donde hayan notado la influencia de la familia, escuela o comunidad en su forma de pensar o actuar.</w:t>
      </w:r>
    </w:p>
    <w:p>
      <w:pPr/>
      <w:r>
        <w:rPr/>
        <w:t xml:space="preserve">Sesión 2: Cuestionando creencias: indagación y pensamiento crítico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la tarea y pregunta voluntariamente a algunos estudiantes sobre sus experiencias registradas.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Profundizar en cuestionar ideas propias y ajenas mediante la formulación de preguntas y búsqueda de evidencias.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"¿Por qué creen que algunas creencias se mantienen firmes a pesar de la evidencia contraria?"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"Comparando ideas y creencias"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creencias en su contexto social.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grupo recibe tarjetas con extractos de creencias o discursos comunes en su entorno (familiares, escolares, comunitarios). Deben identificar semejanzas, diferencias y discutir su origen.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Motivar el análisis con preguntas: "¿Qué creencias parecen más arraigadas y por qué?", "¿Cómo se relacionan estas creencias con su identidad?"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"Formulando hipótesis y buscando evidencias"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capacidad de indagación y razonamiento.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creencia para cuestionar. Formulan una hipótesis sobre su origen o validez y buscan ejemplos o evidencias que la apoyen o refuten (pueden usar internet, experiencias, relatos).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hipótesis y evidencias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la formulación clara de hipótesis y en la búsqueda de evidencia confiable.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"Presentación y debate"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Argumentar, cuestionar y respetar ideas diversas.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hipótesis y evidencias. Los otros grupos formulan preguntas o comentarios respetuosos para profundizar.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Debate guiado y conclusiones colectivas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promover respeto y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explorar evidencias más complejas o diversas.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identificar evidencias y formular hipótesis sencillas.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enlaza el debate con la próxima sesión donde se profundizará en la conceptualización y aplicación del pensamiento complejo.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con conceptos clave de cuestionamiento y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en el cuaderno:</w:t>
      </w:r>
    </w:p>
    <w:p>
      <w:pPr>
        <w:numPr>
          <w:ilvl w:val="1"/>
          <w:numId w:val="13"/>
        </w:numPr>
      </w:pPr>
      <w:r>
        <w:rPr/>
        <w:t xml:space="preserve">¿Cómo me ayudó cuestionar creencias a entender mejor mi identidad?</w:t>
      </w:r>
    </w:p>
    <w:p>
      <w:pPr>
        <w:numPr>
          <w:ilvl w:val="1"/>
          <w:numId w:val="13"/>
        </w:numPr>
      </w:pPr>
      <w:r>
        <w:rPr/>
        <w:t xml:space="preserve">¿Qué aprendí sobre la importancia de buscar evidencias?</w:t>
      </w:r>
    </w:p>
    <w:p>
      <w:pPr>
        <w:numPr>
          <w:ilvl w:val="1"/>
          <w:numId w:val="13"/>
        </w:numPr>
      </w:pPr>
      <w:r>
        <w:rPr/>
        <w:t xml:space="preserve">¿Cómo puedo aplicar este pensamiento en otras áreas de mi vida?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orales positivos sobre la participación y profundidad de análisis.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siguiente sesión: desarrollar habilidades para conceptualizar y analizar situaciones con pensamiento complejo.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o ejemplo actual donde se refleje un conflicto de ideas o creencias y traerlo para analizar.</w:t>
      </w:r>
    </w:p>
    <w:p>
      <w:pPr/>
      <w:r>
        <w:rPr/>
        <w:t xml:space="preserve">Sesión 3: Conceptualizando y relacionando ideas: aplicando el pensamiento complejo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la noticia o ejemplo encontrado como tarea.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Propósito de la sesión:</w:t>
      </w:r>
      <w:r>
        <w:rPr/>
        <w:t xml:space="preserve"> Consolidar la comprensión de pensamiento complejo y aplicar conceptualización para explicar situaciones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"¿Cómo podemos usar lo aprendido para entender mejor conflictos o diferencias en nuestra comunidad?"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"Definiendo y relacionando conceptos"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definir conceptos clave y relacionarlos para explicar situaciones.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tarjetas con conceptos (identidad, creencias, entorno, pensamiento complejo, diálogo, etc.), definen cada uno con sus propias palabras y crean relaciones entre ellos en un diagrama.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Diagrama conceptual en cartulina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pedir ejemplos claros y revisar definiciones.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"Análisis de situación: aplicando pensamiento complejo"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una situación real o ficticia usando pensamiento complejo.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situación social o conflicto (real o ficticio). Deben analizarla identificando factores, creencias, influencias y proponer soluciones o alternativas desde el pensamiento complejo.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presentación oral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Orientar el análisis, fomentar conexión de ideas y claridad en la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"Socialización y retroalimentación"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Exponer y debatir propuestas, fortaleciendo habilidades comunicativas y críticas.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Presentación oral de análisis y soluciones. La audiencia formula preguntas y ofrece retroalimentación constructiva.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finales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fortalezas y aspectos a mejorar, cierra con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resumen en la pizarra con las 3 ideas más importantes aprendidas sobre pensamiento complejo y construcción de identidad.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alta o en cuaderno:</w:t>
      </w:r>
    </w:p>
    <w:p>
      <w:pPr>
        <w:numPr>
          <w:ilvl w:val="1"/>
          <w:numId w:val="16"/>
        </w:numPr>
      </w:pPr>
      <w:r>
        <w:rPr/>
        <w:t xml:space="preserve">¿Cómo ha cambiado mi forma de pensar sobre mi identidad y mi entorno?</w:t>
      </w:r>
    </w:p>
    <w:p>
      <w:pPr>
        <w:numPr>
          <w:ilvl w:val="1"/>
          <w:numId w:val="16"/>
        </w:numPr>
      </w:pPr>
      <w:r>
        <w:rPr/>
        <w:t xml:space="preserve">¿Qué habilidades del pensamiento complejo usaré en mi vida diaria?</w:t>
      </w:r>
    </w:p>
    <w:p>
      <w:pPr>
        <w:numPr>
          <w:ilvl w:val="1"/>
          <w:numId w:val="16"/>
        </w:numPr>
      </w:pPr>
      <w:r>
        <w:rPr/>
        <w:t xml:space="preserve">¿Qué me gustaría seguir aprendiendo sobre estos temas?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valorando el esfuerzo, participación y crecimiento.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aplicar el pensamiento complejo para entender otras áreas como historia, ciencias sociales y su vida cotidiana.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Tarea final:</w:t>
      </w:r>
      <w:r>
        <w:rPr/>
        <w:t xml:space="preserve"> Reflexionar y escribir una carta a sí mismos sobre cómo usarán el pensamiento complejo para enfrentar retos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(preguntas activadoras sobre identidad y entorno).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 (mapas, debates, informes, reflexiones).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la presentación final y la reflexión escrita (carta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y describe influencias del entorno social en la identidad (objetivo 1).</w:t>
      </w:r>
    </w:p>
    <w:p>
      <w:pPr>
        <w:numPr>
          <w:ilvl w:val="0"/>
          <w:numId w:val="18"/>
        </w:numPr>
      </w:pPr>
      <w:r>
        <w:rPr/>
        <w:t xml:space="preserve">Formula preguntas y cuestiona ideas con respeto y argumentación clara (objetivo 2 y 4).</w:t>
      </w:r>
    </w:p>
    <w:p>
      <w:pPr>
        <w:numPr>
          <w:ilvl w:val="0"/>
          <w:numId w:val="18"/>
        </w:numPr>
      </w:pPr>
      <w:r>
        <w:rPr/>
        <w:t xml:space="preserve">Explica y aplica el pensamiento complejo para analizar situaciones sociales (objetivos 3 y 5).</w:t>
      </w:r>
    </w:p>
    <w:p>
      <w:pPr>
        <w:numPr>
          <w:ilvl w:val="0"/>
          <w:numId w:val="18"/>
        </w:numPr>
      </w:pPr>
      <w:r>
        <w:rPr/>
        <w:t xml:space="preserve">Relaciona conceptos clave para construir explicaciones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en diálogos y debates.</w:t>
      </w:r>
    </w:p>
    <w:p>
      <w:pPr>
        <w:numPr>
          <w:ilvl w:val="0"/>
          <w:numId w:val="19"/>
        </w:numPr>
      </w:pPr>
      <w:r>
        <w:rPr/>
        <w:t xml:space="preserve">Rúbrica para evaluación de mapas conceptuales, informes y presentaciones.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Portafolio con evidencias de trabajos y reflexiones personales.</w:t>
      </w:r>
    </w:p>
    <w:p>
      <w:pPr>
        <w:numPr>
          <w:ilvl w:val="0"/>
          <w:numId w:val="19"/>
        </w:numPr>
      </w:pPr>
      <w:r>
        <w:rPr/>
        <w:t xml:space="preserve">Autoevaluación y coevaluación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Mapas de influencia en identidad y preguntas formuladas.</w:t>
      </w:r>
    </w:p>
    <w:p>
      <w:pPr>
        <w:numPr>
          <w:ilvl w:val="0"/>
          <w:numId w:val="20"/>
        </w:numPr>
      </w:pPr>
      <w:r>
        <w:rPr/>
        <w:t xml:space="preserve">Cuadros comparativos y debates sobre creencias.</w:t>
      </w:r>
    </w:p>
    <w:p>
      <w:pPr>
        <w:numPr>
          <w:ilvl w:val="0"/>
          <w:numId w:val="20"/>
        </w:numPr>
      </w:pPr>
      <w:r>
        <w:rPr/>
        <w:t xml:space="preserve">Informes con hipótesis y evidencias.</w:t>
      </w:r>
    </w:p>
    <w:p>
      <w:pPr>
        <w:numPr>
          <w:ilvl w:val="0"/>
          <w:numId w:val="20"/>
        </w:numPr>
      </w:pPr>
      <w:r>
        <w:rPr/>
        <w:t xml:space="preserve">Diagramas conceptuales y análisis de situaciones.</w:t>
      </w:r>
    </w:p>
    <w:p>
      <w:pPr>
        <w:numPr>
          <w:ilvl w:val="0"/>
          <w:numId w:val="20"/>
        </w:numPr>
      </w:pPr>
      <w:r>
        <w:rPr/>
        <w:t xml:space="preserve">Reflexiones escritas individuales y carta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07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780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4FE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20F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533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8CB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9A9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6B9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7C4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BD2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3FE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909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99F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DBB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7D6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23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55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38C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EB7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F64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2026-09-25T22:59:29-05:00</dcterms:created>
  <dcterms:modified xsi:type="dcterms:W3CDTF">2026-09-25T22:59:29-05:00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