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 Colombiano: Un Viaje por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reconozcan el territorio colombiano de manera activa y significativa. A través de la metodología de Aprendizaje Basado en Investigación, los niños se convertirán en pequeños exploradores que investigan el país utilizando mapas, imágenes y fuentes reales. Aprenderán sobre las regiones, las fronteras naturales y políticas, así como aspectos culturales y geográficos que hacen de Colombia un país diverso y único.</w:t>
      </w:r>
    </w:p>
    <w:p>
      <w:pPr/>
      <w:r>
        <w:rPr/>
        <w:t xml:space="preserve">El propósito es que los estudiantes comprendan dónde está ubicado Colombia, sus principales características territoriales y cómo esta información se relaciona con su vida diaria, fomentando el sentido de pertenencia y el respeto por su entorno. Además, al investigar y responder preguntas usando el método científico, desarrollarán habilidades de indagación, análisis y trabajo colaborativo que serán útiles para su formación integral.</w:t>
      </w:r>
    </w:p>
    <w:p>
      <w:pPr/>
      <w:r>
        <w:rPr/>
        <w:t xml:space="preserve">Este conocimiento es relevante porque les permitirá entender mejor su país y cómo se conectan con él, desde su ciudad hasta las regiones más lejanas, promoviendo el cuidado de su territorio y la valoración de su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territorio colombiano en un mapa político y físico.</w:t>
      </w:r>
    </w:p>
    <w:p>
      <w:pPr>
        <w:numPr>
          <w:ilvl w:val="0"/>
          <w:numId w:val="1"/>
        </w:numPr>
      </w:pPr>
      <w:r>
        <w:rPr/>
        <w:t xml:space="preserve">Identificar las regiones naturales y sus principales características geográficas.</w:t>
      </w:r>
    </w:p>
    <w:p>
      <w:pPr>
        <w:numPr>
          <w:ilvl w:val="0"/>
          <w:numId w:val="1"/>
        </w:numPr>
      </w:pPr>
      <w:r>
        <w:rPr/>
        <w:t xml:space="preserve">Investigar y responder preguntas sobre Colombia utilizando fuentes primarias.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e investigación en grupo.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conocer el territorio nacional y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Colombia (político y físico) – mínimo uno por grupo.</w:t>
      </w:r>
    </w:p>
    <w:p>
      <w:pPr>
        <w:numPr>
          <w:ilvl w:val="0"/>
          <w:numId w:val="2"/>
        </w:numPr>
      </w:pPr>
      <w:r>
        <w:rPr/>
        <w:t xml:space="preserve">Globo terráqueo o mapa del mundo para ubicar Colombia.</w:t>
      </w:r>
    </w:p>
    <w:p>
      <w:pPr>
        <w:numPr>
          <w:ilvl w:val="0"/>
          <w:numId w:val="2"/>
        </w:numPr>
      </w:pPr>
      <w:r>
        <w:rPr/>
        <w:t xml:space="preserve">Imágenes impresas de regiones, paisajes y ciudades colombianas.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diseñadas para niños.</w:t>
      </w:r>
    </w:p>
    <w:p>
      <w:pPr>
        <w:numPr>
          <w:ilvl w:val="0"/>
          <w:numId w:val="2"/>
        </w:numPr>
      </w:pPr>
      <w:r>
        <w:rPr/>
        <w:t xml:space="preserve">Cartulinas, marcadores y lápices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Colombia (opcional).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mapas y globos terráqueos.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Capacidad para seguir instrucciones y realizar preguntas simples.</w:t>
      </w:r>
    </w:p>
    <w:p>
      <w:pPr>
        <w:numPr>
          <w:ilvl w:val="0"/>
          <w:numId w:val="3"/>
        </w:numPr>
      </w:pPr>
      <w:r>
        <w:rPr/>
        <w:t xml:space="preserve">Experiencias previas con conceptos básicos de geografía como continente, país y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Colombia en el mapaFase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dónde está Colombia en el mundo y comenzar a identificar su territorio para conocer mejor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o mapa del mundo y pregunta: “¿Quién sabe dónde está Colombia? ¿Podemos encontrarlo juntos?”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globo o mapa y comparten si conocen algo sobre Colombia o si han escuchado sobre ciudades o regiones.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Colombia tiene la mayor variedad de aves en el mundo? Eso se debe a su territorio diverso y especial.”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ubicación del país con la vida diaria: “Aquí en nuestra ciudad, estamos en Colombia, un país con muchas regiones y paisajes diferentes. Hoy vamos a explorar nuestro territorio para entenderlo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mapas políticos y físicos de Colombia a los estudiantes, mostrando las divisiones territoriales y principales regiones naturales, invitándolos a investigar en grupos para responder preguntas sobre el territorio.</w:t>
      </w:r>
    </w:p>
    <w:p>
      <w:pPr/>
      <w:r>
        <w:rPr>
          <w:b w:val="1"/>
          <w:bCs w:val="1"/>
        </w:rPr>
        <w:t xml:space="preserve">Actividad 1: Explorando el mapa de Colombia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territorio colombiano en el mapa político y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político y uno físico por grupo.</w:t>
      </w:r>
    </w:p>
    <w:p>
      <w:pPr>
        <w:numPr>
          <w:ilvl w:val="1"/>
          <w:numId w:val="7"/>
        </w:numPr>
      </w:pPr>
      <w:r>
        <w:rPr/>
        <w:t xml:space="preserve">“Observen los mapas y busquen: ¿Qué regiones ven? ¿Pueden encontrar el mar y las montañas? ¿Dónde está la capital, Bogotá?”</w:t>
      </w:r>
    </w:p>
    <w:p>
      <w:pPr>
        <w:numPr>
          <w:ilvl w:val="1"/>
          <w:numId w:val="7"/>
        </w:numPr>
      </w:pPr>
      <w:r>
        <w:rPr/>
        <w:t xml:space="preserve">“Anoten en su hoja de trabajo las regiones y algunas características que descubran.”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regiones y características anotadas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diferencias ven entre el mapa político y el físico?”, “¿Dónde creen que viven algunas aves o animales que conocen?”</w:t>
      </w:r>
    </w:p>
    <w:p>
      <w:pPr/>
      <w:r>
        <w:rPr>
          <w:b w:val="1"/>
          <w:bCs w:val="1"/>
        </w:rPr>
        <w:t xml:space="preserve">Actividad 2: Investigación guiada “¿Qué sabemos de Colombia?”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Colombia usando fuentes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paisajes colombianos (montañas, selvas, costas) y preguntas de investigación sencillas: “¿Qué región creen que es?”, “¿Qué animales o plantas podrían vivir allí?”</w:t>
      </w:r>
    </w:p>
    <w:p>
      <w:pPr>
        <w:numPr>
          <w:ilvl w:val="1"/>
          <w:numId w:val="8"/>
        </w:numPr>
      </w:pPr>
      <w:r>
        <w:rPr/>
        <w:t xml:space="preserve">“En grupo, discutan las imágenes y anoten sus respuestas.”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que guíen la observación, por ejemplo, “¿Qué colores ven en la imagen? ¿Qué clima piensan que hace allí?”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paisaje colombiano en su cuaderno usando los colores y elementos que observaron.</w:t>
      </w:r>
    </w:p>
    <w:p>
      <w:pPr>
        <w:numPr>
          <w:ilvl w:val="0"/>
          <w:numId w:val="9"/>
        </w:numPr>
      </w:pPr>
      <w:r>
        <w:rPr/>
        <w:t xml:space="preserve">Para quienes necesitan apoyo: Trabajar en parejas con el docente o un asistente para guiarlos en la observación y respuesta de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al final lo que descubrieron, preparando la siguiente sesión donde explorarán más a fondo las regiones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región o característica que aprendió y por qué les pareció interesante. El docente escribe en la pizarra las principales regiones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mapa fue fácil o difícil de entender?</w:t>
      </w:r>
    </w:p>
    <w:p>
      <w:pPr>
        <w:numPr>
          <w:ilvl w:val="0"/>
          <w:numId w:val="10"/>
        </w:numPr>
      </w:pPr>
      <w:r>
        <w:rPr/>
        <w:t xml:space="preserve">¿Por qué es importante conocer nuestro territorio?</w:t>
      </w:r>
    </w:p>
    <w:p>
      <w:pPr>
        <w:numPr>
          <w:ilvl w:val="0"/>
          <w:numId w:val="10"/>
        </w:numPr>
      </w:pPr>
      <w:r>
        <w:rPr/>
        <w:t xml:space="preserve">¿Cómo podemos usar esta información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dudas, y felicita el trabajo en equipo y la curiosidad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más sobre las regiones naturales y sus características, profundizando en la diversidad de Colombia.</w:t>
      </w:r>
    </w:p>
    <w:p>
      <w:pPr/>
      <w:r>
        <w:rPr/>
        <w:t xml:space="preserve">Sesión 2: Explorando las regiones naturales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investigar las regiones naturales de Colombia y aprender qué las hace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regiones vimos en el mapa? ¿Alguien puede decir qué es una región natural?”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lo visto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imágenes de las regiones naturales de Colombia (Amazonas, Andes, Llanos, Caribe, Pacífico).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vida cotidiana: “En cada región viven diferentes personas y animales, y hacen cosas distintas. Hoy descubriremos cómo es nuestro país por dentro.”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cartulina grande dividida en regiones naturales. El docente invita a los grupos a investigar características específicas de cada región usando imágenes, mapas y preguntas guiadas.</w:t>
      </w:r>
    </w:p>
    <w:p>
      <w:pPr/>
      <w:r>
        <w:rPr>
          <w:b w:val="1"/>
          <w:bCs w:val="1"/>
        </w:rPr>
        <w:t xml:space="preserve">Actividad 1: Mapa de regiones naturales y sus características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regiones naturales de Colombia.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imágenes, tarjetas con nombres de regiones, y hojas con preguntas como: “¿Qué clima tiene esta región?”, “¿Qué animales pueden vivir allí?”, “¿Qué actividades hacen las personas?”</w:t>
      </w:r>
    </w:p>
    <w:p>
      <w:pPr>
        <w:numPr>
          <w:ilvl w:val="1"/>
          <w:numId w:val="14"/>
        </w:numPr>
      </w:pPr>
      <w:r>
        <w:rPr/>
        <w:t xml:space="preserve">“Exploren la información y completen la ficha de su región.”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escrita con características de la región asignada.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profundizar, verifica comprensión y promueve la participación de todos.</w:t>
      </w:r>
    </w:p>
    <w:p>
      <w:pPr/>
      <w:r>
        <w:rPr>
          <w:b w:val="1"/>
          <w:bCs w:val="1"/>
        </w:rPr>
        <w:t xml:space="preserve">Actividad 2: Presentación grupal “Nuestra región”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las características de una región natural.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compartir con la clase lo que aprendió sobre su región.”</w:t>
      </w:r>
    </w:p>
    <w:p>
      <w:pPr>
        <w:numPr>
          <w:ilvl w:val="1"/>
          <w:numId w:val="15"/>
        </w:numPr>
      </w:pPr>
      <w:r>
        <w:rPr/>
        <w:t xml:space="preserve">“Pueden usar dibujos o explicar con sus palabras.”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dibujos en cartulina o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atento, hace preguntas aclaratorias y motiva la participación de quienes no hablan.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Pueden ayudar a otros grupos o crear un póster con un animal o planta de la región que investigaron.</w:t>
      </w:r>
    </w:p>
    <w:p>
      <w:pPr>
        <w:numPr>
          <w:ilvl w:val="0"/>
          <w:numId w:val="16"/>
        </w:numPr>
      </w:pPr>
      <w:r>
        <w:rPr/>
        <w:t xml:space="preserve">Para estudiantes que necesitan más apoyo: Trabajar con el docente en grupos más pequeños para explicar las preguntas y apoyarlos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diversidad de Colombia y anticipa que en la próxima sesión harán una actividad para crear un “mapa colectivo”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pequeño juego de preguntas rápidas: “¿Qué región tiene la selva?”, “¿En qué región está Bogotá?”, “¿Cuál es la región con playa?” para reforzar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las regiones naturales?</w:t>
      </w:r>
    </w:p>
    <w:p>
      <w:pPr>
        <w:numPr>
          <w:ilvl w:val="0"/>
          <w:numId w:val="17"/>
        </w:numPr>
      </w:pPr>
      <w:r>
        <w:rPr/>
        <w:t xml:space="preserve">¿Cuál región me pareció más interesante y por qué?</w:t>
      </w:r>
    </w:p>
    <w:p>
      <w:pPr>
        <w:numPr>
          <w:ilvl w:val="0"/>
          <w:numId w:val="17"/>
        </w:numPr>
      </w:pPr>
      <w:r>
        <w:rPr/>
        <w:t xml:space="preserve">¿Cómo podemos cuidar las regiones naturales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corrige mitos 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próxima sesión donde construirán un mapa colectivo y reflexionarán sobre la importancia de conocer y cuidar Colombia.</w:t>
      </w:r>
    </w:p>
    <w:p>
      <w:pPr/>
      <w:r>
        <w:rPr/>
        <w:t xml:space="preserve">Sesión 3: Construyendo nuestro mapa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unir todo lo aprendido para construir un mapa grande de Colombia y reflexionar sobre la importancia de conocer nuestro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regiones naturales conocen? ¿Qué características recuerdan?”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preparan para trabajar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en blanco (cartulina) y dice: “Hoy vamos a crear nuestro propio mapa de Colombia, usando colores y dibujos.”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e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trabajar juntos para conocer mejor el país.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construir un mapa colectivo y reflexionar en equipo.</w:t>
      </w:r>
    </w:p>
    <w:p>
      <w:pPr/>
      <w:r>
        <w:rPr>
          <w:b w:val="1"/>
          <w:bCs w:val="1"/>
        </w:rPr>
        <w:t xml:space="preserve">Actividad 1: Construcción del mapa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el territorio colombiano y sus regiones naturales.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grande en regiones naturales y asigna a cada grupo una sección.</w:t>
      </w:r>
    </w:p>
    <w:p>
      <w:pPr>
        <w:numPr>
          <w:ilvl w:val="1"/>
          <w:numId w:val="21"/>
        </w:numPr>
      </w:pPr>
      <w:r>
        <w:rPr/>
        <w:t xml:space="preserve">“Usen colores, dibujos y palabras para mostrar qué aprendieron de su región.”</w:t>
      </w:r>
    </w:p>
    <w:p>
      <w:pPr>
        <w:numPr>
          <w:ilvl w:val="1"/>
          <w:numId w:val="21"/>
        </w:numPr>
      </w:pPr>
      <w:r>
        <w:rPr/>
        <w:t xml:space="preserve">“Trabajen juntos para armar el mapa completo.”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de Colombia en cartulina con regiones naturales representadas.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hace preguntas para profundizar y ayuda a resolver conflictos o dudas.</w:t>
      </w:r>
    </w:p>
    <w:p>
      <w:pPr/>
      <w:r>
        <w:rPr>
          <w:b w:val="1"/>
          <w:bCs w:val="1"/>
        </w:rPr>
        <w:t xml:space="preserve">Actividad 2: Reflexión grupal y diálogo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 conocer y cuidar el territorio nacional.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para dialogar en plenaria: “¿Por qué es importante que todos conozcamos el mapa de nuestro país?”, “¿Cómo podemos cuidar nuestras regiones y su naturaleza?”</w:t>
      </w:r>
    </w:p>
    <w:p>
      <w:pPr>
        <w:numPr>
          <w:ilvl w:val="1"/>
          <w:numId w:val="22"/>
        </w:numPr>
      </w:pPr>
      <w:r>
        <w:rPr/>
        <w:t xml:space="preserve">“Cada uno puede decir una idea.”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participación, escucha activamente y sintetiza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Pueden ayudar a decorar el mapa o escribir nombres de ciudades importantes.</w:t>
      </w:r>
    </w:p>
    <w:p>
      <w:pPr>
        <w:numPr>
          <w:ilvl w:val="0"/>
          <w:numId w:val="23"/>
        </w:numPr>
      </w:pPr>
      <w:r>
        <w:rPr/>
        <w:t xml:space="preserve">Para estudiantes que necesitan más apoyo: Trabajar en pareja con un compañero que explique o con el docente para completar su parte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de cierre con una reflexión personal y una actividad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escribiendo en la pizarra tres palabras que describan Colombia según lo aprendido (ejemplo: diversidad, naturaleza, regiones).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territorio colombiano?</w:t>
      </w:r>
    </w:p>
    <w:p>
      <w:pPr>
        <w:numPr>
          <w:ilvl w:val="0"/>
          <w:numId w:val="24"/>
        </w:numPr>
      </w:pPr>
      <w:r>
        <w:rPr/>
        <w:t xml:space="preserve">¿Cómo me siento al conocer más mi país?</w:t>
      </w:r>
    </w:p>
    <w:p>
      <w:pPr>
        <w:numPr>
          <w:ilvl w:val="0"/>
          <w:numId w:val="24"/>
        </w:numPr>
      </w:pPr>
      <w:r>
        <w:rPr/>
        <w:t xml:space="preserve">¿Qué puedo hacer para cuidar nuestro territorio?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la participación y la curiosidad, y reconoce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su familia y a observar su entorno para seguir descubriendo sobre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alguna región colombiana o un lugar que les gustaría conocer y traer la información o dibujo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qué saben sobre Colombia y mapas.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presentación en las tres sesiones, observando la participación, respuestas y productos creados.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evaluando el mapa colectivo y la reflexión grupal para verificar comprensión y expresión de la importancia del territorio.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el territorio colombiano en mapas político y físico (Objetivo 1).</w:t>
      </w:r>
    </w:p>
    <w:p>
      <w:pPr>
        <w:numPr>
          <w:ilvl w:val="0"/>
          <w:numId w:val="26"/>
        </w:numPr>
      </w:pPr>
      <w:r>
        <w:rPr/>
        <w:t xml:space="preserve">Describe características básicas de las regiones naturales (Objetivo 2).</w:t>
      </w:r>
    </w:p>
    <w:p>
      <w:pPr>
        <w:numPr>
          <w:ilvl w:val="0"/>
          <w:numId w:val="26"/>
        </w:numPr>
      </w:pPr>
      <w:r>
        <w:rPr/>
        <w:t xml:space="preserve">Utiliza fuentes visuales para responder preguntas de investigación (Objetivo 3).</w:t>
      </w:r>
    </w:p>
    <w:p>
      <w:pPr>
        <w:numPr>
          <w:ilvl w:val="0"/>
          <w:numId w:val="26"/>
        </w:numPr>
      </w:pPr>
      <w:r>
        <w:rPr/>
        <w:t xml:space="preserve">Participa activamente en actividades grupales y en la construcción colectiva (Objetivo 4).</w:t>
      </w:r>
    </w:p>
    <w:p>
      <w:pPr>
        <w:numPr>
          <w:ilvl w:val="0"/>
          <w:numId w:val="26"/>
        </w:numPr>
      </w:pPr>
      <w:r>
        <w:rPr/>
        <w:t xml:space="preserve">Expresa con claridad la importancia de conocer y cuidar el territorio colombiano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el mapa colectivo y presentaciones orales.</w:t>
      </w:r>
    </w:p>
    <w:p>
      <w:pPr>
        <w:numPr>
          <w:ilvl w:val="0"/>
          <w:numId w:val="27"/>
        </w:numPr>
      </w:pPr>
      <w:r>
        <w:rPr/>
        <w:t xml:space="preserve">Observación directa durante las actividades y reflexión metacognitiva.</w:t>
      </w:r>
    </w:p>
    <w:p>
      <w:pPr>
        <w:numPr>
          <w:ilvl w:val="0"/>
          <w:numId w:val="27"/>
        </w:numPr>
      </w:pPr>
      <w:r>
        <w:rPr/>
        <w:t xml:space="preserve">Portafolio de trabajos individuales y grupales (hojas de trabajo, dibujos, fichas).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de trabajo con respuestas a preguntas sobre el territorio y regiones.</w:t>
      </w:r>
    </w:p>
    <w:p>
      <w:pPr>
        <w:numPr>
          <w:ilvl w:val="0"/>
          <w:numId w:val="28"/>
        </w:numPr>
      </w:pPr>
      <w:r>
        <w:rPr/>
        <w:t xml:space="preserve">Presentaciones orales de las regiones naturales.</w:t>
      </w:r>
    </w:p>
    <w:p>
      <w:pPr>
        <w:numPr>
          <w:ilvl w:val="0"/>
          <w:numId w:val="28"/>
        </w:numPr>
      </w:pPr>
      <w:r>
        <w:rPr/>
        <w:t xml:space="preserve">Mapa colectivo construido en la sesión final.</w:t>
      </w:r>
    </w:p>
    <w:p>
      <w:pPr>
        <w:numPr>
          <w:ilvl w:val="0"/>
          <w:numId w:val="28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B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71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5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E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A4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B8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D3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32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2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E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85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50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EF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CB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62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9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612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FA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216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D3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2B3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16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CA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C6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BF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0A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1F8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AA8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2026-09-26T02:20:31-05:00</dcterms:created>
  <dcterms:modified xsi:type="dcterms:W3CDTF">2026-09-26T02:20:31-05:00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