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Taller Integral: Técnicas y Metodologías para Proyectos de Investigación en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Literatura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guiar a los estudiantes universitarios de Literatura en el aprendizaje práctico y conceptual sobre cómo desarrollar un proyecto de investigación riguroso y fundamentado. A través de un proceso activo y colaborativo, los alumnos aprenderán a problematizar, seleccionar temas relevantes, y elaborar un estado de la cuestión sólido, habilidades fundamentales para la investigación académica y profesional. Este aprendizaje es relevante porque fortalece la capacidad crítica y analítica del estudiante, conectando la teoría literaria con la práctica investigativa, y preparándolos para contribuir con conocimiento original en su campo. Además, el enfoque centrado en el Aprendizaje Basado en Investigación les permite experimentar el método científico aplicado a las Ciencias Sociales y Humanas, fomentando autonomía, pensamiento crítico y rigor metodológico. Así, el plan se conecta con su vida académica y futura práctica profesional, al desarrollar competencias para generar investigaciones significativas y fundamentadas en fuentes primarias y secundarias confiables.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problematizar un tema de interés dentro del campo literario para formular preguntas de investigación claras y pertinentes.</w:t>
      </w:r>
    </w:p>
    <w:p>
      <w:pPr>
        <w:numPr>
          <w:ilvl w:val="0"/>
          <w:numId w:val="1"/>
        </w:numPr>
      </w:pPr>
      <w:r>
        <w:rPr/>
        <w:t xml:space="preserve">Seleccionar y delimitar un tema de investigación viable y relevante para la literatura.</w:t>
      </w:r>
    </w:p>
    <w:p>
      <w:pPr>
        <w:numPr>
          <w:ilvl w:val="0"/>
          <w:numId w:val="1"/>
        </w:numPr>
      </w:pPr>
      <w:r>
        <w:rPr/>
        <w:t xml:space="preserve">Investigar y sintetizar información para crear un estado de la cuestión coherente y actualizado.</w:t>
      </w:r>
    </w:p>
    <w:p>
      <w:pPr>
        <w:numPr>
          <w:ilvl w:val="0"/>
          <w:numId w:val="1"/>
        </w:numPr>
      </w:pPr>
      <w:r>
        <w:rPr/>
        <w:t xml:space="preserve">Elaborar un proyecto de investigación estructurado, que incluya justificación, problema, objetivos y marco teórico preliminar.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internet (1 por estudiante o cada dos estudiantes)</w:t>
      </w:r>
    </w:p>
    <w:p>
      <w:pPr>
        <w:numPr>
          <w:ilvl w:val="0"/>
          <w:numId w:val="2"/>
        </w:numPr>
      </w:pPr>
      <w:r>
        <w:rPr/>
        <w:t xml:space="preserve">Acceso a bases de datos académicas como JSTOR, Google Scholar, Dialnet</w:t>
      </w:r>
    </w:p>
    <w:p>
      <w:pPr>
        <w:numPr>
          <w:ilvl w:val="0"/>
          <w:numId w:val="2"/>
        </w:numPr>
      </w:pPr>
      <w:r>
        <w:rPr/>
        <w:t xml:space="preserve">Material impreso: guías de metodología de la investigación en literatura (ej. capítulos seleccionados)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Cuadernos o cuadernos digitales para anotaciones</w:t>
      </w:r>
    </w:p>
    <w:p>
      <w:pPr>
        <w:numPr>
          <w:ilvl w:val="0"/>
          <w:numId w:val="2"/>
        </w:numPr>
      </w:pPr>
      <w:r>
        <w:rPr/>
        <w:t xml:space="preserve">Software para creación de mapas conceptuales (ej. CmapTools, MindMeister) o papel grande para mapas mentales</w:t>
      </w:r>
    </w:p>
    <w:p>
      <w:pPr>
        <w:numPr>
          <w:ilvl w:val="0"/>
          <w:numId w:val="2"/>
        </w:numPr>
      </w:pPr>
      <w:r>
        <w:rPr/>
        <w:t xml:space="preserve">Documentos modelo de proyectos de investigación</w:t>
      </w:r>
    </w:p>
    <w:p>
      <w:pPr>
        <w:numPr>
          <w:ilvl w:val="0"/>
          <w:numId w:val="2"/>
        </w:numPr>
      </w:pPr>
      <w:r>
        <w:rPr/>
        <w:t xml:space="preserve">Recursos audiovisuales: videos breves sobre técnicas de investigación en humanidades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teoría literaria y corrientes literarias</w:t>
      </w:r>
    </w:p>
    <w:p>
      <w:pPr>
        <w:numPr>
          <w:ilvl w:val="0"/>
          <w:numId w:val="3"/>
        </w:numPr>
      </w:pPr>
      <w:r>
        <w:rPr/>
        <w:t xml:space="preserve">Familiaridad con la estructura general de un ensayo académico</w:t>
      </w:r>
    </w:p>
    <w:p>
      <w:pPr>
        <w:numPr>
          <w:ilvl w:val="0"/>
          <w:numId w:val="3"/>
        </w:numPr>
      </w:pPr>
      <w:r>
        <w:rPr/>
        <w:t xml:space="preserve">Habilidades básicas de búsqueda y manejo de información en bibliotecas digitales</w:t>
      </w:r>
    </w:p>
    <w:p>
      <w:pPr>
        <w:numPr>
          <w:ilvl w:val="0"/>
          <w:numId w:val="3"/>
        </w:numPr>
      </w:pPr>
      <w:r>
        <w:rPr/>
        <w:t xml:space="preserve">Experiencia previa en lectura crítica y análisis de textos literarios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Investigación Literaria y Problemáticas de Investigación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a los estudiantes con la importancia de la investigación en literatura, iniciar la reflexión sobre problematización y contextualizar el proceso investigativo.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breve lectura de un fragmento de un artículo de investigación literaria actual.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discuten: "¿Cuál es el problema o enfoque de investigación que identifican en este texto?"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Expone un dato curioso: "¿Sabían que muchas investigaciones literarias hoy en día surgen de preguntas que cuestionan ideas que damos por sentadas sobre la literatura?"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ejemplos breves de preguntas que les gustaría explorar en literatura.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investigación literaria aporta al entendimiento cultural y social, y cómo ellos pueden contribuir con sus propias preguntas.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relevancia del tema para su formación y entorno.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introduce el concepto de problematización y la formulación de preguntas de investigación en literatura, utilizando ejemplos reales y un esquema visual.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Identificación y formulación de problemas de investigación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problematizar un tema para generar preguntas de investigación.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En grupos de 3-4, revisan textos o fragmentos literarios propuestos para identificar posibles problemáticas.</w:t>
      </w:r>
    </w:p>
    <w:p>
      <w:pPr>
        <w:numPr>
          <w:ilvl w:val="2"/>
          <w:numId w:val="7"/>
        </w:numPr>
      </w:pPr>
      <w:r>
        <w:rPr/>
        <w:t xml:space="preserve">Formulan al menos dos preguntas de investigación que surjan de la problematización.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de investigación formuladas y justificadas.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por los grupos para guiar con preguntas como: "¿Qué aspecto te genera duda o curiosidad? ¿Por qué es importante investigar esto?"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Presentación y retroalimentación de preguntas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Refinar preguntas de investigación mediante la crítica constructiva.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Cada grupo presenta sus preguntas al resto del curso.</w:t>
      </w:r>
    </w:p>
    <w:p>
      <w:pPr>
        <w:numPr>
          <w:ilvl w:val="2"/>
          <w:numId w:val="7"/>
        </w:numPr>
      </w:pPr>
      <w:r>
        <w:rPr/>
        <w:t xml:space="preserve">Los demás estudiantes y docente ofrecen retroalimentación enfocada en claridad y relevancia.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Preguntas ajustadas y mejoradas.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modera y orienta para mejorar las preguntas.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Debate breve sobre la importancia de problematizar en investigación literaria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una buena problematización.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En plenaria, se debate: "¿Por qué es crucial comenzar un proyecto con una buena pregunta de investigación?"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Conclusiones escritas en pizarrón o digital.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Modera, sintetiza ideas y destaca puntos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quienes terminan antes: Elaboran una breve reflexión escrita sobre cómo su pregunta puede impactar en el campo literario.</w:t>
      </w:r>
    </w:p>
    <w:p>
      <w:pPr>
        <w:numPr>
          <w:ilvl w:val="0"/>
          <w:numId w:val="8"/>
        </w:numPr>
      </w:pPr>
      <w:r>
        <w:rPr/>
        <w:t xml:space="preserve">Para quienes requieren apoyo: Reciben ejemplos adicionales y apoyo individual para formular preguntas claras.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sesión de hoy con la siguiente, indicando que continuarán aprendiendo a elegir temas y delimitar su investigación.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una tarjeta tres ideas clave sobre la problematización y preguntas de investigación.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9"/>
        </w:numPr>
      </w:pPr>
      <w:r>
        <w:rPr/>
        <w:t xml:space="preserve">¿Cómo seleccioné la problemática que quiero investigar?</w:t>
      </w:r>
    </w:p>
    <w:p>
      <w:pPr>
        <w:numPr>
          <w:ilvl w:val="1"/>
          <w:numId w:val="9"/>
        </w:numPr>
      </w:pPr>
      <w:r>
        <w:rPr/>
        <w:t xml:space="preserve">¿Qué dificultades encontré al formular preguntas de investigación?</w:t>
      </w:r>
    </w:p>
    <w:p>
      <w:pPr>
        <w:numPr>
          <w:ilvl w:val="1"/>
          <w:numId w:val="9"/>
        </w:numPr>
      </w:pPr>
      <w:r>
        <w:rPr/>
        <w:t xml:space="preserve">¿Cómo puedo mejorar mis preguntas para que sean claras y relevantes?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lee algunas tarjetas en voz alta, comenta y refuerza conceptos.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siguiente sesión se aprenderá a elegir y delimitar un tema a partir de estas preguntas.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Buscar dos ejemplos de proyectos de investigación literaria y traer un breve resumen para comparar temas y problemáticas.</w:t>
      </w:r>
    </w:p>
    <w:p>
      <w:pPr/>
      <w:r>
        <w:rPr/>
        <w:t xml:space="preserve">Sesión 2: Selección y Delimitación del Tema de Investigación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la tarea y conectar con la importancia de elegir un tema específico y delimitado para la investigación.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algunos estudiantes compartan los ejemplos de proyectos revisados.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Exponen brevemente los temas y problemáticas encontradas.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Expone un caso real donde una investigación fracasó por tener un tema demasiado amplio.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las consecuencias de elegir mal un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Conecta la selección del tema con la construcción de un proyecto viable y original.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delimitar sus propios temas de investigación.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el concepto de tema de investigación, su delimitación y criterios para elegirlo (viabilidad, relevancia, interés personal, disponibilidad de fuentes).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Elaboración de un listado de posibles temas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Generar un abanico de temas potenciales para la investigación.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cada estudiante escribe 5 posibles temas literarios relacionados con sus intereses.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Listado personal de temas.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Revisa y asesora brevemente a estudiantes que lo soliciten.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Aplicación de criterios para delimitar temas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Seleccionar y delimitar un tema viable y pertinente.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En parejas, discuten sus listados y aplican criterios para elegir un tema delimitado.</w:t>
      </w:r>
    </w:p>
    <w:p>
      <w:pPr>
        <w:numPr>
          <w:ilvl w:val="2"/>
          <w:numId w:val="13"/>
        </w:numPr>
      </w:pPr>
      <w:r>
        <w:rPr/>
        <w:t xml:space="preserve">Escriben un breve párrafo justificando su elección.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Tema delimitado con justificación.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Facilita, formula preguntas orientadoras y sugiere ajustes.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Presentación y retroalimentación en grupos pequeños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Refinar la delimitación del tema mediante la crítica constructiva.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cada estudiante presenta su tema y justificación, recibe retroalimentación y propone ajustes.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Tema final delimitado y justificado.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Modera, observa y orienta para asegurar claridad y viabilidad.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adelantados: Se les invita a explorar fuentes preliminares para validar la viabilidad del tema.</w:t>
      </w:r>
    </w:p>
    <w:p>
      <w:pPr>
        <w:numPr>
          <w:ilvl w:val="0"/>
          <w:numId w:val="14"/>
        </w:numPr>
      </w:pPr>
      <w:r>
        <w:rPr/>
        <w:t xml:space="preserve">Para estudiantes con dificultades: Reciben ejemplos concretos y apoyo en la redacción del párrafo justificativo.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siguiente sesión comenzarán a investigar para construir el estado de la cuestión, base fundamental para su proyecto.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Elaboran un mapa conceptual grupal que resuma criterios para elegir y delimitar temas.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5"/>
        </w:numPr>
      </w:pPr>
      <w:r>
        <w:rPr/>
        <w:t xml:space="preserve">¿Qué criterios me ayudaron más a elegir mi tema?</w:t>
      </w:r>
    </w:p>
    <w:p>
      <w:pPr>
        <w:numPr>
          <w:ilvl w:val="1"/>
          <w:numId w:val="15"/>
        </w:numPr>
      </w:pPr>
      <w:r>
        <w:rPr/>
        <w:t xml:space="preserve">¿Cómo justifiqué la importancia de mi tema elegido?</w:t>
      </w:r>
    </w:p>
    <w:p>
      <w:pPr>
        <w:numPr>
          <w:ilvl w:val="1"/>
          <w:numId w:val="15"/>
        </w:numPr>
      </w:pPr>
      <w:r>
        <w:rPr/>
        <w:t xml:space="preserve">¿Qué aspectos debo considerar para que mi tema sea viable?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mapas conceptuales y destaca buenas prácticas.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el trabajo en el estado de la cuestión en la próxima sesión.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Tarea:</w:t>
      </w:r>
      <w:r>
        <w:rPr/>
        <w:t xml:space="preserve"> Buscar al menos tres fuentes académicas relacionadas con su tema delimitado y preparar un resumen breve de cada una.</w:t>
      </w:r>
    </w:p>
    <w:p>
      <w:pPr/>
      <w:r>
        <w:rPr/>
        <w:t xml:space="preserve">Sesión 3: Construcción del Estado de la Cuestión - Parte 1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tarea y sensibilizar sobre la importancia del estado de la cuestión en la investigación.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Pide a algunos estudiantes compartir los resúmenes de fuentes encontradas.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Explican brevemente qué aportan esas fuentes a su tema.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que ilustra cómo un buen estado de la cuestión evita duplicar investigaciones y orienta el proyecto.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Comentan en plenaria las ideas del video.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estado de la cuestión conecta al investigador con el conocimiento existente.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materiales para iniciar la síntesis.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al concepto, estructura y propósito del estado de la cuestión, con ejemplos prácticos.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Lectura analítica y fichaje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Extraer ideas relevantes y organizar información de las fuentes.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leen las fuentes encontradas y realizan fichas con datos clave: autor, año, argumento principal, contribución al tema.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Fichas de lectura completas.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Revisa fichas, orienta sobre cómo identificar información clave.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Organización temática de la información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Agrupar la información para construir un marco conceptual coherente.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comparten fichas y organizan la información en categorías o temas emergentes usando mapas conceptuales.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que ordena la información.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sugiere agrupaciones y orienta sobre conexiones entre ideas.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Elaboración de un borrador colectivo del estado de la cuestión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Integrar la información en un texto coherente y crítico.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Con base en el mapa conceptual, redactan en equipo un borrador que sintetice los principales aportes y vacíos detectados.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Borrador inicial del estado de la cuestión.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Modera la redacción, corrige y orienta sobre estilo y argumentación.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avanzados: Proponen incorporar citas textuales y referencias en formato APA.</w:t>
      </w:r>
    </w:p>
    <w:p>
      <w:pPr>
        <w:numPr>
          <w:ilvl w:val="0"/>
          <w:numId w:val="20"/>
        </w:numPr>
      </w:pPr>
      <w:r>
        <w:rPr/>
        <w:t xml:space="preserve">Estudiantes con dificultades: Reciben plantillas para fichas y guía paso a paso para la redacción.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anuncia que en la próxima sesión continuarán refinando el estado de la cuestión y comenzarán a estructurar su proyecto.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Cada grupo presenta una idea central del borrador y recibe feedback.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1"/>
        </w:numPr>
      </w:pPr>
      <w:r>
        <w:rPr/>
        <w:t xml:space="preserve">¿Cómo me ayudó organizar la información para entender mejor mi tema?</w:t>
      </w:r>
    </w:p>
    <w:p>
      <w:pPr>
        <w:numPr>
          <w:ilvl w:val="1"/>
          <w:numId w:val="21"/>
        </w:numPr>
      </w:pPr>
      <w:r>
        <w:rPr/>
        <w:t xml:space="preserve">¿Qué dificultades encontré al sintetizar las fuentes?</w:t>
      </w:r>
    </w:p>
    <w:p>
      <w:pPr>
        <w:numPr>
          <w:ilvl w:val="1"/>
          <w:numId w:val="21"/>
        </w:numPr>
      </w:pPr>
      <w:r>
        <w:rPr/>
        <w:t xml:space="preserve">¿Qué aspectos debo mejorar en mi redacción?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constructivos del docente sobre la presentación y redacción.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la estructura completa del proyecto en próximas sesiones.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Tarea:</w:t>
      </w:r>
      <w:r>
        <w:rPr/>
        <w:t xml:space="preserve"> Revisar normas APA y traer un esquema de proyecto de investigación.</w:t>
      </w:r>
    </w:p>
    <w:p>
      <w:pPr/>
      <w:r>
        <w:rPr/>
        <w:t xml:space="preserve">Sesión 4: Construcción del Estado de la Cuestión - Parte 2 y Justificación del Proyecto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tarea y fortalecer conocimientos sobre normas APA y estructura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Realiza un quiz rápido sobre normas APA básicas.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individualmente y discuten respuestas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Expone ejemplos de justificaciones convincentes y poco convincentes en proyectos reales.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Debaten qué hace que una justificación sea sólida.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Subraya la importancia de la justificación para convencer a evaluadores del valor del proyecto.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redactar su propia justificación.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explica cómo redactar la justificación y cómo integrar citas con normas APA.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Corrección y mejora del borrador del estado de la cuestión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Incorporar normas APA y mejorar coherencia en la redacción.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revisan el borrador anterior, corrigen citas y referencias, y mejoran la cohesión.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Versión mejorada del estado de la cuestión.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Asesora sobre normas APA, corrige errores y sugiere mejoras.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Redacción de la justificación del proyecto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Elaborar un texto que explique la relevancia y aporte del proyecto.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redactan la justificación usando el estado de la cuestión como base.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Texto de justificación.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Brinda retroalimentación personalizada y ejemplos modelos.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Quienes terminan antes: Comienzan a elaborar el planteamiento del problema.</w:t>
      </w:r>
    </w:p>
    <w:p>
      <w:pPr>
        <w:numPr>
          <w:ilvl w:val="0"/>
          <w:numId w:val="26"/>
        </w:numPr>
      </w:pPr>
      <w:r>
        <w:rPr/>
        <w:t xml:space="preserve">Quienes requieren apoyo: Reciben guías modelo y apoyo individual en redacción.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anticipa que en la próxima sesión se profundizará en el planteamiento del problema y objetivos.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Presentación rápida de justificaciones y retroalimentación grupal.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7"/>
        </w:numPr>
      </w:pPr>
      <w:r>
        <w:rPr/>
        <w:t xml:space="preserve">¿Cómo utilicé las fuentes para fortalecer mi justificación?</w:t>
      </w:r>
    </w:p>
    <w:p>
      <w:pPr>
        <w:numPr>
          <w:ilvl w:val="1"/>
          <w:numId w:val="27"/>
        </w:numPr>
      </w:pPr>
      <w:r>
        <w:rPr/>
        <w:t xml:space="preserve">¿Qué importancia tiene la justificación en un proyecto de investigación?</w:t>
      </w:r>
    </w:p>
    <w:p>
      <w:pPr>
        <w:numPr>
          <w:ilvl w:val="1"/>
          <w:numId w:val="27"/>
        </w:numPr>
      </w:pPr>
      <w:r>
        <w:rPr/>
        <w:t xml:space="preserve">¿Qué aspectos mejoraré en mi redacción para el proyecto final?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específicos y motivación para continuar.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la fase de planteamiento del problema y objetivos en la próxima sesión.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Tarea:</w:t>
      </w:r>
      <w:r>
        <w:rPr/>
        <w:t xml:space="preserve"> Elaborar un borrador del planteamiento del problema para revisión.</w:t>
      </w:r>
    </w:p>
    <w:p>
      <w:pPr/>
      <w:r>
        <w:rPr/>
        <w:t xml:space="preserve">Sesión 5: Planteamiento del Problema y Objetivos de la Investigación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y discutir borradores del planteamiento del problema.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Invita a voluntarios a compartir sus borradores.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con preguntas y sugerencias.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cómo un buen planteamiento dirige todo el proyecto y evita desviaciones.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definir claramente el problema.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Relaciona el planteamiento con la experiencia personal y académica.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ajustar y mejorar sus planteamientos.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explican características del planteamiento del problema y formulación de objetivos generales y específicos.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Revisión y mejora del planteamiento del problema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Refinar el planteamiento para que sea claro, concreto y pertinente.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intercambian borradores y ofrecen retroalimentación basada en una lista de verificación dada por el docente.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Planteamientos revisados y mejorados.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orienta y clarifica dudas.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Formulación de objetivos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Crear objetivos generales y específicos alineados con el planteamiento.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redactan objetivos y luego los comparan en grupos pequeños para evaluar coherencia y alcance.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Objetivos revisados y definidos.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Asesora sobre redacción clara y precisa.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3: Socialización y retroalimentación final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Validar planteamientos y objetivos con el grupo.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Presentan en plenaria y reciben comentarios.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Versión final del planteamiento y objetivos.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 y sintetiza aprendizajes.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Para estudiantes avanzados: Se les invita a conectar objetivos con posibles hipótesis.</w:t>
      </w:r>
    </w:p>
    <w:p>
      <w:pPr>
        <w:numPr>
          <w:ilvl w:val="0"/>
          <w:numId w:val="32"/>
        </w:numPr>
      </w:pPr>
      <w:r>
        <w:rPr/>
        <w:t xml:space="preserve">Para estudiantes con dificultades: Reciben ejemplos concretos y apoyo personalizado.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informa que la última sesión se enfocará en la integración final del proyecto y presentación preliminar.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tres aprendizajes clave sobre planteamiento y objetivos.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3"/>
        </w:numPr>
      </w:pPr>
      <w:r>
        <w:rPr/>
        <w:t xml:space="preserve">¿Cómo aseguré que mis objetivos respondan al problema planteado?</w:t>
      </w:r>
    </w:p>
    <w:p>
      <w:pPr>
        <w:numPr>
          <w:ilvl w:val="1"/>
          <w:numId w:val="33"/>
        </w:numPr>
      </w:pPr>
      <w:r>
        <w:rPr/>
        <w:t xml:space="preserve">¿Qué me costó más al redactar el planteamiento?</w:t>
      </w:r>
    </w:p>
    <w:p>
      <w:pPr>
        <w:numPr>
          <w:ilvl w:val="1"/>
          <w:numId w:val="33"/>
        </w:numPr>
      </w:pPr>
      <w:r>
        <w:rPr/>
        <w:t xml:space="preserve">¿Qué cambiaría para mejorar mi proyecto?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y motivación para la presentación final.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la integración final del proyecto en la siguiente sesión.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Tarea:</w:t>
      </w:r>
      <w:r>
        <w:rPr/>
        <w:t xml:space="preserve"> Integrar todo lo trabajado para preparar una presentación preliminar.</w:t>
      </w:r>
    </w:p>
    <w:p>
      <w:pPr/>
      <w:r>
        <w:rPr/>
        <w:t xml:space="preserve">Sesión 6: Integración y Presentación del Proyecto de Investigación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la presentación final y revisión colectiva.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Recuerda los elementos clave de un proyecto de investigación.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Repasan sus borradores y materiales.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la comunicación clara y la retroalimentación para mejorar su trabajo.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compartir y recibir comentarios.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Enfatiza la conexión del proyecto con su futuro académico y profesional.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Se disponen a presentar y discutir sus proyectos.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No se presenta contenido nuevo, se centra en la integración y presentación.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1: Presentación individual o en parejas del proyecto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el planteamiento, objetivos, estado de la cuestión y justificación.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o pareja presenta su proyecto en máximo 15 minutos.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documento entregable.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120 minutos (considerando tiempo para 8 presentaciones aprox.)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Escucha, evalúa y toma notas para retroalimentación.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2: Retroalimentación grupal y autoevaluación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fortalezas y áreas de mejora del proyecto.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Instrucciones:</w:t>
      </w:r>
      <w:r>
        <w:rPr/>
        <w:t xml:space="preserve"> Tras cada presentación, grupo y docente ofrecen retroalimentación constructiva; estudiantes completan una autoevaluación guiada.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Notas de retroalimentación y autoevaluación.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orienta la retroalimentación positiva y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8"/>
        </w:numPr>
      </w:pPr>
      <w:r>
        <w:rPr/>
        <w:t xml:space="preserve">Para estudiantes con ansiedad al hablar: Pueden presentar en parejas o preparar apoyos visuales.</w:t>
      </w:r>
    </w:p>
    <w:p>
      <w:pPr>
        <w:numPr>
          <w:ilvl w:val="0"/>
          <w:numId w:val="38"/>
        </w:numPr>
      </w:pPr>
      <w:r>
        <w:rPr/>
        <w:t xml:space="preserve">Para estudiantes avanzados: Se les invita a proponer mejoras o extensiones al proyecto.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cierra el taller con recomendaciones para continuar desarrollando proyectos de investigación de manera autónoma y rigurosa.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de un mapa mental colectivo que resuma el proceso completo de elaboración del proyecto.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9"/>
        </w:numPr>
      </w:pPr>
      <w:r>
        <w:rPr/>
        <w:t xml:space="preserve">¿Qué aprendí sobre la construcción de un proyecto de investigación?</w:t>
      </w:r>
    </w:p>
    <w:p>
      <w:pPr>
        <w:numPr>
          <w:ilvl w:val="1"/>
          <w:numId w:val="39"/>
        </w:numPr>
      </w:pPr>
      <w:r>
        <w:rPr/>
        <w:t xml:space="preserve">¿Cómo puedo aplicar estas habilidades en futuros trabajos académicos?</w:t>
      </w:r>
    </w:p>
    <w:p>
      <w:pPr>
        <w:numPr>
          <w:ilvl w:val="1"/>
          <w:numId w:val="39"/>
        </w:numPr>
      </w:pPr>
      <w:r>
        <w:rPr/>
        <w:t xml:space="preserve">¿Qué aspectos del proceso quiero seguir mejorando?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finales del docente, reconocimiento del esfuerzo y entrega de una guía para continuar investigando.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presentar proyectos en congresos estudiantiles o a continuar con asesoría docente.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Tarea:</w:t>
      </w:r>
      <w:r>
        <w:rPr/>
        <w:t xml:space="preserve"> Redactar la versión final del proyecto integrando la retroalimentación recibida.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(activación de conocimientos previos y discusión inicial sobre problematización).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retroalimentación en actividades grupales e individuales, revisión de borradores y autoevaluaciones.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6, con la presentación oral y entrega del proyecto de investigación integrado.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1"/>
        </w:numPr>
      </w:pPr>
      <w:r>
        <w:rPr/>
        <w:t xml:space="preserve">Claridad y pertinencia en la problematización y formulación de preguntas de investigación (Objetivo 1).</w:t>
      </w:r>
    </w:p>
    <w:p>
      <w:pPr>
        <w:numPr>
          <w:ilvl w:val="0"/>
          <w:numId w:val="41"/>
        </w:numPr>
      </w:pPr>
      <w:r>
        <w:rPr/>
        <w:t xml:space="preserve">Selección y delimitación adecuada del tema, con justificación convincente (Objetivo 2).</w:t>
      </w:r>
    </w:p>
    <w:p>
      <w:pPr>
        <w:numPr>
          <w:ilvl w:val="0"/>
          <w:numId w:val="41"/>
        </w:numPr>
      </w:pPr>
      <w:r>
        <w:rPr/>
        <w:t xml:space="preserve">Capacidad para investigar, analizar y sintetizar información para construir un estado de la cuestión coherente (Objetivo 3).</w:t>
      </w:r>
    </w:p>
    <w:p>
      <w:pPr>
        <w:numPr>
          <w:ilvl w:val="0"/>
          <w:numId w:val="41"/>
        </w:numPr>
      </w:pPr>
      <w:r>
        <w:rPr/>
        <w:t xml:space="preserve">Estructura y coherencia del proyecto de investigación, incluyendo justificación, planteamiento del problema y objetivos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2"/>
        </w:numPr>
      </w:pPr>
      <w:r>
        <w:rPr/>
        <w:t xml:space="preserve">Rúbrica para presentación oral y documento escrito del proyecto.</w:t>
      </w:r>
    </w:p>
    <w:p>
      <w:pPr>
        <w:numPr>
          <w:ilvl w:val="0"/>
          <w:numId w:val="42"/>
        </w:numPr>
      </w:pPr>
      <w:r>
        <w:rPr/>
        <w:t xml:space="preserve">Lista de cotejo para revisión de borradores (estado de la cuestión, planteamiento, objetivos).</w:t>
      </w:r>
    </w:p>
    <w:p>
      <w:pPr>
        <w:numPr>
          <w:ilvl w:val="0"/>
          <w:numId w:val="42"/>
        </w:numPr>
      </w:pPr>
      <w:r>
        <w:rPr/>
        <w:t xml:space="preserve">Observación directa y registro anecdótico durante actividades grupales.</w:t>
      </w:r>
    </w:p>
    <w:p>
      <w:pPr>
        <w:numPr>
          <w:ilvl w:val="0"/>
          <w:numId w:val="42"/>
        </w:numPr>
      </w:pPr>
      <w:r>
        <w:rPr/>
        <w:t xml:space="preserve">Autoevaluación y coevaluación guiada.</w:t>
      </w:r>
    </w:p>
    <w:p>
      <w:pPr>
        <w:numPr>
          <w:ilvl w:val="0"/>
          <w:numId w:val="42"/>
        </w:numPr>
      </w:pPr>
      <w:r>
        <w:rPr/>
        <w:t xml:space="preserve">Portafolio digital con evidencias de todas las actividades realizadas.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3"/>
        </w:numPr>
      </w:pPr>
      <w:r>
        <w:rPr/>
        <w:t xml:space="preserve">Preguntas de investigación formuladas y justificadas.</w:t>
      </w:r>
    </w:p>
    <w:p>
      <w:pPr>
        <w:numPr>
          <w:ilvl w:val="0"/>
          <w:numId w:val="43"/>
        </w:numPr>
      </w:pPr>
      <w:r>
        <w:rPr/>
        <w:t xml:space="preserve">Tema delimitado con justificación escrita.</w:t>
      </w:r>
    </w:p>
    <w:p>
      <w:pPr>
        <w:numPr>
          <w:ilvl w:val="0"/>
          <w:numId w:val="43"/>
        </w:numPr>
      </w:pPr>
      <w:r>
        <w:rPr/>
        <w:t xml:space="preserve">Estado de la cuestión elaborado en formato escrito y visual (mapas conceptuales).</w:t>
      </w:r>
    </w:p>
    <w:p>
      <w:pPr>
        <w:numPr>
          <w:ilvl w:val="0"/>
          <w:numId w:val="43"/>
        </w:numPr>
      </w:pPr>
      <w:r>
        <w:rPr/>
        <w:t xml:space="preserve">Texto de justificación, planteamiento del problema y objetivos integrados en proyecto final.</w:t>
      </w:r>
    </w:p>
    <w:p>
      <w:pPr>
        <w:numPr>
          <w:ilvl w:val="0"/>
          <w:numId w:val="43"/>
        </w:numPr>
      </w:pPr>
      <w:r>
        <w:rPr/>
        <w:t xml:space="preserve">Presentación oral clara y coherente del proyecto de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Competencias Cognitivas</w:t>
      </w:r>
    </w:p>
    <w:p>
      <w:pPr/>
      <w:r>
        <w:rPr/>
        <w:t xml:space="preserve">Para estudiantes universitarios en un taller de investigación literaria, las competencias cognitivas clave que pueden desarrollarse de forma natural incluyen: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Pensamiento Crítico:</w:t>
      </w:r>
      <w:r>
        <w:rPr/>
        <w:t xml:space="preserve"> Evaluar textos literarios y problematizar temas para formular preguntas relevantes.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Creatividad:</w:t>
      </w:r>
      <w:r>
        <w:rPr/>
        <w:t xml:space="preserve"> Generar preguntas originales que aborden vacíos o nuevas perspectivas en la investigación literaria.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Identificar problemas de investigación a partir de textos y diseñar preguntas que guíen un proyecto.</w:t>
      </w:r>
    </w:p>
    <w:p>
      <w:pPr/>
      <w:r>
        <w:rPr>
          <w:b w:val="1"/>
          <w:bCs w:val="1"/>
        </w:rPr>
        <w:t xml:space="preserve">Modificaciones específicas en actividades:</w:t>
      </w:r>
    </w:p>
    <w:p>
      <w:pPr>
        <w:numPr>
          <w:ilvl w:val="0"/>
          <w:numId w:val="45"/>
        </w:numPr>
      </w:pPr>
      <w:r>
        <w:rPr/>
        <w:t xml:space="preserve">Durante la actividad de formulación de preguntas, incorporar una etapa donde los grupos realicen una lluvia de ideas creativa guiada con técnicas como el “brainwriting” para estimular preguntas más innovadoras.</w:t>
      </w:r>
    </w:p>
    <w:p>
      <w:pPr>
        <w:numPr>
          <w:ilvl w:val="0"/>
          <w:numId w:val="45"/>
        </w:numPr>
      </w:pPr>
      <w:r>
        <w:rPr/>
        <w:t xml:space="preserve">Agregar una sesión corta de reflexión crítica posterior a la formulación de preguntas donde cada grupo evalúe la viabilidad, relevancia y originalidad de sus preguntas, utilizando una rúbrica sencilla.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46"/>
        </w:numPr>
      </w:pPr>
      <w:r>
        <w:rPr/>
        <w:t xml:space="preserve">Uso de preguntas socráticas para profundizar el análisis y promover el pensamiento crítico.</w:t>
      </w:r>
    </w:p>
    <w:p>
      <w:pPr>
        <w:numPr>
          <w:ilvl w:val="0"/>
          <w:numId w:val="46"/>
        </w:numPr>
      </w:pPr>
      <w:r>
        <w:rPr/>
        <w:t xml:space="preserve">Facilitar debates breves entre grupos para contrastar diferentes problematizaciones y fomentar la creatividad.</w:t>
      </w:r>
    </w:p>
    <w:p>
      <w:pPr>
        <w:numPr>
          <w:ilvl w:val="0"/>
          <w:numId w:val="46"/>
        </w:numPr>
      </w:pPr>
      <w:r>
        <w:rPr/>
        <w:t xml:space="preserve">Incorporar herramientas digitales colaborativas (como Google Docs o Padlet) para que los estudiantes compartan y retroalimenten preguntas de investigación en tiempo real.</w:t>
      </w:r>
    </w:p>
    <w:p>
      <w:pPr/>
      <w:r>
        <w:rPr>
          <w:b w:val="1"/>
          <w:bCs w:val="1"/>
        </w:rPr>
        <w:t xml:space="preserve">Competencias Interpersonales</w:t>
      </w:r>
    </w:p>
    <w:p>
      <w:pPr/>
      <w:r>
        <w:rPr/>
        <w:t xml:space="preserve">Para potenciar habilidades de colaboración, comunicación, negociación y conciencia socioemocional: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Estrategias de trabajo colaborativo:</w:t>
      </w:r>
    </w:p>
    <w:p>
      <w:pPr>
        <w:numPr>
          <w:ilvl w:val="1"/>
          <w:numId w:val="47"/>
        </w:numPr>
      </w:pPr>
      <w:r>
        <w:rPr/>
        <w:t xml:space="preserve">Formar grupos heterogéneos que promuevan diversidad de perspectivas y roles rotativos (moderador, relator, sintetizador) para fomentar responsabilidad compartida.</w:t>
      </w:r>
    </w:p>
    <w:p>
      <w:pPr>
        <w:numPr>
          <w:ilvl w:val="1"/>
          <w:numId w:val="47"/>
        </w:numPr>
      </w:pPr>
      <w:r>
        <w:rPr/>
        <w:t xml:space="preserve">Promover sesiones regulares de retroalimentación entre pares, donde cada grupo exponga su avance y reciba preguntas o sugerencias constructivas.</w:t>
      </w:r>
    </w:p>
    <w:p>
      <w:pPr>
        <w:numPr>
          <w:ilvl w:val="1"/>
          <w:numId w:val="47"/>
        </w:numPr>
      </w:pPr>
      <w:r>
        <w:rPr/>
        <w:t xml:space="preserve">Implementar actividades de co-creación en línea o presencial donde los estudiantes debatan y consensúen las preguntas de investigación.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Puntos de reflexión:</w:t>
      </w:r>
    </w:p>
    <w:p>
      <w:pPr>
        <w:numPr>
          <w:ilvl w:val="1"/>
          <w:numId w:val="47"/>
        </w:numPr>
      </w:pPr>
      <w:r>
        <w:rPr/>
        <w:t xml:space="preserve">Al final de cada sesión, dedicar 10 minutos para que los estudiantes reflexionen sobre cómo han gestionado la comunicación y colaboración en el grupo.</w:t>
      </w:r>
    </w:p>
    <w:p>
      <w:pPr>
        <w:numPr>
          <w:ilvl w:val="1"/>
          <w:numId w:val="47"/>
        </w:numPr>
      </w:pPr>
      <w:r>
        <w:rPr/>
        <w:t xml:space="preserve">Preguntas guía como: “¿Cómo manejamos las diferencias de opinión dentro de nuestro grupo?” o “¿Qué aprendí sobre escuchar y argumentar hoy?”</w:t>
      </w:r>
    </w:p>
    <w:p>
      <w:pPr/>
      <w:r>
        <w:rPr>
          <w:b w:val="1"/>
          <w:bCs w:val="1"/>
        </w:rPr>
        <w:t xml:space="preserve">Actitudes y Valores</w:t>
      </w:r>
    </w:p>
    <w:p>
      <w:pPr/>
      <w:r>
        <w:rPr/>
        <w:t xml:space="preserve">En un taller de investigación, es fundamental desarrollar actitudes como adaptabilidad, responsabilidad, curiosidad, resiliencia, mentalidad de crecimiento y ciudadanía global.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Momentos para su desarrollo:</w:t>
      </w:r>
    </w:p>
    <w:p>
      <w:pPr>
        <w:numPr>
          <w:ilvl w:val="1"/>
          <w:numId w:val="48"/>
        </w:numPr>
      </w:pPr>
      <w:r>
        <w:rPr>
          <w:i w:val="1"/>
          <w:iCs w:val="1"/>
        </w:rPr>
        <w:t xml:space="preserve">Adaptabilidad y resiliencia:</w:t>
      </w:r>
      <w:r>
        <w:rPr/>
        <w:t xml:space="preserve"> Durante la formulación y revisión de preguntas, motivar a los estudiantes a iterar y mejorar sus planteamientos frente a retroalimentación crítica.</w:t>
      </w:r>
    </w:p>
    <w:p>
      <w:pPr>
        <w:numPr>
          <w:ilvl w:val="1"/>
          <w:numId w:val="48"/>
        </w:numPr>
      </w:pPr>
      <w:r>
        <w:rPr>
          <w:i w:val="1"/>
          <w:iCs w:val="1"/>
        </w:rPr>
        <w:t xml:space="preserve">Curiosidad y mentalidad de crecimiento:</w:t>
      </w:r>
      <w:r>
        <w:rPr/>
        <w:t xml:space="preserve"> En la fase inicial, al compartir preguntas personales de interés y explorar temas no convencionales.</w:t>
      </w:r>
    </w:p>
    <w:p>
      <w:pPr>
        <w:numPr>
          <w:ilvl w:val="1"/>
          <w:numId w:val="48"/>
        </w:numPr>
      </w:pPr>
      <w:r>
        <w:rPr>
          <w:i w:val="1"/>
          <w:iCs w:val="1"/>
        </w:rPr>
        <w:t xml:space="preserve">Responsabilidad:</w:t>
      </w:r>
      <w:r>
        <w:rPr/>
        <w:t xml:space="preserve"> Al asignar roles en grupos y entregar productos concretos como listas justificadas de preguntas.</w:t>
      </w:r>
    </w:p>
    <w:p>
      <w:pPr>
        <w:numPr>
          <w:ilvl w:val="1"/>
          <w:numId w:val="48"/>
        </w:numPr>
      </w:pPr>
      <w:r>
        <w:rPr>
          <w:i w:val="1"/>
          <w:iCs w:val="1"/>
        </w:rPr>
        <w:t xml:space="preserve">Ciudadanía global:</w:t>
      </w:r>
      <w:r>
        <w:rPr/>
        <w:t xml:space="preserve"> Integrar ejemplos de investigaciones literarias que aborden temas transnacionales o interculturales para ampliar la perspectiva.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Preguntas o actividades breves para reflexión:</w:t>
      </w:r>
    </w:p>
    <w:p>
      <w:pPr>
        <w:numPr>
          <w:ilvl w:val="1"/>
          <w:numId w:val="48"/>
        </w:numPr>
      </w:pPr>
      <w:r>
        <w:rPr/>
        <w:t xml:space="preserve">“¿Qué desafío enfrenté hoy y cómo lo superé?”</w:t>
      </w:r>
    </w:p>
    <w:p>
      <w:pPr>
        <w:numPr>
          <w:ilvl w:val="1"/>
          <w:numId w:val="48"/>
        </w:numPr>
      </w:pPr>
      <w:r>
        <w:rPr/>
        <w:t xml:space="preserve">“¿Cómo puedo usar lo que aprendí para aportar a mi comunidad académica y social?”</w:t>
      </w:r>
    </w:p>
    <w:p>
      <w:pPr>
        <w:numPr>
          <w:ilvl w:val="1"/>
          <w:numId w:val="48"/>
        </w:numPr>
      </w:pPr>
      <w:r>
        <w:rPr/>
        <w:t xml:space="preserve">“¿Qué nuevas ideas o dudas han surgido en mí tras analizar este texto?”</w:t>
      </w:r>
    </w:p>
    <w:p>
      <w:pPr>
        <w:numPr>
          <w:ilvl w:val="1"/>
          <w:numId w:val="48"/>
        </w:numPr>
      </w:pPr>
      <w:r>
        <w:rPr/>
        <w:t xml:space="preserve">Realizar un breve diario reflexivo al final de cada sesión para registrar aprendizajes y emociones vinculadas al proceso investigativo.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81D9B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F4ABD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747D5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51E79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6934A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48A99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20D0D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0E508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679F3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05228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90482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A723A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95D51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5BB9D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EBB5C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41B82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E0F6F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2455D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C9FB8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82313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81980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13B58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8FE3F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735D0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3E36F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FF52C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5FC2F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F24D8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0A29C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31960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2E9F8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84951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58C25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AC272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732EC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575ED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2DBA8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32BBA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E69BCB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F8E265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BE19FC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BE1B10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A803A6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B32B64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790BCB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CFBB49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F6828E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35566A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2026-09-26T05:46:16-05:00</dcterms:created>
  <dcterms:modified xsi:type="dcterms:W3CDTF">2026-09-26T05:46:16-05:00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