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al Ritmo! Descubriendo Pulso, Acento y Compases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experimenten el ritmo musical a través del pulso, el acento y la estructura de los compases básicos. Aprenderán a identificar las diferencias entre el pulso constante y los acentos que marcan énfasis, así como a representar estos elementos tanto corporalmente como gráficamente. Se busca también que valoren el silencio y la escucha activa como partes fundamentales para organizar la música.</w:t>
      </w:r>
    </w:p>
    <w:p>
      <w:pPr/>
      <w:r>
        <w:rPr/>
        <w:t xml:space="preserve">El ritmo está presente en muchas actividades cotidianas, desde caminar hasta jugar o hablar. Entender cómo funciona el ritmo en la música les permitirá disfrutar más las canciones y desarrollar habilidades para crear sus propios ritmos. Además, trabajarán en grupos pequeños para fomentar la colaboración, responsabilidad compartida y el respeto por las ideas de sus compañeros, haciendo el aprendizaje más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pulso del acento en piezas musicales simples.</w:t>
      </w:r>
    </w:p>
    <w:p>
      <w:pPr>
        <w:numPr>
          <w:ilvl w:val="0"/>
          <w:numId w:val="1"/>
        </w:numPr>
      </w:pPr>
      <w:r>
        <w:rPr/>
        <w:t xml:space="preserve">Comprender la estructura de los compases básicos (2/4, 3/4 y 4/4) mediante la escucha y representación gráfica.</w:t>
      </w:r>
    </w:p>
    <w:p>
      <w:pPr>
        <w:numPr>
          <w:ilvl w:val="0"/>
          <w:numId w:val="1"/>
        </w:numPr>
      </w:pPr>
      <w:r>
        <w:rPr/>
        <w:t xml:space="preserve">Representar corporalmente el pulso y los acentos en diferentes piezas musicales.</w:t>
      </w:r>
    </w:p>
    <w:p>
      <w:pPr>
        <w:numPr>
          <w:ilvl w:val="0"/>
          <w:numId w:val="1"/>
        </w:numPr>
      </w:pPr>
      <w:r>
        <w:rPr/>
        <w:t xml:space="preserve">Valorar el silencio y la escucha activa como elementos esenciales para la organización del ritmo.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audio o reproductor para música (con altavoces).</w:t>
      </w:r>
    </w:p>
    <w:p>
      <w:pPr>
        <w:numPr>
          <w:ilvl w:val="0"/>
          <w:numId w:val="2"/>
        </w:numPr>
      </w:pPr>
      <w:r>
        <w:rPr/>
        <w:t xml:space="preserve">Grabaciones de piezas musicales con ritmo claro y compases básicos (2-3 canciones, 1-2 minutos cada una).</w:t>
      </w:r>
    </w:p>
    <w:p>
      <w:pPr>
        <w:numPr>
          <w:ilvl w:val="0"/>
          <w:numId w:val="2"/>
        </w:numPr>
      </w:pPr>
      <w:r>
        <w:rPr/>
        <w:t xml:space="preserve">Tarjetas impresas con símbolos de pulso, acento, silencio y compás (varias por grupo).</w:t>
      </w:r>
    </w:p>
    <w:p>
      <w:pPr>
        <w:numPr>
          <w:ilvl w:val="0"/>
          <w:numId w:val="2"/>
        </w:numPr>
      </w:pPr>
      <w:r>
        <w:rPr/>
        <w:t xml:space="preserve">Hojas blancas y crayones o marcadores para representar gráficamente el ritmo.</w:t>
      </w:r>
    </w:p>
    <w:p>
      <w:pPr>
        <w:numPr>
          <w:ilvl w:val="0"/>
          <w:numId w:val="2"/>
        </w:numPr>
      </w:pPr>
      <w:r>
        <w:rPr/>
        <w:t xml:space="preserve">Instrumentos de percusión sencillos (panderetas, maracas, palos de lluvia) para cada grupo (opcional).</w:t>
      </w:r>
    </w:p>
    <w:p>
      <w:pPr>
        <w:numPr>
          <w:ilvl w:val="0"/>
          <w:numId w:val="2"/>
        </w:numPr>
      </w:pPr>
      <w:r>
        <w:rPr/>
        <w:t xml:space="preserve">Espacio amplio para moverse y realizar representaciones corporales.</w:t>
      </w:r>
    </w:p>
    <w:p>
      <w:pPr>
        <w:numPr>
          <w:ilvl w:val="0"/>
          <w:numId w:val="2"/>
        </w:numPr>
      </w:pPr>
      <w:r>
        <w:rPr/>
        <w:t xml:space="preserve">Pizarra y plumones para anotaciones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sonidos y silencios en la música.</w:t>
      </w:r>
    </w:p>
    <w:p>
      <w:pPr>
        <w:numPr>
          <w:ilvl w:val="0"/>
          <w:numId w:val="3"/>
        </w:numPr>
      </w:pPr>
      <w:r>
        <w:rPr/>
        <w:t xml:space="preserve">Habilidad para escuchar con atención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rítmicas básicas, como palmas o golpes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funciona el ritmo en la música, aprendiendo a sentir el pulso, reconocer los acentos y entender cómo se organiza el ritmo en compases. Les dice que esto les ayudará a escuchar mejor la música y a crear sus propios ritmos.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escuchen una canción corta y sencilla (por ejemplo, "La cucaracha"). Luego pregunta: </w:t>
      </w:r>
      <w:r>
        <w:rPr>
          <w:i w:val="1"/>
          <w:iCs w:val="1"/>
        </w:rPr>
        <w:t xml:space="preserve">"¿Pueden acompañar la canción dando palmas al mismo tiempo? ¿Sienten que algunas palmas son más fuertes que otras?"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Acompañan con palmas, detectan y comentan que algunas palmas van más fuerte (acentos) y otras más suaves (pulso).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los músicos usan el pulso y el acento para que la música tenga sentido y nos haga querer bailar? Sin el ritmo, la música sería solo un montón de sonidos." </w:t>
      </w:r>
      <w:r>
        <w:rPr/>
        <w:t xml:space="preserve"> Invita a los estudiantes a imaginar que ellos serán músicos que descubren los secretos del ritmo.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ritmo está en muchas cosas que hacen todos los días, como caminar, correr o hablar. Hoy aprenderán a encontrar ese ritmo en la música y a mostrarlo con su cuerpo y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preguntas y se preparan para las actividades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presenta las tarjetas con símbolos de pulso, acento, silencio y compás. Explica brevemente qué significa cada símbolo usando ejemplos sencillos y el vocabulario apropiado. Muestra en la pizarra ejemplos gráficos de compases 2/4, 3/4 y 4/4 con acentos marcados.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"Encuentra el Pulso y el Acento"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el pulso y el acento en una canción.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reproduce una canción con ritmo claro (compás 4/4).</w:t>
      </w:r>
    </w:p>
    <w:p>
      <w:pPr>
        <w:numPr>
          <w:ilvl w:val="1"/>
          <w:numId w:val="4"/>
        </w:numPr>
      </w:pPr>
      <w:r>
        <w:rPr/>
        <w:t xml:space="preserve">Cada grupo escucha atentamente.</w:t>
      </w:r>
    </w:p>
    <w:p>
      <w:pPr>
        <w:numPr>
          <w:ilvl w:val="1"/>
          <w:numId w:val="4"/>
        </w:numPr>
      </w:pPr>
      <w:r>
        <w:rPr/>
        <w:t xml:space="preserve">Los estudiantes levantan la tarjeta de "pulso" cada vez que sienten el latido constante y levantan la tarjeta de "acento" cuando escuchan un golpe más fuerte.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identificación con tarjetas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pregunta "¿Por qué levantaron la tarjeta de acento aquí?" para reforzar la comprensión.</w:t>
      </w:r>
    </w:p>
    <w:p>
      <w:pPr/>
      <w:r>
        <w:rPr>
          <w:b w:val="1"/>
          <w:bCs w:val="1"/>
        </w:rPr>
        <w:t xml:space="preserve">Actividad 2: "Representamos el Ritmo con el Cuerpo"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corporalmente el pulso y el acento en piezas musicales.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que cada grupo debe usar palmas, pisadas o movimientos para mostrar el pulso y acento en una canción diferente (compás 3/4 o 2/4).</w:t>
      </w:r>
    </w:p>
    <w:p>
      <w:pPr>
        <w:numPr>
          <w:ilvl w:val="1"/>
          <w:numId w:val="5"/>
        </w:numPr>
      </w:pPr>
      <w:r>
        <w:rPr/>
        <w:t xml:space="preserve">Los estudiantes practican primero en grupo y luego presentan su representación al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corporal del ritmo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 "¿Dónde está el pulso constante? ¿Cómo marcan el acento? ¿Qué pasa si no respetan los silencios?"</w:t>
      </w:r>
    </w:p>
    <w:p>
      <w:pPr/>
      <w:r>
        <w:rPr>
          <w:b w:val="1"/>
          <w:bCs w:val="1"/>
        </w:rPr>
        <w:t xml:space="preserve">Actividad 3: "Dibuja tu Compás"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estructura de compases básicos y el ritmo.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hojas y marcadores.</w:t>
      </w:r>
    </w:p>
    <w:p>
      <w:pPr>
        <w:numPr>
          <w:ilvl w:val="1"/>
          <w:numId w:val="6"/>
        </w:numPr>
      </w:pPr>
      <w:r>
        <w:rPr/>
        <w:t xml:space="preserve">El docente muestra un ejemplo simple de cómo representar el pulso, acento y silencios con símbolos.</w:t>
      </w:r>
    </w:p>
    <w:p>
      <w:pPr>
        <w:numPr>
          <w:ilvl w:val="1"/>
          <w:numId w:val="6"/>
        </w:numPr>
      </w:pPr>
      <w:r>
        <w:rPr/>
        <w:t xml:space="preserve">Los estudiantes escuchan una pieza musical y dibujan el compás que escuchan, marcando los golpes fuertes, débiles y silencios.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gráfico del ritmo y compás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Recorre los grupos, pregunta qué significa cada símbolo, ofrece apoyo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ritmo propio usando palmas y pisadas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apoyo adicional con el docente o un compañero para identificar el pulso con movimientos simples y repetir las actividades a menor velocidad.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pregunta para conectar con la siguiente: </w:t>
      </w:r>
      <w:r>
        <w:rPr>
          <w:i w:val="1"/>
          <w:iCs w:val="1"/>
        </w:rPr>
        <w:t xml:space="preserve">"Ahora que sabemos dónde está el pulso y el acento, ¿cómo podemos mostrarlo con nuestro cuerpo?"</w:t>
      </w:r>
      <w:r>
        <w:rPr/>
        <w:t xml:space="preserve"> o </w:t>
      </w:r>
      <w:r>
        <w:rPr>
          <w:i w:val="1"/>
          <w:iCs w:val="1"/>
        </w:rPr>
        <w:t xml:space="preserve">"¿Cómo podemos dibujar lo que sentimos al escuchar el ritmo?"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escriben o dibujan en una hoja una idea clave que aprendieron sobre el ritmo, el pulso o los compases.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su ticket de salida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puedo reconocer el pulso y el acento en una canción?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¿Por qué es importante respetar los silencios cuando escuchamos música?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aprendí al trabajar en equipo para representar el ritmo?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algunas respuestas en voz alta, reforzando los aprendizajes y actitudes valoradas.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la colaboración y los logros en la identificación y representación del ritmo. Señala áreas de mejora de forma amable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pueden aplicar lo aprendido cuando escuchen música en casa o en la escuela, y que en futuras clases seguirán explorando más ritmos y formas de hacer música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escuchar una canción que les guste en casa y tratar de identificar el pulso y los acentos, listando qué movimientos corporales podrían usar para representarla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todo el desarrollo (observación y guía en actividades colaborativas) y sumativa al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correctamente el pulso y el acento en una pieza musical (Objetivo 1).</w:t>
      </w:r>
    </w:p>
    <w:p>
      <w:pPr>
        <w:numPr>
          <w:ilvl w:val="0"/>
          <w:numId w:val="9"/>
        </w:numPr>
      </w:pPr>
      <w:r>
        <w:rPr/>
        <w:t xml:space="preserve">Representa corporalmente el pulso y acento en actividades grupales (Objetivo 3).</w:t>
      </w:r>
    </w:p>
    <w:p>
      <w:pPr>
        <w:numPr>
          <w:ilvl w:val="0"/>
          <w:numId w:val="9"/>
        </w:numPr>
      </w:pPr>
      <w:r>
        <w:rPr/>
        <w:t xml:space="preserve">Explica o dibuja la estructura básica de los compases (Objetivo 2).</w:t>
      </w:r>
    </w:p>
    <w:p>
      <w:pPr>
        <w:numPr>
          <w:ilvl w:val="0"/>
          <w:numId w:val="9"/>
        </w:numPr>
      </w:pPr>
      <w:r>
        <w:rPr/>
        <w:t xml:space="preserve">Muestra actitud positiva hacia la escucha activa y el respeto por los silencios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precisión, revisión de dibujos y representaciones corporales, autoevaluación breve con preguntas de reflexión, coevaluación grupal durante las presentaciones.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Levantamiento correcto de tarjetas, presentaciones corporales, dibujos de compases, respuestas en el ticket de salida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9B8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3A6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9FA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96D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B3A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ADE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C0E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087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338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2026-09-25T23:34:55-05:00</dcterms:created>
  <dcterms:modified xsi:type="dcterms:W3CDTF">2026-09-25T23:34:55-05:00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