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tus sentidos! La aventura de los órganos sensoriales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estructura y función de los órganos de los sentidos, así como la manera en que estos trabajan en conjunto para interpretar el mundo que les rodea. A través de una metodología basada en la gamificación, los jóvenes se involucrarán activamente en el aprendizaje, utilizando retos, puntos y actividades colaborativas que fomentan la motivación y el compromiso. Comprender los sentidos es fundamental para reconocer cómo percibimos y respondemos a nuestro entorno, lo cual es esencial para su vida diaria, desde disfrutar sabores y sonidos hasta identificar peligros y comunicarse eficazmente. Además, el enfoque práctico y dinámico facilita la conexión de los contenidos científicos con experiencias cotidianas,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estructura básica de los cinco órganos de los sentidos.</w:t>
      </w:r>
    </w:p>
    <w:p>
      <w:pPr>
        <w:numPr>
          <w:ilvl w:val="0"/>
          <w:numId w:val="1"/>
        </w:numPr>
      </w:pPr>
      <w:r>
        <w:rPr/>
        <w:t xml:space="preserve">Describir la función principal de cada órgano sensorial.</w:t>
      </w:r>
    </w:p>
    <w:p>
      <w:pPr>
        <w:numPr>
          <w:ilvl w:val="0"/>
          <w:numId w:val="1"/>
        </w:numPr>
      </w:pPr>
      <w:r>
        <w:rPr/>
        <w:t xml:space="preserve">Relacionar el funcionamiento complementario entre los sentidos para interpretar estímulos.</w:t>
      </w:r>
    </w:p>
    <w:p>
      <w:pPr>
        <w:numPr>
          <w:ilvl w:val="0"/>
          <w:numId w:val="1"/>
        </w:numPr>
      </w:pPr>
      <w:r>
        <w:rPr/>
        <w:t xml:space="preserve">Participar activamente en actividades de gamificación para fortalecer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de los órganos de los sentidos.</w:t>
      </w:r>
    </w:p>
    <w:p>
      <w:pPr>
        <w:numPr>
          <w:ilvl w:val="0"/>
          <w:numId w:val="2"/>
        </w:numPr>
      </w:pPr>
      <w:r>
        <w:rPr/>
        <w:t xml:space="preserve">Video corto explicativo sobre los sentidos (3-5 minutos).</w:t>
      </w:r>
    </w:p>
    <w:p>
      <w:pPr>
        <w:numPr>
          <w:ilvl w:val="0"/>
          <w:numId w:val="2"/>
        </w:numPr>
      </w:pPr>
      <w:r>
        <w:rPr/>
        <w:t xml:space="preserve">Tarjetas de retos y preguntas (preparadas previamente).</w:t>
      </w:r>
    </w:p>
    <w:p>
      <w:pPr>
        <w:numPr>
          <w:ilvl w:val="0"/>
          <w:numId w:val="2"/>
        </w:numPr>
      </w:pPr>
      <w:r>
        <w:rPr/>
        <w:t xml:space="preserve">Hojas para mapas conceptuales o esquemas.</w:t>
      </w:r>
    </w:p>
    <w:p>
      <w:pPr>
        <w:numPr>
          <w:ilvl w:val="0"/>
          <w:numId w:val="2"/>
        </w:numPr>
      </w:pPr>
      <w:r>
        <w:rPr/>
        <w:t xml:space="preserve">Marcadores, plumones y hojas blancas.</w:t>
      </w:r>
    </w:p>
    <w:p>
      <w:pPr>
        <w:numPr>
          <w:ilvl w:val="0"/>
          <w:numId w:val="2"/>
        </w:numPr>
      </w:pPr>
      <w:r>
        <w:rPr/>
        <w:t xml:space="preserve">Dispositivo con acceso a internet para mostrar video y actividades digitales.</w:t>
      </w:r>
    </w:p>
    <w:p>
      <w:pPr>
        <w:numPr>
          <w:ilvl w:val="0"/>
          <w:numId w:val="2"/>
        </w:numPr>
      </w:pPr>
      <w:r>
        <w:rPr/>
        <w:t xml:space="preserve">Insignias adhesivas o stickers para premiar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los sentidos (vista, oído, tacto, gusto y olfato).</w:t>
      </w:r>
    </w:p>
    <w:p>
      <w:pPr>
        <w:numPr>
          <w:ilvl w:val="0"/>
          <w:numId w:val="3"/>
        </w:numPr>
      </w:pPr>
      <w:r>
        <w:rPr/>
        <w:t xml:space="preserve">Habilidades para trabajar en equipo y participar en dinámicas de grupo.</w:t>
      </w:r>
    </w:p>
    <w:p>
      <w:pPr>
        <w:numPr>
          <w:ilvl w:val="0"/>
          <w:numId w:val="3"/>
        </w:numPr>
      </w:pPr>
      <w:r>
        <w:rPr/>
        <w:t xml:space="preserve">Capacidad para observar y describir fenómenos sencillos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explorarán los órganos de los sentidos para entender cómo nos ayudan a conocer el mundo y por qué es importante aprender sobre ellos.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encender su curiosidad: "¿Alguna vez se han preguntado cómo saben que algo está caliente o cómo reconocen a un amigo solo con verlo? ¿Qué órganos usan para eso?"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personales y breves explicaciones.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nuestros sentidos trabajan juntos para crear una experiencia completa? Por ejemplo, cuando comemos, no solo usamos el gusto, sino también el olfato y la vista para disfrutar la comida."</w:t>
      </w:r>
    </w:p>
    <w:p>
      <w:pPr/>
      <w:r>
        <w:rPr/>
        <w:t xml:space="preserve">Invita a los estudiantes a pensar en una experiencia donde varios sentidos colaboraron.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se muestran interesados en descubrir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"Comprender cómo funcionan sus sentidos les ayudará a cuidar mejor su salud y a entender mejor lo que les sucede a su cuerpo."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diarias.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órganos de los sentidos usando una presentación con imágenes claras y lenguaje sencillo. Presenta cada órgano: ojos, oídos, piel, lengua y nariz, señalando su estructura básica y función principal. Muestra un video corto (3-5 minutos) para reforzar el aprendizaje visual y auditivo.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toman notas de lo más relevante.</w:t>
      </w:r>
    </w:p>
    <w:p>
      <w:pPr/>
      <w:r>
        <w:rPr>
          <w:b w:val="1"/>
          <w:bCs w:val="1"/>
        </w:rPr>
        <w:t xml:space="preserve">Actividad 1: "Trivia de los sentidos" (10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 estructura y función de cada órgano sensorial.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equipos de 4. Entrega tarjetas con preguntas y retos relacionados con los órganos de los sentidos.</w:t>
      </w:r>
    </w:p>
    <w:p>
      <w:pPr>
        <w:numPr>
          <w:ilvl w:val="1"/>
          <w:numId w:val="4"/>
        </w:numPr>
      </w:pPr>
      <w:r>
        <w:rPr/>
        <w:t xml:space="preserve">Ejemplos de preguntas: "¿Cuál es el órgano responsable de la audición?", "¿Qué sentido utilizamos para distinguir sabores?", "¿Qué parte del cuerpo está relacionada con el tacto?"</w:t>
      </w:r>
    </w:p>
    <w:p>
      <w:pPr>
        <w:numPr>
          <w:ilvl w:val="1"/>
          <w:numId w:val="4"/>
        </w:numPr>
      </w:pPr>
      <w:r>
        <w:rPr/>
        <w:t xml:space="preserve">Los equipos responden las preguntas para ganar puntos. El equipo con más puntos recibe una insignia.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verbal de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aclara dudas y supervisa el cumplimiento de las reglas.</w:t>
      </w:r>
    </w:p>
    <w:p>
      <w:pPr/>
      <w:r>
        <w:rPr>
          <w:b w:val="1"/>
          <w:bCs w:val="1"/>
        </w:rPr>
        <w:t xml:space="preserve">Actividad 2: "Mapa sensorial colaborativo" (15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funcionamiento complementario entre los sentidos.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Cada grupo recibe una hoja grande y marcadores para crear un mapa conceptual que muestre cómo trabajan juntos los órganos de los sentidos para interpretar una situación cotidiana (por ejemplo, comer un helado o escuchar música).</w:t>
      </w:r>
    </w:p>
    <w:p>
      <w:pPr>
        <w:numPr>
          <w:ilvl w:val="1"/>
          <w:numId w:val="5"/>
        </w:numPr>
      </w:pPr>
      <w:r>
        <w:rPr/>
        <w:t xml:space="preserve">Los estudiantes discuten y dibujan conexiones entre los sentidos, anotando funciones y ejemplos.</w:t>
      </w:r>
    </w:p>
    <w:p>
      <w:pPr>
        <w:numPr>
          <w:ilvl w:val="1"/>
          <w:numId w:val="5"/>
        </w:numPr>
      </w:pPr>
      <w:r>
        <w:rPr/>
        <w:t xml:space="preserve">Al finalizar, cada grupo presenta brevemente su mapa al resto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plantea preguntas para profundizar y motiva a la presentación clara y ordenada.</w:t>
      </w:r>
    </w:p>
    <w:p>
      <w:pPr/>
      <w:r>
        <w:rPr>
          <w:b w:val="1"/>
          <w:bCs w:val="1"/>
        </w:rPr>
        <w:t xml:space="preserve">Actividad 3: "Juego de roles sensoriales" (15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función principal de los órganos de los sentidos y su complementariedad.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que los estudiantes, en parejas, representen diferentes roles como "ojo", "oreja", "nariz", "lengua" y "piel".</w:t>
      </w:r>
    </w:p>
    <w:p>
      <w:pPr>
        <w:numPr>
          <w:ilvl w:val="1"/>
          <w:numId w:val="6"/>
        </w:numPr>
      </w:pPr>
      <w:r>
        <w:rPr/>
        <w:t xml:space="preserve">Un estudiante simula ser un órgano de sentido y describe cómo detecta estímulos; el otro plantea una situación que involucra varios sentidos (por ejemplo, un picnic).</w:t>
      </w:r>
    </w:p>
    <w:p>
      <w:pPr>
        <w:numPr>
          <w:ilvl w:val="1"/>
          <w:numId w:val="6"/>
        </w:numPr>
      </w:pPr>
      <w:r>
        <w:rPr/>
        <w:t xml:space="preserve">Luego cambian roles para asegurar que todos participen.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diálogo representado.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Guía, da ejemplos, interviene para corregir conceptos erróneos y fomenta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Avanzados:</w:t>
      </w:r>
      <w:r>
        <w:rPr/>
        <w:t xml:space="preserve"> Se les invita a crear preguntas adicionales para la trivia o elaborar un mini resumen visual del mapa sensorial.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Apoyo:</w:t>
      </w:r>
      <w:r>
        <w:rPr/>
        <w:t xml:space="preserve"> Se les asigna un compañero para trabajar en parejas durante el mapa sensorial y se les ofrece material visual extra para comprender mejor los órganos.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conecta lo aprendido con la siguiente: "Ahora que conocemos las funciones básicas, veamos cómo se complementan para que podamos disfrutar y entender nuestro entorno."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papel tres ideas clave que hayan aprendido hoy sobre los sentidos y cómo se complementan.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algunas ideas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preguntas específicas para que reflexionen:</w:t>
      </w:r>
    </w:p>
    <w:p>
      <w:pPr>
        <w:numPr>
          <w:ilvl w:val="0"/>
          <w:numId w:val="8"/>
        </w:numPr>
      </w:pPr>
      <w:r>
        <w:rPr/>
        <w:t xml:space="preserve">"¿Cuál órgano sensorial les pareció más interesante y por qué?"</w:t>
      </w:r>
    </w:p>
    <w:p>
      <w:pPr>
        <w:numPr>
          <w:ilvl w:val="0"/>
          <w:numId w:val="8"/>
        </w:numPr>
      </w:pPr>
      <w:r>
        <w:rPr/>
        <w:t xml:space="preserve">"¿Cómo creen que sería su vida si uno de sus sentidos no funcionara?"</w:t>
      </w:r>
    </w:p>
    <w:p>
      <w:pPr>
        <w:numPr>
          <w:ilvl w:val="0"/>
          <w:numId w:val="8"/>
        </w:numPr>
      </w:pPr>
      <w:r>
        <w:rPr/>
        <w:t xml:space="preserve">"¿Qué sentido usan más en su día a día y cómo pueden cuidarlo mejor?"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en el diálogo.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participación, corrige dudas y refuerza los conceptos clave con ejemplos concretos.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futuros temas y con situaciones reales como la importancia de cuidar los sentidos para la salud y seguridad personal.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opcional: "Durante la semana, observen cómo usan sus sentidos en diferentes actividades y anoten al menos tres ejemplos. En la próxima clase, compartiremos estas experiencias."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a compartir sus observaciones.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las actividades de trivia, mapas y juego de roles, y sumativa en la fase de cierre con la síntesis escrita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describe la estructura básica de cada órgano sensorial (relacionado con objetivo 1).</w:t>
      </w:r>
    </w:p>
    <w:p>
      <w:pPr>
        <w:numPr>
          <w:ilvl w:val="0"/>
          <w:numId w:val="9"/>
        </w:numPr>
      </w:pPr>
      <w:r>
        <w:rPr/>
        <w:t xml:space="preserve">Explica la función principal de los órganos de los sentidos (objetivo 2).</w:t>
      </w:r>
    </w:p>
    <w:p>
      <w:pPr>
        <w:numPr>
          <w:ilvl w:val="0"/>
          <w:numId w:val="9"/>
        </w:numPr>
      </w:pPr>
      <w:r>
        <w:rPr/>
        <w:t xml:space="preserve">Relaciona cómo trabajan juntos los sentidos para interpretar estímulos (objetivo 3).</w:t>
      </w:r>
    </w:p>
    <w:p>
      <w:pPr>
        <w:numPr>
          <w:ilvl w:val="0"/>
          <w:numId w:val="9"/>
        </w:numPr>
      </w:pPr>
      <w:r>
        <w:rPr/>
        <w:t xml:space="preserve">Participa activamente en actividades colaborativas y de gamificación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participación en actividades, rúbrica para evaluar mapas conceptuales y respuestas en trivia, observación directa durante el juego de roles, y autoevaluación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correctas en la trivia de los sentidos.</w:t>
      </w:r>
    </w:p>
    <w:p>
      <w:pPr>
        <w:numPr>
          <w:ilvl w:val="0"/>
          <w:numId w:val="10"/>
        </w:numPr>
      </w:pPr>
      <w:r>
        <w:rPr/>
        <w:t xml:space="preserve">Mapas conceptuales que muestran conexiones entre sentidos.</w:t>
      </w:r>
    </w:p>
    <w:p>
      <w:pPr>
        <w:numPr>
          <w:ilvl w:val="0"/>
          <w:numId w:val="10"/>
        </w:numPr>
      </w:pPr>
      <w:r>
        <w:rPr/>
        <w:t xml:space="preserve">Participación y comprensión demostrada en el juego de roles.</w:t>
      </w:r>
    </w:p>
    <w:p>
      <w:pPr>
        <w:numPr>
          <w:ilvl w:val="0"/>
          <w:numId w:val="10"/>
        </w:numPr>
      </w:pPr>
      <w:r>
        <w:rPr/>
        <w:t xml:space="preserve">Escritura individual de ideas clave y respuestas reflexivas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59B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DB3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963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6A4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3BC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0AE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C10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3E8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F28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B78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2026-09-26T00:13:21-05:00</dcterms:created>
  <dcterms:modified xsi:type="dcterms:W3CDTF">2026-09-26T00:13:21-05:00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