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Futuro: Explorando el III Perfeccionamiento del Currículo para la Primera Infancia</w:t>
      </w:r>
    </w:p>
    <w:p/>
    <w:p>
      <w:pPr/>
      <w:r>
        <w:rPr>
          <w:color w:val="666666"/>
          <w:sz w:val="20"/>
          <w:szCs w:val="20"/>
          <w:i w:val="1"/>
          <w:iCs w:val="1"/>
        </w:rPr>
        <w:t xml:space="preserve">Ciencias de la Educación | Educación general | Aprendizaje Basado en Problemas</w:t>
      </w:r>
    </w:p>
    <w:p/>
    <w:p>
      <w:pPr/>
      <w:r>
        <w:rPr>
          <w:color w:val="2b6cb0"/>
          <w:sz w:val="28"/>
          <w:szCs w:val="28"/>
          <w:b w:val="1"/>
          <w:bCs w:val="1"/>
        </w:rPr>
        <w:t xml:space="preserve">Descripción</w:t>
      </w:r>
    </w:p>
    <w:p>
      <w:pPr/>
      <w:r>
        <w:rPr/>
        <w:t xml:space="preserve">Este plan de clase tiene como propósito que los estudiantes universitarios comprendan en profundidad el III perfeccionamiento del currículo para la primera infancia, una reforma vital para mejorar la calidad educativa en etapas iniciales. A través de la metodología de Aprendizaje Basado en Problemas (ABP), los estudiantes analizarán un caso real que refleja los desafíos y oportunidades que trae esta reforma curricular. Aprenderán no solo los contenidos teóricos, sino también cómo aplicarlos para mejorar prácticas educativas y políticas públicas en contextos reales.</w:t>
      </w:r>
    </w:p>
    <w:p>
      <w:pPr/>
      <w:r>
        <w:rPr/>
        <w:t xml:space="preserve">Este conocimiento es relevante porque la primera infancia es una etapa crucial para el desarrollo integral del ser humano, y una buena formación en este nivel impacta directamente en la sociedad. Además, los estudiantes podrán conectar estos aprendizajes con su futura práctica profesional en educación, diseño curricular o gestión educativa, fortaleciendo su pensamiento crítico y competencias para innovar en educación.</w:t>
      </w:r>
    </w:p>
    <w:p/>
    <w:p>
      <w:pPr/>
      <w:r>
        <w:rPr>
          <w:color w:val="2b6cb0"/>
          <w:sz w:val="28"/>
          <w:szCs w:val="28"/>
          <w:b w:val="1"/>
          <w:bCs w:val="1"/>
        </w:rPr>
        <w:t xml:space="preserve">Objetivos de Aprendizaje</w:t>
      </w:r>
    </w:p>
    <w:p>
      <w:pPr>
        <w:numPr>
          <w:ilvl w:val="0"/>
          <w:numId w:val="1"/>
        </w:numPr>
      </w:pPr>
      <w:r>
        <w:rPr/>
        <w:t xml:space="preserve">Analizar críticamente los elementos y objetivos fundamentales del III perfeccionamiento del currículo de la primera infancia.</w:t>
      </w:r>
    </w:p>
    <w:p>
      <w:pPr>
        <w:numPr>
          <w:ilvl w:val="0"/>
          <w:numId w:val="1"/>
        </w:numPr>
      </w:pPr>
      <w:r>
        <w:rPr/>
        <w:t xml:space="preserve">Resolver un problema real relacionado con la implementación del currículo en instituciones educativas de primera infancia.</w:t>
      </w:r>
    </w:p>
    <w:p>
      <w:pPr>
        <w:numPr>
          <w:ilvl w:val="0"/>
          <w:numId w:val="1"/>
        </w:numPr>
      </w:pPr>
      <w:r>
        <w:rPr/>
        <w:t xml:space="preserve">Argumentar propuestas de mejora basadas en evidencias y el marco curricular perfeccionado.</w:t>
      </w:r>
    </w:p>
    <w:p>
      <w:pPr>
        <w:numPr>
          <w:ilvl w:val="0"/>
          <w:numId w:val="1"/>
        </w:numPr>
      </w:pPr>
      <w:r>
        <w:rPr/>
        <w:t xml:space="preserve">Colaborar en equipos para desarrollar soluciones integrales que respondan a retos educativos actuales en la primera infancia.</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recursos multimedia.</w:t>
      </w:r>
    </w:p>
    <w:p>
      <w:pPr>
        <w:numPr>
          <w:ilvl w:val="0"/>
          <w:numId w:val="2"/>
        </w:numPr>
      </w:pPr>
      <w:r>
        <w:rPr/>
        <w:t xml:space="preserve">Documentos impresos: resumen del III perfeccionamiento del currículo, caso de estudio detallado (1 por estudiante).</w:t>
      </w:r>
    </w:p>
    <w:p>
      <w:pPr>
        <w:numPr>
          <w:ilvl w:val="0"/>
          <w:numId w:val="2"/>
        </w:numPr>
      </w:pPr>
      <w:r>
        <w:rPr/>
        <w:t xml:space="preserve">Hojas para notas y marcadores para trabajo en equipo.</w:t>
      </w:r>
    </w:p>
    <w:p>
      <w:pPr>
        <w:numPr>
          <w:ilvl w:val="0"/>
          <w:numId w:val="2"/>
        </w:numPr>
      </w:pPr>
      <w:r>
        <w:rPr/>
        <w:t xml:space="preserve">Plataforma digital (Google Drive o similar) para compartir productos en línea.</w:t>
      </w:r>
    </w:p>
    <w:p>
      <w:pPr>
        <w:numPr>
          <w:ilvl w:val="0"/>
          <w:numId w:val="2"/>
        </w:numPr>
      </w:pPr>
      <w:r>
        <w:rPr/>
        <w:t xml:space="preserve">Reloj o cronómetro para control de tiempos.</w:t>
      </w:r>
    </w:p>
    <w:p>
      <w:pPr>
        <w:numPr>
          <w:ilvl w:val="0"/>
          <w:numId w:val="2"/>
        </w:numPr>
      </w:pPr>
      <w:r>
        <w:rPr/>
        <w:t xml:space="preserve">Pizarras o rotafolios para elaboración de mapas conceptuales y propuestas.</w:t>
      </w:r>
    </w:p>
    <w:p/>
    <w:p>
      <w:pPr/>
      <w:r>
        <w:rPr>
          <w:color w:val="2b6cb0"/>
          <w:sz w:val="28"/>
          <w:szCs w:val="28"/>
          <w:b w:val="1"/>
          <w:bCs w:val="1"/>
        </w:rPr>
        <w:t xml:space="preserve">Requisitos Previos</w:t>
      </w:r>
    </w:p>
    <w:p>
      <w:pPr>
        <w:numPr>
          <w:ilvl w:val="0"/>
          <w:numId w:val="3"/>
        </w:numPr>
      </w:pPr>
      <w:r>
        <w:rPr/>
        <w:t xml:space="preserve">Conocimiento básico sobre currículos educativos y su importancia en la formación inicial.</w:t>
      </w:r>
    </w:p>
    <w:p>
      <w:pPr>
        <w:numPr>
          <w:ilvl w:val="0"/>
          <w:numId w:val="3"/>
        </w:numPr>
      </w:pPr>
      <w:r>
        <w:rPr/>
        <w:t xml:space="preserve">Experiencia previa en análisis de políticas educativas o documentos normativos.</w:t>
      </w:r>
    </w:p>
    <w:p>
      <w:pPr>
        <w:numPr>
          <w:ilvl w:val="0"/>
          <w:numId w:val="3"/>
        </w:numPr>
      </w:pPr>
      <w:r>
        <w:rPr/>
        <w:t xml:space="preserve">Habilidad para trabajo colaborativo y discusión argumentada.</w:t>
      </w:r>
    </w:p>
    <w:p>
      <w:pPr>
        <w:numPr>
          <w:ilvl w:val="0"/>
          <w:numId w:val="3"/>
        </w:numPr>
      </w:pPr>
      <w:r>
        <w:rPr/>
        <w:t xml:space="preserve">Familiaridad con metodologías activas de aprendizaje, especialmente Aprendizaje Basado en Problemas.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durante la sesión se explorará el III perfeccionamiento del currículo de la primera infancia, enfocándose en su análisis crítico y en la resolución de un problema real para fortalecer competencias profesionales en educación.</w:t>
      </w:r>
    </w:p>
    <w:p>
      <w:pPr/>
      <w:r>
        <w:rPr>
          <w:b w:val="1"/>
          <w:bCs w:val="1"/>
        </w:rPr>
        <w:t xml:space="preserve">Estudiantes:</w:t>
      </w:r>
      <w:r>
        <w:rPr/>
        <w:t xml:space="preserve"> Comprenden el objetivo y se preparan para participar activamente.</w:t>
      </w:r>
    </w:p>
    <w:p>
      <w:pPr/>
      <w:r>
        <w:rPr>
          <w:b w:val="1"/>
          <w:bCs w:val="1"/>
        </w:rPr>
        <w:t xml:space="preserve">Activación de conocimientos previos:</w:t>
      </w:r>
    </w:p>
    <w:p>
      <w:pPr/>
      <w:r>
        <w:rPr>
          <w:b w:val="1"/>
          <w:bCs w:val="1"/>
        </w:rPr>
        <w:t xml:space="preserve">Docente:</w:t>
      </w:r>
      <w:r>
        <w:rPr/>
        <w:t xml:space="preserve"> Presenta un breve caso real: “En una institución educativa, las educadoras enfrentan dificultades para adaptar el currículo perfeccionado a la diversidad cultural de sus niños y niñas.” Pregunta abierta: </w:t>
      </w:r>
      <w:r>
        <w:rPr>
          <w:i w:val="1"/>
          <w:iCs w:val="1"/>
        </w:rPr>
        <w:t xml:space="preserve">¿Cuáles creen que son los principales retos y oportunidades que presenta este currículo para la atención a la diversidad?</w:t>
      </w:r>
    </w:p>
    <w:p>
      <w:pPr/>
      <w:r>
        <w:rPr>
          <w:b w:val="1"/>
          <w:bCs w:val="1"/>
        </w:rPr>
        <w:t xml:space="preserve">Estudiantes:</w:t>
      </w:r>
      <w:r>
        <w:rPr/>
        <w:t xml:space="preserve"> Individualmente anotan sus ideas y luego las comparten en plenaria durante 3 minutos.</w:t>
      </w:r>
    </w:p>
    <w:p>
      <w:pPr/>
      <w:r>
        <w:rPr>
          <w:b w:val="1"/>
          <w:bCs w:val="1"/>
        </w:rPr>
        <w:t xml:space="preserve">Motivación y enganche:</w:t>
      </w:r>
    </w:p>
    <w:p>
      <w:pPr/>
      <w:r>
        <w:rPr>
          <w:b w:val="1"/>
          <w:bCs w:val="1"/>
        </w:rPr>
        <w:t xml:space="preserve">Docente:</w:t>
      </w:r>
      <w:r>
        <w:rPr/>
        <w:t xml:space="preserve"> Comparte un dato impactante: “El 85% del desarrollo cerebral ocurre en la primera infancia, lo que hace fundamental que el currículo sea efectivo y pertinente.” Invita a reflexionar sobre la responsabilidad social y profesional que tienen.</w:t>
      </w:r>
    </w:p>
    <w:p>
      <w:pPr/>
      <w:r>
        <w:rPr>
          <w:b w:val="1"/>
          <w:bCs w:val="1"/>
        </w:rPr>
        <w:t xml:space="preserve">Estudiantes:</w:t>
      </w:r>
      <w:r>
        <w:rPr/>
        <w:t xml:space="preserve"> Reflexionan y relacionan el dato con la importancia del currículo en su formación y futuro laboral.</w:t>
      </w:r>
    </w:p>
    <w:p>
      <w:pPr/>
      <w:r>
        <w:rPr>
          <w:b w:val="1"/>
          <w:bCs w:val="1"/>
        </w:rPr>
        <w:t xml:space="preserve">Contextualización:</w:t>
      </w:r>
    </w:p>
    <w:p>
      <w:pPr/>
      <w:r>
        <w:rPr>
          <w:b w:val="1"/>
          <w:bCs w:val="1"/>
        </w:rPr>
        <w:t xml:space="preserve">Docente:</w:t>
      </w:r>
      <w:r>
        <w:rPr/>
        <w:t xml:space="preserve"> Relaciona el tema con la realidad educativa local, destacando cómo las políticas curriculares influyen en el trabajo diario de educadores, familias y comunidades.</w:t>
      </w:r>
    </w:p>
    <w:p>
      <w:pPr/>
      <w:r>
        <w:rPr>
          <w:b w:val="1"/>
          <w:bCs w:val="1"/>
        </w:rPr>
        <w:t xml:space="preserve">Estudiantes:</w:t>
      </w:r>
      <w:r>
        <w:rPr/>
        <w:t xml:space="preserve"> Reconocen el impacto del currículo en sus posibles ámbitos de actuación y motivación para el aprendizaje.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resumen breve (5 minutos) del III perfeccionamiento del currículo usando un mapa conceptual proyectado, destacando sus principios, objetivos y cambios principales (sin caer en exposición magistral, sino como base para el problema).</w:t>
      </w:r>
    </w:p>
    <w:p>
      <w:pPr/>
      <w:r>
        <w:rPr>
          <w:b w:val="1"/>
          <w:bCs w:val="1"/>
        </w:rPr>
        <w:t xml:space="preserve">Estudiantes:</w:t>
      </w:r>
      <w:r>
        <w:rPr/>
        <w:t xml:space="preserve"> Toman notas y formulan preguntas para aclarar conceptos.</w:t>
      </w:r>
    </w:p>
    <w:p>
      <w:pPr/>
      <w:r>
        <w:rPr>
          <w:b w:val="1"/>
          <w:bCs w:val="1"/>
        </w:rPr>
        <w:t xml:space="preserve">Actividad 1: Análisis colaborativo del caso</w:t>
      </w:r>
    </w:p>
    <w:p>
      <w:pPr>
        <w:numPr>
          <w:ilvl w:val="0"/>
          <w:numId w:val="4"/>
        </w:numPr>
      </w:pPr>
      <w:r>
        <w:rPr>
          <w:b w:val="1"/>
          <w:bCs w:val="1"/>
        </w:rPr>
        <w:t xml:space="preserve">Objetivo:</w:t>
      </w:r>
      <w:r>
        <w:rPr/>
        <w:t xml:space="preserve"> Analizar críticamente el caso real en relación con el currículo perfeccionado.</w:t>
      </w:r>
    </w:p>
    <w:p>
      <w:pPr>
        <w:numPr>
          <w:ilvl w:val="0"/>
          <w:numId w:val="4"/>
        </w:numPr>
      </w:pPr>
      <w:r>
        <w:rPr>
          <w:b w:val="1"/>
          <w:bCs w:val="1"/>
        </w:rPr>
        <w:t xml:space="preserve">Instrucciones:</w:t>
      </w:r>
    </w:p>
    <w:p>
      <w:pPr>
        <w:numPr>
          <w:ilvl w:val="1"/>
          <w:numId w:val="4"/>
        </w:numPr>
      </w:pPr>
      <w:r>
        <w:rPr/>
        <w:t xml:space="preserve">Se divide la clase en grupos de 4 estudiantes.</w:t>
      </w:r>
    </w:p>
    <w:p>
      <w:pPr>
        <w:numPr>
          <w:ilvl w:val="1"/>
          <w:numId w:val="4"/>
        </w:numPr>
      </w:pPr>
      <w:r>
        <w:rPr/>
        <w:t xml:space="preserve">Se entrega un documento con el caso problemático detallado.</w:t>
      </w:r>
    </w:p>
    <w:p>
      <w:pPr>
        <w:numPr>
          <w:ilvl w:val="1"/>
          <w:numId w:val="4"/>
        </w:numPr>
      </w:pPr>
      <w:r>
        <w:rPr/>
        <w:t xml:space="preserve">Los grupos leen el caso y discuten: ¿Qué elementos del III perfeccionamiento son relevantes para resolver el problema? ¿Qué dificultades enfrentan las educadoras y cómo se relacionan con el currículo?</w:t>
      </w:r>
    </w:p>
    <w:p>
      <w:pPr>
        <w:numPr>
          <w:ilvl w:val="1"/>
          <w:numId w:val="4"/>
        </w:numPr>
      </w:pPr>
      <w:r>
        <w:rPr/>
        <w:t xml:space="preserve">El docente indica: “Identifiquen al menos tres retos y tres oportunidades en la implementación curricular que aparecen en el caso.”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retos y oportunidades anotada en hoja o digitalmente.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plantea preguntas guía como: “¿Cómo podrían las competencias del currículo apoyar en este contexto?” o “¿Qué factores culturales deben considerarse?”</w:t>
      </w:r>
    </w:p>
    <w:p>
      <w:pPr/>
      <w:r>
        <w:rPr>
          <w:b w:val="1"/>
          <w:bCs w:val="1"/>
        </w:rPr>
        <w:t xml:space="preserve">Transición:</w:t>
      </w:r>
    </w:p>
    <w:p>
      <w:pPr/>
      <w:r>
        <w:rPr>
          <w:b w:val="1"/>
          <w:bCs w:val="1"/>
        </w:rPr>
        <w:t xml:space="preserve">Docente:</w:t>
      </w:r>
      <w:r>
        <w:rPr/>
        <w:t xml:space="preserve"> Invita a cada grupo a preparar una breve presentación (3 minutos) de sus hallazgos para compartir con la clase.</w:t>
      </w:r>
    </w:p>
    <w:p>
      <w:pPr/>
      <w:r>
        <w:rPr>
          <w:b w:val="1"/>
          <w:bCs w:val="1"/>
        </w:rPr>
        <w:t xml:space="preserve">Actividad 2: Presentación y contraste de propuestas</w:t>
      </w:r>
    </w:p>
    <w:p>
      <w:pPr>
        <w:numPr>
          <w:ilvl w:val="0"/>
          <w:numId w:val="5"/>
        </w:numPr>
      </w:pPr>
      <w:r>
        <w:rPr>
          <w:b w:val="1"/>
          <w:bCs w:val="1"/>
        </w:rPr>
        <w:t xml:space="preserve">Objetivo:</w:t>
      </w:r>
      <w:r>
        <w:rPr/>
        <w:t xml:space="preserve"> Argumentar propuestas de mejora basadas en el análisis del currículo y el caso.</w:t>
      </w:r>
    </w:p>
    <w:p>
      <w:pPr>
        <w:numPr>
          <w:ilvl w:val="0"/>
          <w:numId w:val="5"/>
        </w:numPr>
      </w:pPr>
      <w:r>
        <w:rPr>
          <w:b w:val="1"/>
          <w:bCs w:val="1"/>
        </w:rPr>
        <w:t xml:space="preserve">Instrucciones:</w:t>
      </w:r>
    </w:p>
    <w:p>
      <w:pPr>
        <w:numPr>
          <w:ilvl w:val="1"/>
          <w:numId w:val="5"/>
        </w:numPr>
      </w:pPr>
      <w:r>
        <w:rPr/>
        <w:t xml:space="preserve">Cada grupo expone sus retos y oportunidades identificados y sugiere dos propuestas para mejorar la implementación del currículo en el caso.</w:t>
      </w:r>
    </w:p>
    <w:p>
      <w:pPr>
        <w:numPr>
          <w:ilvl w:val="1"/>
          <w:numId w:val="5"/>
        </w:numPr>
      </w:pPr>
      <w:r>
        <w:rPr/>
        <w:t xml:space="preserve">Después de cada presentación, el docente fomenta preguntas y retroalimentación de otros estudiantes para enriquecer el análisis.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Propuestas de mejora compartidas oralmente y anotadas en rotafolio o pizarra digital.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la discusión, enfatiza la conexión con el III perfeccionamiento y destaca argumentos sólidos y pertinentes.</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elaborar un esquema gráfico que relacione las propuestas con los principios del currículo perfeccionado.</w:t>
      </w:r>
    </w:p>
    <w:p>
      <w:pPr>
        <w:numPr>
          <w:ilvl w:val="0"/>
          <w:numId w:val="6"/>
        </w:numPr>
      </w:pPr>
      <w:r>
        <w:rPr>
          <w:b w:val="1"/>
          <w:bCs w:val="1"/>
        </w:rPr>
        <w:t xml:space="preserve">Para estudiantes que necesitan apoyo:</w:t>
      </w:r>
      <w:r>
        <w:rPr/>
        <w:t xml:space="preserve"> Se asigna un facilitador del docente para guiar la lectura del caso y hacer preguntas puntuales que orienten su análisis.</w:t>
      </w:r>
    </w:p>
    <w:p>
      <w:pPr/>
      <w:r>
        <w:rPr>
          <w:b w:val="1"/>
          <w:bCs w:val="1"/>
        </w:rPr>
        <w:t xml:space="preserve">Transición:</w:t>
      </w:r>
    </w:p>
    <w:p>
      <w:pPr/>
      <w:r>
        <w:rPr>
          <w:b w:val="1"/>
          <w:bCs w:val="1"/>
        </w:rPr>
        <w:t xml:space="preserve">Docente:</w:t>
      </w:r>
      <w:r>
        <w:rPr/>
        <w:t xml:space="preserve"> Resume las propuestas presentadas y conecta con la importancia de reflexionar sobre el aprendizaje para aplicarlo en su futura práctica profesional.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escribir en una hoja o en la plataforma digital tres ideas clave que hayan aprendido sobre el III perfeccionamiento del currículo y su aplicación práctica.</w:t>
      </w:r>
    </w:p>
    <w:p>
      <w:pPr/>
      <w:r>
        <w:rPr>
          <w:b w:val="1"/>
          <w:bCs w:val="1"/>
        </w:rPr>
        <w:t xml:space="preserve">Estudiantes:</w:t>
      </w:r>
      <w:r>
        <w:rPr/>
        <w:t xml:space="preserve"> Realizan esta síntesis individualmente (ticket de salida).</w:t>
      </w:r>
    </w:p>
    <w:p>
      <w:pPr/>
      <w:r>
        <w:rPr>
          <w:b w:val="1"/>
          <w:bCs w:val="1"/>
        </w:rPr>
        <w:t xml:space="preserve">Reflexión metacognitiva:</w:t>
      </w:r>
    </w:p>
    <w:p>
      <w:pPr/>
      <w:r>
        <w:rPr>
          <w:b w:val="1"/>
          <w:bCs w:val="1"/>
        </w:rPr>
        <w:t xml:space="preserve">Docente:</w:t>
      </w:r>
      <w:r>
        <w:rPr/>
        <w:t xml:space="preserve"> Plantea las siguientes preguntas para que los estudiantes respondan brevemente en voz alta o por escrito:</w:t>
      </w:r>
    </w:p>
    <w:p>
      <w:pPr>
        <w:numPr>
          <w:ilvl w:val="0"/>
          <w:numId w:val="7"/>
        </w:numPr>
      </w:pPr>
      <w:r>
        <w:rPr/>
        <w:t xml:space="preserve">¿Cómo contribuye el III perfeccionamiento a mejorar la calidad educativa en la primera infancia?</w:t>
      </w:r>
    </w:p>
    <w:p>
      <w:pPr>
        <w:numPr>
          <w:ilvl w:val="0"/>
          <w:numId w:val="7"/>
        </w:numPr>
      </w:pPr>
      <w:r>
        <w:rPr/>
        <w:t xml:space="preserve">¿Qué retos identificaron en la implementación y cómo podrían enfrentarlos?</w:t>
      </w:r>
    </w:p>
    <w:p>
      <w:pPr>
        <w:numPr>
          <w:ilvl w:val="0"/>
          <w:numId w:val="7"/>
        </w:numPr>
      </w:pPr>
      <w:r>
        <w:rPr/>
        <w:t xml:space="preserve">¿De qué manera este aprendizaje influye en su formación y futuro profesional?</w:t>
      </w:r>
    </w:p>
    <w:p>
      <w:pPr/>
      <w:r>
        <w:rPr>
          <w:b w:val="1"/>
          <w:bCs w:val="1"/>
        </w:rPr>
        <w:t xml:space="preserve">Retroalimentación:</w:t>
      </w:r>
    </w:p>
    <w:p>
      <w:pPr/>
      <w:r>
        <w:rPr>
          <w:b w:val="1"/>
          <w:bCs w:val="1"/>
        </w:rPr>
        <w:t xml:space="preserve">Docente:</w:t>
      </w:r>
      <w:r>
        <w:rPr/>
        <w:t xml:space="preserve"> Proporciona comentarios inmediatos sobre las síntesis y reflexiones, resaltando respuestas acertadas y motivando a profundizar en los aspectos complejos.</w:t>
      </w:r>
    </w:p>
    <w:p>
      <w:pPr/>
      <w:r>
        <w:rPr>
          <w:b w:val="1"/>
          <w:bCs w:val="1"/>
        </w:rPr>
        <w:t xml:space="preserve">Transferencia:</w:t>
      </w:r>
    </w:p>
    <w:p>
      <w:pPr/>
      <w:r>
        <w:rPr>
          <w:b w:val="1"/>
          <w:bCs w:val="1"/>
        </w:rPr>
        <w:t xml:space="preserve">Docente:</w:t>
      </w:r>
      <w:r>
        <w:rPr/>
        <w:t xml:space="preserve"> Conecta la sesión con futuras temáticas o prácticas profesionales, indicando que el análisis crítico y la propuesta de soluciones es una competencia esencial en su desempeño.</w:t>
      </w:r>
    </w:p>
    <w:p>
      <w:pPr/>
      <w:r>
        <w:rPr>
          <w:b w:val="1"/>
          <w:bCs w:val="1"/>
        </w:rPr>
        <w:t xml:space="preserve">Tarea o reto:</w:t>
      </w:r>
    </w:p>
    <w:p>
      <w:pPr/>
      <w:r>
        <w:rPr>
          <w:b w:val="1"/>
          <w:bCs w:val="1"/>
        </w:rPr>
        <w:t xml:space="preserve">Docente:</w:t>
      </w:r>
      <w:r>
        <w:rPr/>
        <w:t xml:space="preserve"> Propone a los estudiantes investigar un programa o institución que haya implementado el III perfeccionamiento y preparar un breve informe o presentación para la próxima clase sobre sus estrategias y resultados.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(análisis del caso y participación en propuestas); sumativa en el cierre (síntesis y reflexión metacognitiva).</w:t>
      </w:r>
    </w:p>
    <w:p>
      <w:pPr/>
      <w:r>
        <w:rPr>
          <w:b w:val="1"/>
          <w:bCs w:val="1"/>
        </w:rPr>
        <w:t xml:space="preserve">Criterios de evaluación:</w:t>
      </w:r>
    </w:p>
    <w:p>
      <w:pPr>
        <w:numPr>
          <w:ilvl w:val="0"/>
          <w:numId w:val="8"/>
        </w:numPr>
      </w:pPr>
      <w:r>
        <w:rPr/>
        <w:t xml:space="preserve">Capacidad para analizar críticamente los elementos del currículo (vinculado al objetivo 1).</w:t>
      </w:r>
    </w:p>
    <w:p>
      <w:pPr>
        <w:numPr>
          <w:ilvl w:val="0"/>
          <w:numId w:val="8"/>
        </w:numPr>
      </w:pPr>
      <w:r>
        <w:rPr/>
        <w:t xml:space="preserve">Habilidad para identificar retos y oportunidades en un caso real (vinculado al objetivo 2).</w:t>
      </w:r>
    </w:p>
    <w:p>
      <w:pPr>
        <w:numPr>
          <w:ilvl w:val="0"/>
          <w:numId w:val="8"/>
        </w:numPr>
      </w:pPr>
      <w:r>
        <w:rPr/>
        <w:t xml:space="preserve">Claridad y fundamentación en las propuestas de mejora (vinculado al objetivo 3).</w:t>
      </w:r>
    </w:p>
    <w:p>
      <w:pPr>
        <w:numPr>
          <w:ilvl w:val="0"/>
          <w:numId w:val="8"/>
        </w:numPr>
      </w:pPr>
      <w:r>
        <w:rPr/>
        <w:t xml:space="preserve">Trabajo colaborativo efectivo y participación activa (vinculado al objetivo 4).</w:t>
      </w:r>
    </w:p>
    <w:p>
      <w:pPr/>
      <w:r>
        <w:rPr>
          <w:b w:val="1"/>
          <w:bCs w:val="1"/>
        </w:rPr>
        <w:t xml:space="preserve">Instrumentos sugeridos:</w:t>
      </w:r>
      <w:r>
        <w:rPr/>
        <w:t xml:space="preserve"> Rúbrica para evaluar presentaciones grupales y propuestas, lista de cotejo para participación y colaboración, evaluación individual de síntesis escrita y reflexión metacognitiva.</w:t>
      </w:r>
    </w:p>
    <w:p>
      <w:pPr/>
      <w:r>
        <w:rPr>
          <w:b w:val="1"/>
          <w:bCs w:val="1"/>
        </w:rPr>
        <w:t xml:space="preserve">Evidencias de aprendizaje:</w:t>
      </w:r>
      <w:r>
        <w:rPr/>
        <w:t xml:space="preserve"> Listas de retos y oportunidades, propuestas presentadas en plenaria, síntesis escrita de ideas clave,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715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F99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1BD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9A7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9A6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898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9F5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F70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2026-09-26T04:04:42-05:00</dcterms:created>
  <dcterms:modified xsi:type="dcterms:W3CDTF">2026-09-26T04:04:42-05:00</dcterms:modified>
</cp:coreProperties>
</file>

<file path=docProps/custom.xml><?xml version="1.0" encoding="utf-8"?>
<Properties xmlns="http://schemas.openxmlformats.org/officeDocument/2006/custom-properties" xmlns:vt="http://schemas.openxmlformats.org/officeDocument/2006/docPropsVTypes"/>
</file>