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valor oculto! Ecuaciones lineales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identificar las partes de una ecuación, comprendan las ecuaciones lineales de primer grado, y apliquen aritmética y álgebra para encontrar el valor de una incógnita en situaciones reales. A través de problemas contextualizados y la metodología de Aprendizaje Basado en Problemas, los estudiantes desarrollarán habilidades de pensamiento crítico y resolución lógica, conectando las matemáticas con su vida cotidiana, como calcular gastos, precios o distancias. Este aprendizaje les permitirá no solo resolver ecuaciones sino entender cómo modelar y analizar problemas que enfrentan diariamente, fortaleciendo su confianza y competencias matemáticas para futuros estudios y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partes que componen una ecuación lineal de primer grado.</w:t>
      </w:r>
    </w:p>
    <w:p>
      <w:pPr>
        <w:numPr>
          <w:ilvl w:val="0"/>
          <w:numId w:val="1"/>
        </w:numPr>
      </w:pPr>
      <w:r>
        <w:rPr/>
        <w:t xml:space="preserve">Identificar la forma estándar de las ecuaciones lineales.</w:t>
      </w:r>
    </w:p>
    <w:p>
      <w:pPr>
        <w:numPr>
          <w:ilvl w:val="0"/>
          <w:numId w:val="1"/>
        </w:numPr>
      </w:pPr>
      <w:r>
        <w:rPr/>
        <w:t xml:space="preserve">Aplicar operaciones aritméticas y algebraicas para despejar y encontrar el valor de una incógnita en ecuaciones lineales.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ecuaciones lineales para interpretar situaciones reales.</w:t>
      </w:r>
    </w:p>
    <w:p>
      <w:pPr>
        <w:numPr>
          <w:ilvl w:val="0"/>
          <w:numId w:val="1"/>
        </w:numPr>
      </w:pPr>
      <w:r>
        <w:rPr/>
        <w:t xml:space="preserve">Argumentar y explicar el procedimiento empleado para resolver ecuaciones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Cuadernos y lápices para todos los estudiantes.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impresas con problemas contextualizados (1 por estudiante y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ejemplos.</w:t>
      </w:r>
    </w:p>
    <w:p>
      <w:pPr>
        <w:numPr>
          <w:ilvl w:val="0"/>
          <w:numId w:val="2"/>
        </w:numPr>
      </w:pPr>
      <w:r>
        <w:rPr/>
        <w:t xml:space="preserve">Presentación digital con ejemplos y esquema de ecuaciones lineales.</w:t>
      </w:r>
    </w:p>
    <w:p>
      <w:pPr>
        <w:numPr>
          <w:ilvl w:val="0"/>
          <w:numId w:val="2"/>
        </w:numPr>
      </w:pPr>
      <w:r>
        <w:rPr/>
        <w:t xml:space="preserve">Tarjetas con partes de una ecuación (término, coeficiente, incógnita, signo igual).</w:t>
      </w:r>
    </w:p>
    <w:p>
      <w:pPr>
        <w:numPr>
          <w:ilvl w:val="0"/>
          <w:numId w:val="2"/>
        </w:numPr>
      </w:pPr>
      <w:r>
        <w:rPr/>
        <w:t xml:space="preserve">Reloj o cronómetro para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variable o incógnita.</w:t>
      </w:r>
    </w:p>
    <w:p>
      <w:pPr>
        <w:numPr>
          <w:ilvl w:val="0"/>
          <w:numId w:val="3"/>
        </w:numPr>
      </w:pPr>
      <w:r>
        <w:rPr/>
        <w:t xml:space="preserve">Capacidad para leer y comprender problemas escritos.</w:t>
      </w:r>
    </w:p>
    <w:p>
      <w:pPr>
        <w:numPr>
          <w:ilvl w:val="0"/>
          <w:numId w:val="3"/>
        </w:numPr>
      </w:pPr>
      <w:r>
        <w:rPr/>
        <w:t xml:space="preserve">Experiencia previa con expresiones algebraicas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las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cómo las ecuaciones lineales sirven para resolver situaciones reales y aprenderán a identificar sus partes para luego encontrar el valor de una incógnita.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"¿Alguna vez han tenido que calcular cuánto dinero les falta para comprar algo o cuánto tiempo les toma llegar a un lugar?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o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que muestra ejemplos cotidianos donde se usan ecuaciones para resolver problemas simples (ej. repartir dinero, calcular precios).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ecuación sencilla en la pizarra, como "3x + 5 = 20", y pregunta: "¿Qué creen que significa esta expresión? ¿Cómo podríamos descubrir el valor de x?"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lineales están presentes en muchas decisiones diarias, como calcular costos, distancias y tiempos, y que aprenderán no solo a resolverlas sino a entenderlas para aplicarlas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una ecuación lineal de primer grado, explicando sus partes: término, coeficiente, incógnita, signo igual y constante, usando ejemplos visuales y tarjetas con etiquetas. No es una exposición magistral, sino una guía para que los estudiantes observen y analicen.</w:t>
      </w:r>
    </w:p>
    <w:p>
      <w:pPr/>
      <w:r>
        <w:rPr>
          <w:b w:val="1"/>
          <w:bCs w:val="1"/>
        </w:rPr>
        <w:t xml:space="preserve">Actividad 1: Identificando las partes de una ecuación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de una ecuación lineal.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términos y una lista de ecuaciones simples. En grupos de 3-4 estudiantes, deben colocar las tarjetas señalando las partes en cada ecuación y explicar qué representa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hoja con las partes identificadas y breve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representa el coeficiente? ¿Por qué está la incógnita ahí? ¿Qué significa el signo igual?" para fomentar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grupos compartir sus mapas y explicaciones en plenaria, conectando con la siguiente actividad sobre encontrar el valor de la incógnita.</w:t>
      </w:r>
    </w:p>
    <w:p>
      <w:pPr/>
      <w:r>
        <w:rPr>
          <w:b w:val="1"/>
          <w:bCs w:val="1"/>
        </w:rPr>
        <w:t xml:space="preserve">Actividad 2: Resolviendo ecuaciones lineales paso a paso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aritméticas y algebraicas para encontrar el valor de una incógnita.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contextualizado: "Si tienes 3 veces una cantidad más 5, y eso es igual a 20, ¿cuánto vale esa cantidad?" Los estudiantes trabajan en parejas para plantear la ecuación y despejar la incógnita usando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procedimiento y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"¿Qué operación harás primero? ¿Por qué? ¿Cómo verificas tu resultado?"</w:t>
      </w:r>
    </w:p>
    <w:p>
      <w:pPr/>
      <w:r>
        <w:rPr>
          <w:b w:val="1"/>
          <w:bCs w:val="1"/>
        </w:rPr>
        <w:t xml:space="preserve">Actividad 3: Formando la ecuación en forma estándar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ecuaciones en forma estándar.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varios problemas con ecuaciones no estandarizadas. Deben modificar las ecuaciones para que queden en la forma Ax + B = C y justificar cómo lo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ecuaciones convertidas en forma estándar con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dudas y promueve que expliquen sus procesos.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Resuelven problemas adicionales de mayor dificultad que involucren dos pasos para despejar la incógnita.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ejemplos más guiados, usando manipulativos y apoyo visual para entender la estructura de la ecuación.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partes de la ecuación, pasos para despejar la incógnita y ejemplos de forma estándar. Invita a los estudiantes a aportar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ecuación te pareció más fácil de identificar y por qué?</w:t>
      </w:r>
    </w:p>
    <w:p>
      <w:pPr>
        <w:numPr>
          <w:ilvl w:val="0"/>
          <w:numId w:val="10"/>
        </w:numPr>
      </w:pPr>
      <w:r>
        <w:rPr/>
        <w:t xml:space="preserve">¿Cuál fue el paso más importante para encontrar el valor de la incógnita?</w:t>
      </w:r>
    </w:p>
    <w:p>
      <w:pPr>
        <w:numPr>
          <w:ilvl w:val="0"/>
          <w:numId w:val="10"/>
        </w:numPr>
      </w:pPr>
      <w:r>
        <w:rPr/>
        <w:t xml:space="preserve">¿Cómo crees que puedes usar lo aprendido en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 y los productos, resalta el esfuerzo y la comprensión demostrada,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más complejos y aplicados, para fortalecer su capacidad de análisis y resolución.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problema breve para que lo resuelvan en casa: "Si 4 veces un número menos 7 es igual a 13, ¿cuánto vale el número?" con indicaciones para escribir la ecuación y resolverla.</w:t>
      </w:r>
    </w:p>
    <w:p>
      <w:pPr/>
      <w:r>
        <w:rPr/>
        <w:t xml:space="preserve">Sesión 2: Resolución avanzada y aplicación de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aplicar el conocimiento para resolver problemas reales y explicar sus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preguntando: "¿Recuerdan cómo identificar las partes de una ecuación? ¿Qué pasos siguieron para encontrar la incógnita?"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situación problema compleja que requiere formular y resolver una ecuación lineal, por ejemplo: "Un teléfono cuesta $1500 y un plan mensual cuesta $x. Si el total que pagas en 3 meses es $3000, ¿cuánto cuesta el plan mensual?"</w:t>
      </w:r>
    </w:p>
    <w:p>
      <w:pPr/>
      <w:r>
        <w:rPr>
          <w:b w:val="1"/>
          <w:bCs w:val="1"/>
        </w:rPr>
        <w:t xml:space="preserve">Actividad 1: Planteamiento y solución de problemas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aplicando ecuaciones lineales.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el problema, identifican incógnitas, plantean la ecuación en forma estándar y encuentran la solución con procedimiento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ecuación planteada, procedimiento y respuesta con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como "¿Qué representa cada término? ¿Por qué escribieron la ecuación así? ¿Cómo verifican su resultado?"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para compartir con la clase y conecta con la siguiente actividad de debate.</w:t>
      </w:r>
    </w:p>
    <w:p>
      <w:pPr/>
      <w:r>
        <w:rPr>
          <w:b w:val="1"/>
          <w:bCs w:val="1"/>
        </w:rPr>
        <w:t xml:space="preserve">Actividad 2: Debate y argumentación matemática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procedimientos para resolver ecuaciones lineales.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explica el proceso. Los demás hacen preguntas o comentarios para aclarar o mejorar el método.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reflexivo.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claridad en las intervenciones, enfatiza puntos clave.</w:t>
      </w:r>
    </w:p>
    <w:p>
      <w:pPr/>
      <w:r>
        <w:rPr>
          <w:b w:val="1"/>
          <w:bCs w:val="1"/>
        </w:rPr>
        <w:t xml:space="preserve">Actividad 3: Ejercicios de práctica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cálculo y la escritura correcta de ecuaciones en forma estándar.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Entrega hojas con 5 ejercicios individuales variados para resolver en clase, con tiempo limitado.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entregados al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quienes tienen dificultades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Reciben ejercicios con dos incógnitas para plantear y resolver ecuaciones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el docente en ejercicios guiados y usan mapas conceptuales para reforzar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ecuaciones lineales y la resolución de incógnitas.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grupos pequeños.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decidiste qué operación usar para despejar la incógnita?</w:t>
      </w:r>
    </w:p>
    <w:p>
      <w:pPr>
        <w:numPr>
          <w:ilvl w:val="0"/>
          <w:numId w:val="17"/>
        </w:numPr>
      </w:pPr>
      <w:r>
        <w:rPr/>
        <w:t xml:space="preserve">¿Qué parte del proceso te ayudó a entender mejor el problema?</w:t>
      </w:r>
    </w:p>
    <w:p>
      <w:pPr>
        <w:numPr>
          <w:ilvl w:val="0"/>
          <w:numId w:val="17"/>
        </w:numPr>
      </w:pPr>
      <w:r>
        <w:rPr/>
        <w:t xml:space="preserve">¿En qué situaciones fuera del aula podrías utilizar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varias respuestas, destaca logros y señala áreas a mejorar, motivando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invitando a los estudiantes a observar y traer ejemplos de situaciones cotidianas donde creen que se pueden usar ecuaciones para resolver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para casa: "Un taxi cobra $50 de bandera y $10 por kilómetro recorrido. Si pagaste $180, ¿cuántos kilómetros viajó el taxi?" Escribe la ecuación, resuélvela y explica 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mediante preguntas y encuesta oral).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(observación directa, preguntas guía, revisión de productos escritos y exposiciones).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2, con ejercicios individuales y reflexión escrita en tarjetas.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de una ecuación lineal (objetivo 1).</w:t>
      </w:r>
    </w:p>
    <w:p>
      <w:pPr>
        <w:numPr>
          <w:ilvl w:val="0"/>
          <w:numId w:val="19"/>
        </w:numPr>
      </w:pPr>
      <w:r>
        <w:rPr/>
        <w:t xml:space="preserve">Escribe ecuaciones en forma estándar adecuadamente (objetivo 2).</w:t>
      </w:r>
    </w:p>
    <w:p>
      <w:pPr>
        <w:numPr>
          <w:ilvl w:val="0"/>
          <w:numId w:val="19"/>
        </w:numPr>
      </w:pPr>
      <w:r>
        <w:rPr/>
        <w:t xml:space="preserve">Aplica correctamente operaciones para despejar y encontrar el valor de la incógnita (objetivo 3).</w:t>
      </w:r>
    </w:p>
    <w:p>
      <w:pPr>
        <w:numPr>
          <w:ilvl w:val="0"/>
          <w:numId w:val="19"/>
        </w:numPr>
      </w:pPr>
      <w:r>
        <w:rPr/>
        <w:t xml:space="preserve">Resuelve problemas contextualizados usando ecuaciones lineales (objetivo 4).</w:t>
      </w:r>
    </w:p>
    <w:p>
      <w:pPr>
        <w:numPr>
          <w:ilvl w:val="0"/>
          <w:numId w:val="19"/>
        </w:numPr>
      </w:pPr>
      <w:r>
        <w:rPr/>
        <w:t xml:space="preserve">Explica y argumenta el procedimiento empleado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la identificación de partes y forma estándar.</w:t>
      </w:r>
    </w:p>
    <w:p>
      <w:pPr>
        <w:numPr>
          <w:ilvl w:val="0"/>
          <w:numId w:val="20"/>
        </w:numPr>
      </w:pPr>
      <w:r>
        <w:rPr/>
        <w:t xml:space="preserve">Rúbrica para evaluar el procedimiento y la resolución de problemas.</w:t>
      </w:r>
    </w:p>
    <w:p>
      <w:pPr>
        <w:numPr>
          <w:ilvl w:val="0"/>
          <w:numId w:val="20"/>
        </w:numPr>
      </w:pPr>
      <w:r>
        <w:rPr/>
        <w:t xml:space="preserve">Observación directa durante exposiciones y trabajo en grupo.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0"/>
        </w:numPr>
      </w:pPr>
      <w:r>
        <w:rPr/>
        <w:t xml:space="preserve">Portafolio con productos escritos (mapa visual, resolución de problemas, ejercicios individuales).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visuales y listas con las partes de una ecuación.</w:t>
      </w:r>
    </w:p>
    <w:p>
      <w:pPr>
        <w:numPr>
          <w:ilvl w:val="0"/>
          <w:numId w:val="21"/>
        </w:numPr>
      </w:pPr>
      <w:r>
        <w:rPr/>
        <w:t xml:space="preserve">Ecuaciones escritas en forma estándar y explicadas.</w:t>
      </w:r>
    </w:p>
    <w:p>
      <w:pPr>
        <w:numPr>
          <w:ilvl w:val="0"/>
          <w:numId w:val="21"/>
        </w:numPr>
      </w:pPr>
      <w:r>
        <w:rPr/>
        <w:t xml:space="preserve">Resoluciones escritas de ejercicios y problemas contextualizados con procedimiento claro.</w:t>
      </w:r>
    </w:p>
    <w:p>
      <w:pPr>
        <w:numPr>
          <w:ilvl w:val="0"/>
          <w:numId w:val="21"/>
        </w:numPr>
      </w:pPr>
      <w:r>
        <w:rPr/>
        <w:t xml:space="preserve">Participación en exposiciones y debates.</w:t>
      </w:r>
    </w:p>
    <w:p>
      <w:pPr>
        <w:numPr>
          <w:ilvl w:val="0"/>
          <w:numId w:val="21"/>
        </w:numPr>
      </w:pPr>
      <w:r>
        <w:rPr/>
        <w:t xml:space="preserve">Respuestas en actividades de reflexión y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366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308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79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B8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5E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A38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18F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3BA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4D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9C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A06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27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724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C6D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B2F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03D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827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FB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65E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0C1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C2D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2026-09-26T02:19:35-05:00</dcterms:created>
  <dcterms:modified xsi:type="dcterms:W3CDTF">2026-09-26T02:19:35-05:00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