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Arte del Bosquejo: Creación y Análisis de Sermones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Teología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Teología adquieran un dominio sólido en la elaboración de bosquejos de sermones. A través de la metodología de Aprendizaje Basado en Investigación, los alumnos investigarán las estructuras básicas y avanzadas que conforman un sermón eficaz y cómo organizarlas para transmitir un mensaje claro y poderoso. Comprenderán la importancia de un buen bosquejo para fortalecer la predicación, facilitando la preparación y la comunicación con la congregación.</w:t>
      </w:r>
    </w:p>
    <w:p>
      <w:pPr/>
      <w:r>
        <w:rPr/>
        <w:t xml:space="preserve">El aprendizaje de esta habilidad es relevante porque permite a los futuros pastores, líderes y comunicadores religiosos optimizar su tiempo de preparación y mejorar la comprensión y el impacto de sus mensajes. Además, el bosquejo de sermones es una herramienta práctica que conecta directamente con la vida real de los estudiantes al prepararlos para roles de liderazgo espiritual y comunicación efectiva dentro de sus comunidades.</w:t>
      </w:r>
    </w:p>
    <w:p>
      <w:pPr/>
      <w:r>
        <w:rPr/>
        <w:t xml:space="preserve">Al finalizar la sesión, los estudiantes serán capaces de estructurar un bosquejo completo y coherente, fundamentado en fuentes bíblicas primarias y principios teológicos, potenciando su confianza y competencia para predicar con claridad y dinamismo.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estructuras fundamentales y tipos de bosquejos de sermones para identificar sus componentes esenciales.</w:t>
      </w:r>
    </w:p>
    <w:p>
      <w:pPr>
        <w:numPr>
          <w:ilvl w:val="0"/>
          <w:numId w:val="1"/>
        </w:numPr>
      </w:pPr>
      <w:r>
        <w:rPr/>
        <w:t xml:space="preserve">Investigar y seleccionar fuentes bíblicas primarias relevantes para sustentar el contenido del sermón.</w:t>
      </w:r>
    </w:p>
    <w:p>
      <w:pPr>
        <w:numPr>
          <w:ilvl w:val="0"/>
          <w:numId w:val="1"/>
        </w:numPr>
      </w:pPr>
      <w:r>
        <w:rPr/>
        <w:t xml:space="preserve">Diseñar un bosquejo de sermón coherente y estructurado que cumpla con los principios teológicos y comunicativos.</w:t>
      </w:r>
    </w:p>
    <w:p>
      <w:pPr>
        <w:numPr>
          <w:ilvl w:val="0"/>
          <w:numId w:val="1"/>
        </w:numPr>
      </w:pPr>
      <w:r>
        <w:rPr/>
        <w:t xml:space="preserve">Evaluar críticamente bosquejos de sermones existentes para mejorar la calidad y efectividad en la predicación.</w:t>
      </w:r>
    </w:p>
    <w:p>
      <w:pPr>
        <w:numPr>
          <w:ilvl w:val="0"/>
          <w:numId w:val="1"/>
        </w:numPr>
      </w:pPr>
      <w:r>
        <w:rPr/>
        <w:t xml:space="preserve">Presentar y argumentar el diseño de un bosquejo propio, aplicando técnicas de comunicación efectiva y fundamentación bíblica.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impresas o digitales (al menos una por estudiante o grupo)</w:t>
      </w:r>
    </w:p>
    <w:p>
      <w:pPr>
        <w:numPr>
          <w:ilvl w:val="0"/>
          <w:numId w:val="2"/>
        </w:numPr>
      </w:pPr>
      <w:r>
        <w:rPr/>
        <w:t xml:space="preserve">Copias impresas de ejemplos de bosquejos de sermones (3 formatos distintos)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bíblica y teológica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</w:t>
      </w:r>
    </w:p>
    <w:p>
      <w:pPr>
        <w:numPr>
          <w:ilvl w:val="0"/>
          <w:numId w:val="2"/>
        </w:numPr>
      </w:pPr>
      <w:r>
        <w:rPr/>
        <w:t xml:space="preserve">Hoja de trabajo para elaboración de bosquejos (plantilla estructurada)</w:t>
      </w:r>
    </w:p>
    <w:p>
      <w:pPr>
        <w:numPr>
          <w:ilvl w:val="0"/>
          <w:numId w:val="2"/>
        </w:numPr>
      </w:pPr>
      <w:r>
        <w:rPr/>
        <w:t xml:space="preserve">Marcadores, pizarras blancas y hojas para anotaciones grupales</w:t>
      </w:r>
    </w:p>
    <w:p>
      <w:pPr>
        <w:numPr>
          <w:ilvl w:val="0"/>
          <w:numId w:val="2"/>
        </w:numPr>
      </w:pPr>
      <w:r>
        <w:rPr/>
        <w:t xml:space="preserve">Acceso a bases de datos teológicas o bibliotecas digitales (si está disponible)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interpretación bíblica y teología fundamental</w:t>
      </w:r>
    </w:p>
    <w:p>
      <w:pPr>
        <w:numPr>
          <w:ilvl w:val="0"/>
          <w:numId w:val="3"/>
        </w:numPr>
      </w:pPr>
      <w:r>
        <w:rPr/>
        <w:t xml:space="preserve">Habilidad para lectura comprensiva y análisis de textos religiosos</w:t>
      </w:r>
    </w:p>
    <w:p>
      <w:pPr>
        <w:numPr>
          <w:ilvl w:val="0"/>
          <w:numId w:val="3"/>
        </w:numPr>
      </w:pPr>
      <w:r>
        <w:rPr/>
        <w:t xml:space="preserve">Experiencia previa en exposiciones orales o participación en actividades de predicación (aunque sea inicial)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para la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comprender qué es un bosquejo de sermón, su importancia y cómo nos ayuda a predicar con claridad y autoridad. Señala que la clase será práctica y basada en investigación para que puedan crear sus propios bosquejos fundamentados.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mentalmente para una sesión activa y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elementos creen que son esenciales para preparar un sermón que impacte y mantenga atenta a la audiencia? ¿Han visto o hecho algún bosquejo de sermón 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3-4, discuten sus experiencias y anotan en una hoja 3 elementos que consideran claves en un bosquejo de sermón. Luego, comparten brevemente sus conclusiones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"Estudios muestran que los predicadores que usan un bosquejo claro aumentan la retención del mensaje en un 40% en sus oyentes". Luego, muestra un video corto (3 minutos) con extractos de predicadores famosos y cómo estructuran sus sermones.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 importancia de la estructura en la predicación.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"Como futuros pastores o líderes, dominar el bosquejo es clave para organizar el tiempo, preparar mensajes sólidos y responder a las necesidades de sus comunidades".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importancia del bosquejo con su rol actual o futuro, aumentando su interés.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tipos de bosquejos (temático, textual, expositivo, inductivo) mediante un mapa conceptual proyectado. Explica que los estudiantes investigarán cada tipo y analizarán ejemplos reales para descubrir sus características.</w:t>
      </w:r>
    </w:p>
    <w:p>
      <w:pPr/>
      <w:r>
        <w:rPr>
          <w:b w:val="1"/>
          <w:bCs w:val="1"/>
        </w:rPr>
        <w:t xml:space="preserve">Actividad 1: Investigación y análisis de tipos de bosquejos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estructuras fundamentales y tipos de bosquejos de sermones.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4 grupos. Cada grupo recibe un tipo de bosquejo y un ejemplo impreso.</w:t>
      </w:r>
    </w:p>
    <w:p>
      <w:pPr>
        <w:numPr>
          <w:ilvl w:val="1"/>
          <w:numId w:val="4"/>
        </w:numPr>
      </w:pPr>
      <w:r>
        <w:rPr/>
        <w:t xml:space="preserve">Investigan en su Biblia y fuentes digitales las características de su tipo de bosquejo.</w:t>
      </w:r>
    </w:p>
    <w:p>
      <w:pPr>
        <w:numPr>
          <w:ilvl w:val="1"/>
          <w:numId w:val="4"/>
        </w:numPr>
      </w:pPr>
      <w:r>
        <w:rPr/>
        <w:t xml:space="preserve">Identifican los elementos clave en el ejemplo: introducción, cuerpo, conclusión, referencias bíblicas, aplicaciones.</w:t>
      </w:r>
    </w:p>
    <w:p>
      <w:pPr>
        <w:numPr>
          <w:ilvl w:val="1"/>
          <w:numId w:val="4"/>
        </w:numPr>
      </w:pPr>
      <w:r>
        <w:rPr/>
        <w:t xml:space="preserve">Preparan una breve presentación (5 minutos) para explicar su tipo y ejemplo al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hoja con análisis estructurado.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observa discusiones, hace preguntas guía como "¿Por qué creen que esta estructura es efectiva?" o "¿Cómo ayuda esta organización a la comprensión del mensaje?".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aportes y conecta: "Ahora que comprendemos los tipos, vamos a investigar cómo seleccionar y organizar textos bíblicos para fundamentar el sermón".</w:t>
      </w:r>
    </w:p>
    <w:p>
      <w:pPr/>
      <w:r>
        <w:rPr>
          <w:b w:val="1"/>
          <w:bCs w:val="1"/>
        </w:rPr>
        <w:t xml:space="preserve">Actividad 2: Selección y fundamentación bíblica para el bosquejo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seleccionar fuentes bíblicas primarias relevantes para sustentar el contenido.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Individualmente, cada estudiante elige un tema para un sermón (puede ser asignado o libre dentro de un marco teológico).</w:t>
      </w:r>
    </w:p>
    <w:p>
      <w:pPr>
        <w:numPr>
          <w:ilvl w:val="1"/>
          <w:numId w:val="5"/>
        </w:numPr>
      </w:pPr>
      <w:r>
        <w:rPr/>
        <w:t xml:space="preserve">Usando la Biblia y herramientas digitales, busca al menos 3 pasajes bíblicos que sustenten el tema.</w:t>
      </w:r>
    </w:p>
    <w:p>
      <w:pPr>
        <w:numPr>
          <w:ilvl w:val="1"/>
          <w:numId w:val="5"/>
        </w:numPr>
      </w:pPr>
      <w:r>
        <w:rPr/>
        <w:t xml:space="preserve">Redacta brevemente la razón de la selección de cada pasaje y cómo aportará al mensaje.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pasajes y justificación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orientaciones, sugiere recursos, pregunta "¿Este pasaje complementa o refuerza alguna idea central que quieres comunicar?"</w:t>
      </w:r>
    </w:p>
    <w:p>
      <w:pPr/>
      <w:r>
        <w:rPr>
          <w:b w:val="1"/>
          <w:bCs w:val="1"/>
        </w:rPr>
        <w:t xml:space="preserve">Actividad 3: Diseño inicial del bosquejo de sermón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bosquejo coherente y estructurado.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comparten sus selecciones de pasajes y deciden juntos cómo organizarían un bosquejo (introducción, puntos principales, aplicación, conclusión).</w:t>
      </w:r>
    </w:p>
    <w:p>
      <w:pPr>
        <w:numPr>
          <w:ilvl w:val="1"/>
          <w:numId w:val="6"/>
        </w:numPr>
      </w:pPr>
      <w:r>
        <w:rPr/>
        <w:t xml:space="preserve">Usan la plantilla para bosquejo para esbozar la estructura básica.</w:t>
      </w:r>
    </w:p>
    <w:p>
      <w:pPr>
        <w:numPr>
          <w:ilvl w:val="1"/>
          <w:numId w:val="6"/>
        </w:numPr>
      </w:pPr>
      <w:r>
        <w:rPr/>
        <w:t xml:space="preserve">Discuten y ajustan el bosquejo con base en criterios teológicos y comunicativos.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Bosquejo preliminar de sermón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bosquejos, propone mejoras, hace preguntas como "¿Cómo aseguraron que el mensaje es claro y relevante?"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investigar herramientas digitales avanzadas para predicación (apps, software de bosquejo) y preparar una breve reseña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guía más personalizada, con ejemplos adicionales y apoyo para identificar pasajes bíblicos relevantes y cómo organizarlos.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a través de la activación de conocimientos; formativa durante el desarrollo mediante la observación de actividades grupales e individuales; sumativa en el cierre con la presentación y reflexión sobre el bosquejo preliminar.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Identificación clara de los elementos esenciales en diferentes tipos de bosquejos (objetivo 1)</w:t>
      </w:r>
    </w:p>
    <w:p>
      <w:pPr>
        <w:numPr>
          <w:ilvl w:val="0"/>
          <w:numId w:val="8"/>
        </w:numPr>
      </w:pPr>
      <w:r>
        <w:rPr/>
        <w:t xml:space="preserve">Selección adecuada y fundamentada de pasajes bíblicos para el tema elegido (objetivo 2)</w:t>
      </w:r>
    </w:p>
    <w:p>
      <w:pPr>
        <w:numPr>
          <w:ilvl w:val="0"/>
          <w:numId w:val="8"/>
        </w:numPr>
      </w:pPr>
      <w:r>
        <w:rPr/>
        <w:t xml:space="preserve">Diseño coherente y estructurado del bosquejo que respete principios teológicos y comunicativos (objetivo 3)</w:t>
      </w:r>
    </w:p>
    <w:p>
      <w:pPr>
        <w:numPr>
          <w:ilvl w:val="0"/>
          <w:numId w:val="8"/>
        </w:numPr>
      </w:pPr>
      <w:r>
        <w:rPr/>
        <w:t xml:space="preserve">Capacidad para evaluar y mejorar bosquejos propios y ajenos (objetivo 4)</w:t>
      </w:r>
    </w:p>
    <w:p>
      <w:pPr>
        <w:numPr>
          <w:ilvl w:val="0"/>
          <w:numId w:val="8"/>
        </w:numPr>
      </w:pPr>
      <w:r>
        <w:rPr/>
        <w:t xml:space="preserve">Claridad y fundamentación en la presentación oral del bosquejo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analizar la estructura y contenido del bosquejo</w:t>
      </w:r>
    </w:p>
    <w:p>
      <w:pPr>
        <w:numPr>
          <w:ilvl w:val="0"/>
          <w:numId w:val="9"/>
        </w:numPr>
      </w:pPr>
      <w:r>
        <w:rPr/>
        <w:t xml:space="preserve">Rúbrica para evaluar la presentación oral y fundamentación bíblica</w:t>
      </w:r>
    </w:p>
    <w:p>
      <w:pPr>
        <w:numPr>
          <w:ilvl w:val="0"/>
          <w:numId w:val="9"/>
        </w:numPr>
      </w:pPr>
      <w:r>
        <w:rPr/>
        <w:t xml:space="preserve">Observación directa y registro anecdótico durante actividades grupales</w:t>
      </w:r>
    </w:p>
    <w:p>
      <w:pPr>
        <w:numPr>
          <w:ilvl w:val="0"/>
          <w:numId w:val="9"/>
        </w:numPr>
      </w:pPr>
      <w:r>
        <w:rPr/>
        <w:t xml:space="preserve">Autoevaluación escrita de la reflexión metacognitiva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Hojas de análisis y presentaciones grupales de tipos de bosquejos</w:t>
      </w:r>
    </w:p>
    <w:p>
      <w:pPr>
        <w:numPr>
          <w:ilvl w:val="0"/>
          <w:numId w:val="10"/>
        </w:numPr>
      </w:pPr>
      <w:r>
        <w:rPr/>
        <w:t xml:space="preserve">Lista de pasajes bíblicos seleccionados con justificación</w:t>
      </w:r>
    </w:p>
    <w:p>
      <w:pPr>
        <w:numPr>
          <w:ilvl w:val="0"/>
          <w:numId w:val="10"/>
        </w:numPr>
      </w:pPr>
      <w:r>
        <w:rPr/>
        <w:t xml:space="preserve">Borradores de bosquejos preliminares elaborados en parejas</w:t>
      </w:r>
    </w:p>
    <w:p>
      <w:pPr>
        <w:numPr>
          <w:ilvl w:val="0"/>
          <w:numId w:val="10"/>
        </w:numPr>
      </w:pPr>
      <w:r>
        <w:rPr/>
        <w:t xml:space="preserve">Exposiciones orales y respuestas en reflexión metacognitiva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00F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330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696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46E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313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668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DAD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95A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E4E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1A3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2026-09-26T01:30:29-05:00</dcterms:created>
  <dcterms:modified xsi:type="dcterms:W3CDTF">2026-09-26T01:30:29-05:00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