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Leyenda de la Pincoya: Comprensión y Diversión en Kinder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la leyenda de la Pincoya, un personaje mágico y tradicional del folclore chileno. A través de actividades lúdicas y visuales, los estudiantes desarrollarán habilidades de comprensión lectora básica, aprendiendo a identificar personajes, lugares y acciones importantes de la historia. La metodología del Diseño Universal para el Aprendizaje se aplica para garantizar que cada niño pueda acceder, expresar y motivarse con el contenido, usando imágenes, preguntas con opciones visuales y actividades interactivas.</w:t>
      </w:r>
    </w:p>
    <w:p>
      <w:pPr/>
      <w:r>
        <w:rPr/>
        <w:t xml:space="preserve">Este plan es relevante porque conecta la cultura local con el desarrollo del lenguaje, fomentando el amor por la lectura y el respeto por las tradiciones. Además, las preguntas con alternativas ilustradas facilitan la comprensión y permiten que los niños ejerzan su pensamiento crítico de manera divertida y accesible. Al finalizar, los estudiantes podrán reconocer y contar aspectos básicos de la leyenda, lo que enriquece su vocabulario y comprensión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personajes y elementos principales de la leyenda de la Pincoya.</w:t>
      </w:r>
    </w:p>
    <w:p>
      <w:pPr>
        <w:numPr>
          <w:ilvl w:val="0"/>
          <w:numId w:val="1"/>
        </w:numPr>
      </w:pPr>
      <w:r>
        <w:rPr/>
        <w:t xml:space="preserve">Responder preguntas de comprensión lectora con alternativas visuales apoyadas en imágenes.</w:t>
      </w:r>
    </w:p>
    <w:p>
      <w:pPr>
        <w:numPr>
          <w:ilvl w:val="0"/>
          <w:numId w:val="1"/>
        </w:numPr>
      </w:pPr>
      <w:r>
        <w:rPr/>
        <w:t xml:space="preserve">Expresar oralmente, con apoyo visual, elementos clave de la historia.</w:t>
      </w:r>
    </w:p>
    <w:p>
      <w:pPr>
        <w:numPr>
          <w:ilvl w:val="0"/>
          <w:numId w:val="1"/>
        </w:numPr>
      </w:pPr>
      <w:r>
        <w:rPr/>
        <w:t xml:space="preserve">Demostrar atención y comprensión mediante actividades lúdicas y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cuento ilustrado de la Leyenda de la Pincoya (1 ejemplar para lectura en voz alta).</w:t>
      </w:r>
    </w:p>
    <w:p>
      <w:pPr>
        <w:numPr>
          <w:ilvl w:val="0"/>
          <w:numId w:val="2"/>
        </w:numPr>
      </w:pPr>
      <w:r>
        <w:rPr/>
        <w:t xml:space="preserve">Tarjetas con imágenes de personajes, lugares y objetos de la leyenda (mínimo 15 tarjetas).</w:t>
      </w:r>
    </w:p>
    <w:p>
      <w:pPr>
        <w:numPr>
          <w:ilvl w:val="0"/>
          <w:numId w:val="2"/>
        </w:numPr>
      </w:pPr>
      <w:r>
        <w:rPr/>
        <w:t xml:space="preserve">Carteles con preguntas de comprensión, cada una con 3 alternativas visuales (3 preguntas con 3 imágenes cada una).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tablet para mostrar imágenes digitales (opcional).</w:t>
      </w:r>
    </w:p>
    <w:p>
      <w:pPr>
        <w:numPr>
          <w:ilvl w:val="0"/>
          <w:numId w:val="2"/>
        </w:numPr>
      </w:pPr>
      <w:r>
        <w:rPr/>
        <w:t xml:space="preserve">Hojas para dibujo y crayones o lápices de colores (1 por niño).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lenguaje oral y capacidad de atención de corta duración (3-5 minutos).</w:t>
      </w:r>
    </w:p>
    <w:p>
      <w:pPr>
        <w:numPr>
          <w:ilvl w:val="0"/>
          <w:numId w:val="3"/>
        </w:numPr>
      </w:pPr>
      <w:r>
        <w:rPr/>
        <w:t xml:space="preserve">Habilidades para identificar imágenes y relacionarlas con palabras simples.</w:t>
      </w:r>
    </w:p>
    <w:p>
      <w:pPr>
        <w:numPr>
          <w:ilvl w:val="0"/>
          <w:numId w:val="3"/>
        </w:numPr>
      </w:pPr>
      <w:r>
        <w:rPr/>
        <w:t xml:space="preserve">Experiencia previa con cuentos cortos y actividades grupales de escucha.</w:t>
      </w:r>
    </w:p>
    <w:p>
      <w:pPr>
        <w:numPr>
          <w:ilvl w:val="0"/>
          <w:numId w:val="3"/>
        </w:numPr>
      </w:pPr>
      <w:r>
        <w:rPr/>
        <w:t xml:space="preserve">Capacidad para responder preguntas sencillas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 personaje mágico que vive en el mar, la Pincoya. Vamos a escuchar su historia y aprender cosas muy bonitas. Esto es importante porque nos ayuda a imaginar y entender cuentos como este."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la Pincoya y pregunta: "¿Quién creen que es esta señora del mar?"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algunos pueden decir "sirena", "princesa", o "hada".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"La Pincoya es un hada del mar que cuida a los peces y hace que el mar sea feliz. ¿Quieren saber qué hace exactamente? ¡Vamos a descubrirlo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"Aunque la Pincoya vive en el mar, su historia es como las que escuchamos en casa o en el jardín. Aprenderemos a escuchar y responder preguntas de su cuento para divertirnos y practicar nuestro lenguaje."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el cuento ilustrado de la Leyenda de la Pincoya, mostrando las imágenes a los niños para apoyar la comprensión visual. Emplea entonación y pausas para mantener la atención.</w:t>
      </w:r>
    </w:p>
    <w:p>
      <w:pPr/>
      <w:r>
        <w:rPr>
          <w:b w:val="1"/>
          <w:bCs w:val="1"/>
        </w:rPr>
        <w:t xml:space="preserve">Actividad 1: "¿Quién es quién en la historia?"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personajes de la leyenda.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imágenes de la Pincoya, el mar, los peces y otros personajes. Pregunta: "¿Quién es la Pincoya?" y presenta tres imágenes, una de la Pincoya y dos de otros personajes o elementos. Los niños levantan la mano o señalan la imagen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orales y señalamientos correctos.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ofrece retroalimentación positiva, refuerza vocabulario y corrige suavemente errores.</w:t>
      </w:r>
    </w:p>
    <w:p>
      <w:pPr/>
      <w:r>
        <w:rPr>
          <w:b w:val="1"/>
          <w:bCs w:val="1"/>
        </w:rPr>
        <w:t xml:space="preserve">Actividad 2: "Preguntas con imágenes" – Comprensión lectora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Responder preguntas de comprensión con alternativas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presentan tres preguntas sobre la leyenda, cada una con 3 imágenes como opciones de respuesta.</w:t>
      </w:r>
    </w:p>
    <w:p>
      <w:pPr>
        <w:numPr>
          <w:ilvl w:val="1"/>
          <w:numId w:val="6"/>
        </w:numPr>
      </w:pPr>
      <w:r>
        <w:rPr/>
        <w:t xml:space="preserve">Ejemplo de pregunta 1: "¿Dónde vive la Pincoya?" con opciones: imagen del mar, imagen de la ciudad, imagen del bosque.</w:t>
      </w:r>
    </w:p>
    <w:p>
      <w:pPr>
        <w:numPr>
          <w:ilvl w:val="1"/>
          <w:numId w:val="6"/>
        </w:numPr>
      </w:pPr>
      <w:r>
        <w:rPr/>
        <w:t xml:space="preserve">Ejemplo de pregunta 2: "¿Qué cuida la Pincoya?" con opciones: peces, árboles, aves.</w:t>
      </w:r>
    </w:p>
    <w:p>
      <w:pPr>
        <w:numPr>
          <w:ilvl w:val="1"/>
          <w:numId w:val="6"/>
        </w:numPr>
      </w:pPr>
      <w:r>
        <w:rPr/>
        <w:t xml:space="preserve">Ejemplo de pregunta 3: "¿Qué hace la Pincoya para ayudar al mar?" con opciones: sonríe, canta y baila, duerme.</w:t>
      </w:r>
    </w:p>
    <w:p>
      <w:pPr>
        <w:numPr>
          <w:ilvl w:val="0"/>
          <w:numId w:val="6"/>
        </w:numPr>
      </w:pPr>
      <w:r>
        <w:rPr/>
        <w:t xml:space="preserve">Los niños responden señalando o diciendo la imagen correcta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para facilitar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Selección de imágenes correctas y explicación oral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preguntas, ofrece pistas visuales y verbales, estimula la participación y corrige errores suavemente.</w:t>
      </w:r>
    </w:p>
    <w:p>
      <w:pPr/>
      <w:r>
        <w:rPr>
          <w:b w:val="1"/>
          <w:bCs w:val="1"/>
        </w:rPr>
        <w:t xml:space="preserve">Actividad 3: "Dibujemos la Pincoya" – Expresión artística y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con dibujo y palabras elementos clave de la leyenda.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y crayones. El docente dice: "Ahora vamos a dibujar a la Pincoya y lo que más les gustó de su historia. Luego, cada uno contará su dibujo a sus amigos."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individual y exposición oral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 necesite ayuda para expresarse, hace preguntas guía como "¿Qué es esto en tu dibujo?", "¿Por qué dibujaste esto?".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historia corta con las tarjetas de imágenes, narrándola al grupo o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apoyo individual con las tarjetas de imágenes y preguntas más simples, usando lenguaje claro y repitiendo instrucciones.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Luego de cada actividad, el docente resume brevemente lo aprendido y conecta con la siguiente actividad: "Ahora que sabemos quién es la Pincoya, vamos a responder preguntas con imágenes para entender mejor su historia".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usar un cartel grande con imágenes para armar un pequeño mapa visual de la historia: "¿Quién vive en la historia?", "¿Qué hace?", "¿Dónde vive?". Los niños colocan las imágenes en el cartel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¿Quién es la Pincoya?</w:t>
      </w:r>
    </w:p>
    <w:p>
      <w:pPr>
        <w:numPr>
          <w:ilvl w:val="0"/>
          <w:numId w:val="10"/>
        </w:numPr>
      </w:pPr>
      <w:r>
        <w:rPr/>
        <w:t xml:space="preserve">¿Dónde vive la Pincoya?</w:t>
      </w:r>
    </w:p>
    <w:p>
      <w:pPr>
        <w:numPr>
          <w:ilvl w:val="0"/>
          <w:numId w:val="10"/>
        </w:numPr>
      </w:pPr>
      <w:r>
        <w:rPr/>
        <w:t xml:space="preserve">¿Qué hace para ayudar al mar?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estas preguntas y espera respuestas cortas, ayudando con imágenes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señala respuestas correctas y ofrece apoyo amable en caso de errores, reforzando el vocabulario y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contarle a su familia la historia de la Pincoya y mostrar sus dibujos. También pueden buscar dibujos o canciones sobre el mar para seguir aprendiendo."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lleven a casa la tarjeta con la imagen de la Pincoya para mostrarla y contar lo que aprendieron a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al activar conocimientos previos con la imagen de la Pincoya.</w:t>
      </w:r>
    </w:p>
    <w:p>
      <w:pPr>
        <w:numPr>
          <w:ilvl w:val="0"/>
          <w:numId w:val="11"/>
        </w:numPr>
      </w:pPr>
      <w:r>
        <w:rPr/>
        <w:t xml:space="preserve">Formativa: Durante el desarrollo, observando respuestas a preguntas con imágenes y participación en actividades.</w:t>
      </w:r>
    </w:p>
    <w:p>
      <w:pPr>
        <w:numPr>
          <w:ilvl w:val="0"/>
          <w:numId w:val="11"/>
        </w:numPr>
      </w:pPr>
      <w:r>
        <w:rPr/>
        <w:t xml:space="preserve">Sumativa: En el cierre, con la actividad del mapa visual colectivo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Reconocer personajes y elementos clave de la leyenda (objetivo 1).</w:t>
      </w:r>
    </w:p>
    <w:p>
      <w:pPr>
        <w:numPr>
          <w:ilvl w:val="0"/>
          <w:numId w:val="12"/>
        </w:numPr>
      </w:pPr>
      <w:r>
        <w:rPr/>
        <w:t xml:space="preserve">Responder correctamente preguntas con apoyo visual (objetivo 2).</w:t>
      </w:r>
    </w:p>
    <w:p>
      <w:pPr>
        <w:numPr>
          <w:ilvl w:val="0"/>
          <w:numId w:val="12"/>
        </w:numPr>
      </w:pPr>
      <w:r>
        <w:rPr/>
        <w:t xml:space="preserve">Expresar oralmente ideas relacionadas con la historia (objetivo 3).</w:t>
      </w:r>
    </w:p>
    <w:p>
      <w:pPr>
        <w:numPr>
          <w:ilvl w:val="0"/>
          <w:numId w:val="12"/>
        </w:numPr>
      </w:pPr>
      <w:r>
        <w:rPr/>
        <w:t xml:space="preserve">Participar activamente en las actividades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respuestas y participación.</w:t>
      </w:r>
    </w:p>
    <w:p>
      <w:pPr>
        <w:numPr>
          <w:ilvl w:val="0"/>
          <w:numId w:val="13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3"/>
        </w:numPr>
      </w:pPr>
      <w:r>
        <w:rPr/>
        <w:t xml:space="preserve">Registro anecdótico sobre expresiones orales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correctas a preguntas con imágenes.</w:t>
      </w:r>
    </w:p>
    <w:p>
      <w:pPr>
        <w:numPr>
          <w:ilvl w:val="0"/>
          <w:numId w:val="14"/>
        </w:numPr>
      </w:pPr>
      <w:r>
        <w:rPr/>
        <w:t xml:space="preserve">Dibujos que reflejan elementos de la leyenda y explicaciones orales de los niños.</w:t>
      </w:r>
    </w:p>
    <w:p>
      <w:pPr>
        <w:numPr>
          <w:ilvl w:val="0"/>
          <w:numId w:val="14"/>
        </w:numPr>
      </w:pPr>
      <w:r>
        <w:rPr/>
        <w:t xml:space="preserve">Participación activa en actividades grupales y plenarias.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675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3A1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43A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E5F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2EE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A31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B1E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7F3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36C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D30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0A9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9A6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C15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E8F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2026-09-25T20:23:43-05:00</dcterms:created>
  <dcterms:modified xsi:type="dcterms:W3CDTF">2026-09-25T20:23:43-05:00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