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 y la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en el fascinante universo de los números enteros y los conceptos básicos de estadística. Los estudiantes aprenderán a identificar y ubicar números enteros en la recta numérica, comprenderán el valor absoluto y la relación de orden, y aplicarán operaciones fundamentales como suma, resta, multiplicación y división con números enteros. Además, tendrán una primera aproximación al análisis estadístico, facilitando la comprensión de datos en su entorno cotidiano.</w:t>
      </w:r>
    </w:p>
    <w:p>
      <w:pPr/>
      <w:r>
        <w:rPr/>
        <w:t xml:space="preserve">Este aprendizaje es relevante porque los números enteros y la estadística son herramientas fundamentales para tomar decisiones informadas, resolver problemas cotidianos y entender fenómenos sociales y científicos. La conexión con situaciones reales, como interpretar temperaturas bajo cero, calcular ganancias y pérdidas, o analizar resultados de encuestas escolares, permite a los estudiantes valorar la utilidad práctica de las matemáticas en su vida diaria y futura.</w:t>
      </w:r>
    </w:p>
    <w:p>
      <w:pPr/>
      <w:r>
        <w:rPr/>
        <w:t xml:space="preserve">Utilizando el Diseño Universal para el Aprendizaje, este plan ofrece múltiples formas de representar la información, expresar el conocimiento y motivar a todos los estudiantes, atendiendo la diversidad en 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números enteros en la recta numérica, comprendiendo su valor absoluto y relación de orden.</w:t>
      </w:r>
    </w:p>
    <w:p>
      <w:pPr>
        <w:numPr>
          <w:ilvl w:val="0"/>
          <w:numId w:val="1"/>
        </w:numPr>
      </w:pPr>
      <w:r>
        <w:rPr/>
        <w:t xml:space="preserve">Resolver operaciones de suma, resta, multiplicación y división con números enteros aplicando reglas básicas.</w:t>
      </w:r>
    </w:p>
    <w:p>
      <w:pPr>
        <w:numPr>
          <w:ilvl w:val="0"/>
          <w:numId w:val="1"/>
        </w:numPr>
      </w:pPr>
      <w:r>
        <w:rPr/>
        <w:t xml:space="preserve">Analizar datos simples utilizando conceptos básicos de estadística para interpretar información del entorno.</w:t>
      </w:r>
    </w:p>
    <w:p>
      <w:pPr>
        <w:numPr>
          <w:ilvl w:val="0"/>
          <w:numId w:val="1"/>
        </w:numPr>
      </w:pPr>
      <w:r>
        <w:rPr/>
        <w:t xml:space="preserve">Expresar procedimientos y resultados matemáticos de forma clara mediante diferentes formatos (oral, escrito y gráfico).</w:t>
      </w:r>
    </w:p>
    <w:p>
      <w:pPr>
        <w:numPr>
          <w:ilvl w:val="0"/>
          <w:numId w:val="1"/>
        </w:numPr>
      </w:pPr>
      <w:r>
        <w:rPr/>
        <w:t xml:space="preserve">Reflexionar sobre la utilidad de los números enteros y la estadística en la vida cotidiana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 numérica impresa en tamaño carta para cada estudiante (1 por alumno)</w:t>
      </w:r>
    </w:p>
    <w:p>
      <w:pPr>
        <w:numPr>
          <w:ilvl w:val="0"/>
          <w:numId w:val="2"/>
        </w:numPr>
      </w:pPr>
      <w:r>
        <w:rPr/>
        <w:t xml:space="preserve">Tarjetas con números enteros impresas para actividades prácticas (al menos 30 tarjetas)</w:t>
      </w:r>
    </w:p>
    <w:p>
      <w:pPr>
        <w:numPr>
          <w:ilvl w:val="0"/>
          <w:numId w:val="2"/>
        </w:numPr>
      </w:pPr>
      <w:r>
        <w:rPr/>
        <w:t xml:space="preserve">Hojas de trabajo con ejercicios de operaciones y problemas estadísticos (1 por estudiante)</w:t>
      </w:r>
    </w:p>
    <w:p>
      <w:pPr>
        <w:numPr>
          <w:ilvl w:val="0"/>
          <w:numId w:val="2"/>
        </w:numPr>
      </w:pPr>
      <w:r>
        <w:rPr/>
        <w:t xml:space="preserve">Marcadores y pizarras pequeñas para trabajo en parejas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</w:t>
      </w:r>
    </w:p>
    <w:p>
      <w:pPr>
        <w:numPr>
          <w:ilvl w:val="0"/>
          <w:numId w:val="2"/>
        </w:numPr>
      </w:pPr>
      <w:r>
        <w:rPr/>
        <w:t xml:space="preserve">Video corto explicativo sobre números enteros y su uso cotidiano (3-4 minutos)</w:t>
      </w:r>
    </w:p>
    <w:p>
      <w:pPr>
        <w:numPr>
          <w:ilvl w:val="0"/>
          <w:numId w:val="2"/>
        </w:numPr>
      </w:pPr>
      <w:r>
        <w:rPr/>
        <w:t xml:space="preserve">Aplicación o software de visualización de datos simple (opcional, como GeoGebra o similar)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en lectura y uso de gráficos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concepto de número en la vida cotidiana y en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números enteros, cómo ubicarlos en la recta numérica, operar con ellos y entender una introducción a la estadística, herramientas útiles para la vida diaria y estudios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han visto números negativos, por ejemplo en el termómetro o en un banco? ¿Qué significan para ustedes esos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ejemplos cotidianos de números enteros: temperaturas bajo cero, deudas, ascensos y descensos en juegos, y cómo la estadística ayuda a interpretar datos de encuestas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diciendo: "Los números enteros y la estadística nos ayudan a entender mejor el mundo que nos rodea, desde el clima hasta nuestras finanzas personales o resultados deportivos."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estos conceptos pueden ser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recta numérica proyectada y las tarjetas con números enteros para explicar la definición de números enteros, su ubicación en la recta, valor absoluto y relación de orden. Presenta ejemplos visuales, explicaciones claras y lenguaje sencillo.</w:t>
      </w:r>
    </w:p>
    <w:p>
      <w:pPr/>
      <w:r>
        <w:rPr/>
        <w:t xml:space="preserve">Introduce las reglas básicas para sumar, restar, multiplicar y dividir números enteros con ejemplos prácticos y apoyos visuales.</w:t>
      </w:r>
    </w:p>
    <w:p>
      <w:pPr/>
      <w:r>
        <w:rPr/>
        <w:t xml:space="preserve">Explica brevemente qué es la estadística y cómo se pueden analizar datos simples mediante organización y comparación.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la recta numérica con números enteros"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números enteros en la recta numérica, comprendiendo su valor absoluto y relación de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una recta numérica impresa y tarjetas con números enteros variados.</w:t>
      </w:r>
    </w:p>
    <w:p>
      <w:pPr>
        <w:numPr>
          <w:ilvl w:val="1"/>
          <w:numId w:val="7"/>
        </w:numPr>
      </w:pPr>
      <w:r>
        <w:rPr/>
        <w:t xml:space="preserve">Solicita que coloquen las tarjetas en la posición correcta sobre la recta numérica y luego indiquen el valor absoluto de cada número.</w:t>
      </w:r>
    </w:p>
    <w:p>
      <w:pPr>
        <w:numPr>
          <w:ilvl w:val="1"/>
          <w:numId w:val="7"/>
        </w:numPr>
      </w:pPr>
      <w:r>
        <w:rPr/>
        <w:t xml:space="preserve">Pregunta: "¿Cuál número está más lejos del cero? ¿Cómo pueden saberlo?"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tarjetas correctamente ubicadas y respuestas escritas sobre valor absoluto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el -3 está a la izquierda del 2?" o "¿Qué significa que un número tenga un valor absoluto mayor?" y apoya a quienes tengan dudas.</w:t>
      </w:r>
    </w:p>
    <w:p>
      <w:pPr/>
      <w:r>
        <w:rPr>
          <w:b w:val="1"/>
          <w:bCs w:val="1"/>
        </w:rPr>
        <w:t xml:space="preserve">Actividad 2: "Operando con números enteros"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suma, resta, multiplicación y división con números enteros aplicando reglas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que mezclan las cuatro operaciones con números enteros.</w:t>
      </w:r>
    </w:p>
    <w:p>
      <w:pPr>
        <w:numPr>
          <w:ilvl w:val="1"/>
          <w:numId w:val="8"/>
        </w:numPr>
      </w:pPr>
      <w:r>
        <w:rPr/>
        <w:t xml:space="preserve">Los estudiantes resuelven individualmente los ejercicios y después comparan respuestas en grupos de 3-4.</w:t>
      </w:r>
    </w:p>
    <w:p>
      <w:pPr>
        <w:numPr>
          <w:ilvl w:val="1"/>
          <w:numId w:val="8"/>
        </w:numPr>
      </w:pPr>
      <w:r>
        <w:rPr/>
        <w:t xml:space="preserve">Se pide que expliquen oralmente una de las operaciones que les resultó más difícil.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ejercicios resueltos y explicación oral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trabajos, plantea preguntas como "¿Qué pasa cuando sumamos un número negativo con uno positivo?" y ofrece apoyo personalizado.</w:t>
      </w:r>
    </w:p>
    <w:p>
      <w:pPr/>
      <w:r>
        <w:rPr>
          <w:b w:val="1"/>
          <w:bCs w:val="1"/>
        </w:rPr>
        <w:t xml:space="preserve">Actividad 3: "Introducción a la estadística con encuesta escolar"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simples utilizando conceptos básicos de estadística para interpretar información del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ficticios de una encuesta escolar sobre actividades favoritas (usando números enteros para representar diferencias, por ejemplo, +3 más estudiantes prefieren fútbol que baloncesto, -2 menos prefieren natación, etc.).</w:t>
      </w:r>
    </w:p>
    <w:p>
      <w:pPr>
        <w:numPr>
          <w:ilvl w:val="1"/>
          <w:numId w:val="9"/>
        </w:numPr>
      </w:pPr>
      <w:r>
        <w:rPr/>
        <w:t xml:space="preserve">Los estudiantes organizan los datos en una tabla simple y discuten en plenaria qué actividad es la más popular y cuál la menos, usando términos estadísticos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y conclusiones escritas y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datos, fomenta la discusión guiando con preguntas como "¿Cómo sabemos cuál actividad es la favorita?"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problemas propios usando números enteros y a compartirlos con sus compañeros.</w:t>
      </w:r>
    </w:p>
    <w:p>
      <w:pPr>
        <w:numPr>
          <w:ilvl w:val="0"/>
          <w:numId w:val="10"/>
        </w:numPr>
      </w:pPr>
      <w:r>
        <w:rPr/>
        <w:t xml:space="preserve">Para quienes necesitan más apoyo: Se les ofrece ayuda adicional con ejemplos visuales y manipulativos, y se les permite trabajar con un docente o auxiliar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conecta el aprendizaje diciendo: "Ahora que sabemos ubicar y operar con números enteros, veamos cómo podemos usar esta información para entender datos y tomar decisiones." Así se enlazan las actividades con la integración de la estadística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ticket de salida tres ideas clave aprendidas hoy sobre números enteros y estadística.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los números enteros para describir situaciones reales que conozco?</w:t>
      </w:r>
    </w:p>
    <w:p>
      <w:pPr>
        <w:numPr>
          <w:ilvl w:val="0"/>
          <w:numId w:val="12"/>
        </w:numPr>
      </w:pPr>
      <w:r>
        <w:rPr/>
        <w:t xml:space="preserve">¿Qué operación con números enteros me resultó más sencilla y cuál necesito practicar más?</w:t>
      </w:r>
    </w:p>
    <w:p>
      <w:pPr>
        <w:numPr>
          <w:ilvl w:val="0"/>
          <w:numId w:val="12"/>
        </w:numPr>
      </w:pPr>
      <w:r>
        <w:rPr/>
        <w:t xml:space="preserve">¿Por qué es importante interpretar datos estadísticos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de salida en voz alta, comenta respuestas destacadas y corrige malentendidos comunes. Felicita avances y anima 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problemas más complejos con números enteros y análisis estadísticos, y que pueden observar datos en su entorno para compartir ejemplos.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Solicita que observen en casa o en su comunidad situaciones donde aparezcan números enteros (temperaturas, deudas, ascensos y descensos), y que recolecten datos simples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inicio, a través de la pregunta detonadora y la observación de respuestas iniciales.</w:t>
      </w:r>
    </w:p>
    <w:p>
      <w:pPr>
        <w:numPr>
          <w:ilvl w:val="0"/>
          <w:numId w:val="14"/>
        </w:numPr>
      </w:pPr>
      <w:r>
        <w:rPr/>
        <w:t xml:space="preserve">Formativa: Durante la fase de desarrollo, mediante la observación de actividades prácticas, participación oral y revisión de ejercicios.</w:t>
      </w:r>
    </w:p>
    <w:p>
      <w:pPr>
        <w:numPr>
          <w:ilvl w:val="0"/>
          <w:numId w:val="14"/>
        </w:numPr>
      </w:pPr>
      <w:r>
        <w:rPr/>
        <w:t xml:space="preserve">Sumativa: En la fase de cierre,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Ubica correctamente números enteros en la recta numérica y explica su valor absoluto y orden.</w:t>
      </w:r>
    </w:p>
    <w:p>
      <w:pPr>
        <w:numPr>
          <w:ilvl w:val="0"/>
          <w:numId w:val="15"/>
        </w:numPr>
      </w:pPr>
      <w:r>
        <w:rPr/>
        <w:t xml:space="preserve">Resuelve operaciones básicas con números enteros aplicando las reglas adecuadas.</w:t>
      </w:r>
    </w:p>
    <w:p>
      <w:pPr>
        <w:numPr>
          <w:ilvl w:val="0"/>
          <w:numId w:val="15"/>
        </w:numPr>
      </w:pPr>
      <w:r>
        <w:rPr/>
        <w:t xml:space="preserve">Organiza e interpreta datos simples usando conceptos básicos de estadística.</w:t>
      </w:r>
    </w:p>
    <w:p>
      <w:pPr>
        <w:numPr>
          <w:ilvl w:val="0"/>
          <w:numId w:val="15"/>
        </w:numPr>
      </w:pPr>
      <w:r>
        <w:rPr/>
        <w:t xml:space="preserve">Expresa sus ideas y procedimientos matemáticos de manera clara y coherente.</w:t>
      </w:r>
    </w:p>
    <w:p>
      <w:pPr>
        <w:numPr>
          <w:ilvl w:val="0"/>
          <w:numId w:val="15"/>
        </w:numPr>
      </w:pPr>
      <w:r>
        <w:rPr/>
        <w:t xml:space="preserve">Demuestra reflexión sobre la utilidad de los números enteros y la estadística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correcta ubicación y explicación de números enteros.</w:t>
      </w:r>
    </w:p>
    <w:p>
      <w:pPr>
        <w:numPr>
          <w:ilvl w:val="0"/>
          <w:numId w:val="16"/>
        </w:numPr>
      </w:pPr>
      <w:r>
        <w:rPr/>
        <w:t xml:space="preserve">Rúbrica para evaluar la resolución de operaciones y explicación oral.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6"/>
        </w:numPr>
      </w:pPr>
      <w:r>
        <w:rPr/>
        <w:t xml:space="preserve">Revisión del ticket de salida como evidencia escrita del aprendizaje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Recta numérica con números ubicados correctamente y valor absoluto anotado.</w:t>
      </w:r>
    </w:p>
    <w:p>
      <w:pPr>
        <w:numPr>
          <w:ilvl w:val="0"/>
          <w:numId w:val="17"/>
        </w:numPr>
      </w:pPr>
      <w:r>
        <w:rPr/>
        <w:t xml:space="preserve">Hojas de trabajo con operaciones resueltas y explicaciones orales.</w:t>
      </w:r>
    </w:p>
    <w:p>
      <w:pPr>
        <w:numPr>
          <w:ilvl w:val="0"/>
          <w:numId w:val="17"/>
        </w:numPr>
      </w:pPr>
      <w:r>
        <w:rPr/>
        <w:t xml:space="preserve">Tablas y conclusiones de la actividad estadística grupal.</w:t>
      </w:r>
    </w:p>
    <w:p>
      <w:pPr>
        <w:numPr>
          <w:ilvl w:val="0"/>
          <w:numId w:val="17"/>
        </w:numPr>
      </w:pPr>
      <w:r>
        <w:rPr/>
        <w:t xml:space="preserve">Tickets de salida con síntesis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F0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8AB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9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C1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79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F7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F1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75F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FA0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9AA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D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744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9FD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0B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D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C7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BE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2026-09-25T23:29:35-05:00</dcterms:created>
  <dcterms:modified xsi:type="dcterms:W3CDTF">2026-09-25T23:29:35-05:00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