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Pastelería Saludable: Ciencia, Sabor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el fascinante mundo de la pastelería saludable desde una perspectiva científica y práctica. Los estudiantes aprenderán a definir qué es la pastelería saludable, entenderán la función de los ingredientes tradicionales y sus posibles sustituciones con alternativas más nutritivas. A través de un proceso investigativo y experimental, formularán una receta de galletas clásicas y con frambuesas, elaborarán la masa, hornearán y realizarán un análisis sensorial para evaluar la calidad y aceptación del producto final.</w:t>
      </w:r>
    </w:p>
    <w:p>
      <w:pPr/>
      <w:r>
        <w:rPr/>
        <w:t xml:space="preserve">La relevancia radica en la creciente demanda de opciones alimentarias más saludables, lo que conecta directamente con tendencias actuales de nutrición y bienestar. Además, el conocimiento adquirido fortalecerá competencias en investigación aplicada, formulación de alimentos y valoración crítica, competencias clave para futuros profesionales en Ciencias de la Educación con interés en educación para la salud, nutrición o diseño curricular en áreas afines.</w:t>
      </w:r>
    </w:p>
    <w:p>
      <w:pPr/>
      <w:r>
        <w:rPr/>
        <w:t xml:space="preserve">Este plan vincula la teoría con la práctica, fomentando el aprendizaje activo y el desarrollo de habilidades científicas, promoviendo además una conciencia crítica sobre la alimentación saludable en el contexto social y personal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analizar el concepto de pastelería saludable y su importancia en la alimentación contemporánea.</w:t>
      </w:r>
    </w:p>
    <w:p>
      <w:pPr>
        <w:numPr>
          <w:ilvl w:val="0"/>
          <w:numId w:val="1"/>
        </w:numPr>
      </w:pPr>
      <w:r>
        <w:rPr/>
        <w:t xml:space="preserve">Identificar y explicar la función de los ingredientes en la formulación de productos de pastelería.</w:t>
      </w:r>
    </w:p>
    <w:p>
      <w:pPr>
        <w:numPr>
          <w:ilvl w:val="0"/>
          <w:numId w:val="1"/>
        </w:numPr>
      </w:pPr>
      <w:r>
        <w:rPr/>
        <w:t xml:space="preserve">Investigar y proponer sustituciones saludables de ingredientes tradicionales en recetas clásicas.</w:t>
      </w:r>
    </w:p>
    <w:p>
      <w:pPr>
        <w:numPr>
          <w:ilvl w:val="0"/>
          <w:numId w:val="1"/>
        </w:numPr>
      </w:pPr>
      <w:r>
        <w:rPr/>
        <w:t xml:space="preserve">Diseñar y formular una receta de galletas clásicas y con frambuesas empleando sustituciones saludables.</w:t>
      </w:r>
    </w:p>
    <w:p>
      <w:pPr>
        <w:numPr>
          <w:ilvl w:val="0"/>
          <w:numId w:val="1"/>
        </w:numPr>
      </w:pPr>
      <w:r>
        <w:rPr/>
        <w:t xml:space="preserve">Elaborar, hornear y realizar un análisis sensorial crítico de las galletas formuladas.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Ingredientes para pastelería: harina integral, harina blanca, azúcar mascabado, azúcar blanca, aceite de coco, mantequilla, huevo, polvo para hornear, frambuesas frescas o congeladas (cantidad para 2 grupos de trabajo, aprox. 1 kg en total)</w:t>
      </w:r>
    </w:p>
    <w:p>
      <w:pPr>
        <w:numPr>
          <w:ilvl w:val="0"/>
          <w:numId w:val="2"/>
        </w:numPr>
      </w:pPr>
      <w:r>
        <w:rPr/>
        <w:t xml:space="preserve">Utensilios de cocina: tazones, cucharas medidoras, batidores, moldes para galletas, bandejas para hornear, horno eléctrico o convencional, espátulas</w:t>
      </w:r>
    </w:p>
    <w:p>
      <w:pPr>
        <w:numPr>
          <w:ilvl w:val="0"/>
          <w:numId w:val="2"/>
        </w:numPr>
      </w:pPr>
      <w:r>
        <w:rPr/>
        <w:t xml:space="preserve">Material impreso: ficha técnica con función de ingredientes, hoja de formulación de receta, guía para análisis sensorial</w:t>
      </w:r>
    </w:p>
    <w:p>
      <w:pPr>
        <w:numPr>
          <w:ilvl w:val="0"/>
          <w:numId w:val="2"/>
        </w:numPr>
      </w:pPr>
      <w:r>
        <w:rPr/>
        <w:t xml:space="preserve">Herramientas digitales: computadora o tablet con acceso a internet para búsqueda de información científica primaria (artículos, bases de datos), proyector para presentación breve</w:t>
      </w:r>
    </w:p>
    <w:p>
      <w:pPr>
        <w:numPr>
          <w:ilvl w:val="0"/>
          <w:numId w:val="2"/>
        </w:numPr>
      </w:pPr>
      <w:r>
        <w:rPr/>
        <w:t xml:space="preserve">Material audiovisual: video corto sobre la función de ingredientes en pastelería saludable (5 minutos)</w:t>
      </w:r>
    </w:p>
    <w:p>
      <w:pPr>
        <w:numPr>
          <w:ilvl w:val="0"/>
          <w:numId w:val="2"/>
        </w:numPr>
      </w:pPr>
      <w:r>
        <w:rPr/>
        <w:t xml:space="preserve">Material para registro: cuadernos, bolígrafos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de alimentos y función de ingredientes (adquiridos en cursos previos de nutrición o ciencias básicas).</w:t>
      </w:r>
    </w:p>
    <w:p>
      <w:pPr>
        <w:numPr>
          <w:ilvl w:val="0"/>
          <w:numId w:val="3"/>
        </w:numPr>
      </w:pPr>
      <w:r>
        <w:rPr/>
        <w:t xml:space="preserve">Habilidades básicas en trabajo en equipo y manejo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técnicas elementales de cocina o pastelería (no obligatoria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pastelería saludable desde un enfoque científico y práctico para desarrollar competencias investigativas y culinarias aplicadas a la salud.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entienden por pastelería saludable y qué diferencias tiene con la pastelería tradicional? ¿Qué ingredientes creen que pueden ser sustituidos para hacerla más nutritiva?"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sus ideas y experiencias personales o académicas.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"Según la OMS, reducir el consumo de azúcares refinados y grasas saturadas puede disminuir riesgos de enfermedades crónicas. ¿Cómo creen que la pastelería puede adaptarse a estas recomendaciones sin perder sabor?"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opiniones.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tema con la vida diaria y el futuro profesional de los estudiantes, resaltando la importancia de promover hábitos saludables y la capacidad de innovar en productos alimenticios.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y se preparan para la investigación y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(5 minutos) el video sobre función de ingredientes en pastelería saludable, enfatizando la importancia de cada componente y posibles sustituciones. Luego invita a los estudiantes a investigar en grupos pequeños para profundizar en sustituciones saludables.</w:t>
      </w:r>
    </w:p>
    <w:p>
      <w:pPr/>
      <w:r>
        <w:rPr>
          <w:b w:val="1"/>
          <w:bCs w:val="1"/>
        </w:rPr>
        <w:t xml:space="preserve">Actividad 1: Investigación y análisis de ingredientes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 función de ingredientes y sus sustituciones.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consultan fuentes científicas confiables (bases de datos, artículos) para responder: ¿Cuál es la función principal de cada ingrediente en una receta de galletas? ¿Qué alternativas saludables existen para cada uno? Completar una tabla proporcionada.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función y sustituciones de ingredientes.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como: "¿Qué efectos tiene sustituir azúcar blanca por mascabado? ¿Cómo afecta la textura al usar harina integral?"</w:t>
      </w:r>
    </w:p>
    <w:p>
      <w:pPr/>
      <w:r>
        <w:rPr>
          <w:b w:val="1"/>
          <w:bCs w:val="1"/>
        </w:rPr>
        <w:t xml:space="preserve">Actividad 2: Formulación y planificación práctica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receta adaptada de galletas clásicas y de frambuesas con sustituciones saludables.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la tabla, cada grupo formula dos recetas (clásica y con frambuesas), calculando proporciones y anotando pasos para la elaboración y horneado.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Recetas formuladas y plan de elaboración impreso.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ajustes técnicos y validar viabilidad de recetas.</w:t>
      </w:r>
    </w:p>
    <w:p>
      <w:pPr/>
      <w:r>
        <w:rPr>
          <w:b w:val="1"/>
          <w:bCs w:val="1"/>
        </w:rPr>
        <w:t xml:space="preserve">Actividad 3: Elaboración y horneado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la formulación elaborando y horneando las galletas.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sigue su receta para preparar la masa, formar las galletas, y hornearlas bajo supervisión.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en la cocina o espacio habilitado.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Galletas horneadas listas para evaluación sensorial.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 (incluye preparación y horneado rápido o precocinado).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higiene y técnica, brindar apoyo técnico y motivacional.</w:t>
      </w:r>
    </w:p>
    <w:p>
      <w:pPr/>
      <w:r>
        <w:rPr>
          <w:b w:val="1"/>
          <w:bCs w:val="1"/>
        </w:rPr>
        <w:t xml:space="preserve">Actividad 4: Análisis sensorial y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comparar las galletas mediante análisis sensorial.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prueba ambas galletas y completa la ficha sensorial (aroma, textura, sabor, apariencia). Posteriormente, discuten en grupo fortalezas y áreas de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evaluación, grupal para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sensorial individual y resumen grupal de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que profundicen la comprensión, por ejemplo: "¿Cómo influyó el cambio de ingredientes en el sabor?"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Invitados a investigar un ingrediente extra y proponer una tercera receta innovadora.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guías visuales y acompañamiento cercano para la investigación y elaboración; se les asigna tareas concretas adaptadas a su ritmo.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la reflexión y evaluación para mejorar productos y conecta con la siguiente fase de cierre donde consolidarán aprendizajes y reflexionarán sobre su experiencia.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organizador gráfico colectivo en el pizarrón con las ideas centrales: concepto de pastelería saludable, función y sustitución de ingredientes, procesos y aprendizajes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clave y resumen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brevemente por escrito:</w:t>
      </w:r>
    </w:p>
    <w:p>
      <w:pPr>
        <w:numPr>
          <w:ilvl w:val="0"/>
          <w:numId w:val="9"/>
        </w:numPr>
      </w:pPr>
      <w:r>
        <w:rPr/>
        <w:t xml:space="preserve">¿Qué aprendí sobre la función de los ingredientes en la pastelería saludable?</w:t>
      </w:r>
    </w:p>
    <w:p>
      <w:pPr>
        <w:numPr>
          <w:ilvl w:val="0"/>
          <w:numId w:val="9"/>
        </w:numPr>
      </w:pPr>
      <w:r>
        <w:rPr/>
        <w:t xml:space="preserve">¿Cómo puedo aplicar lo investigado y elaborado en mi vida personal o profesional?</w:t>
      </w:r>
    </w:p>
    <w:p>
      <w:pPr>
        <w:numPr>
          <w:ilvl w:val="0"/>
          <w:numId w:val="9"/>
        </w:numPr>
      </w:pPr>
      <w:r>
        <w:rPr/>
        <w:t xml:space="preserve">¿Qué reto identifiqué durante la formulación y elaboración y cómo lo superé?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verbal a cada grupo, destacando aciertos y sugiriendo mejoras para futuras formulaciones.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posibles aplicaciones en proyectos de educación alimentaria o desarrollo curricular en salud, animando a los estudiantes a seguir explorando e innovando.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diseñar una receta personal de pastelería saludable utilizando al menos dos sustituciones aprendidas, para compartir en la próxima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definir y explicar el concepto de pastelería saludable (objetivo 1).</w:t>
      </w:r>
    </w:p>
    <w:p>
      <w:pPr>
        <w:numPr>
          <w:ilvl w:val="0"/>
          <w:numId w:val="10"/>
        </w:numPr>
      </w:pPr>
      <w:r>
        <w:rPr/>
        <w:t xml:space="preserve">Precisión en la identificación y explicación de la función y sustitución de ingredientes (objetivo 2 y 3).</w:t>
      </w:r>
    </w:p>
    <w:p>
      <w:pPr>
        <w:numPr>
          <w:ilvl w:val="0"/>
          <w:numId w:val="10"/>
        </w:numPr>
      </w:pPr>
      <w:r>
        <w:rPr/>
        <w:t xml:space="preserve">Creatividad y viabilidad en la formulación de recetas adaptadas (objetivo 4).</w:t>
      </w:r>
    </w:p>
    <w:p>
      <w:pPr>
        <w:numPr>
          <w:ilvl w:val="0"/>
          <w:numId w:val="10"/>
        </w:numPr>
      </w:pPr>
      <w:r>
        <w:rPr/>
        <w:t xml:space="preserve">Habilidad para elaborar y hornear siguiendo procedimientos adecuados (objetivo 5).</w:t>
      </w:r>
    </w:p>
    <w:p>
      <w:pPr>
        <w:numPr>
          <w:ilvl w:val="0"/>
          <w:numId w:val="10"/>
        </w:numPr>
      </w:pPr>
      <w:r>
        <w:rPr/>
        <w:t xml:space="preserve">Calidad del análisis sensorial y reflexión crítica sobre el producto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elaboración, rúbrica para evaluación de recetas y análisis sensorial, autoevaluación escrita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de función y sustituciones de ingredientes.</w:t>
      </w:r>
    </w:p>
    <w:p>
      <w:pPr>
        <w:numPr>
          <w:ilvl w:val="0"/>
          <w:numId w:val="11"/>
        </w:numPr>
      </w:pPr>
      <w:r>
        <w:rPr/>
        <w:t xml:space="preserve">Recetas formuladas y plan de elaboración.</w:t>
      </w:r>
    </w:p>
    <w:p>
      <w:pPr>
        <w:numPr>
          <w:ilvl w:val="0"/>
          <w:numId w:val="11"/>
        </w:numPr>
      </w:pPr>
      <w:r>
        <w:rPr/>
        <w:t xml:space="preserve">Producto final: galletas elaboradas.</w:t>
      </w:r>
    </w:p>
    <w:p>
      <w:pPr>
        <w:numPr>
          <w:ilvl w:val="0"/>
          <w:numId w:val="11"/>
        </w:numPr>
      </w:pPr>
      <w:r>
        <w:rPr/>
        <w:t xml:space="preserve">Ficha de análisis sensorial completada.</w:t>
      </w:r>
    </w:p>
    <w:p>
      <w:pPr>
        <w:numPr>
          <w:ilvl w:val="0"/>
          <w:numId w:val="11"/>
        </w:numPr>
      </w:pPr>
      <w:r>
        <w:rPr/>
        <w:t xml:space="preserve">Respuestas escritas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la Pastelería Saludable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pastelería saludable, función de ingredientes y sustituciones, para orientar mejor el desarrollo de la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evaluación al inicio de la sesión, solicitando respuestas breves y claras. Se puede realizar en formato papel o digital.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Defina con sus palabras qué entiende por "pastelería saludable".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del concepto de pastelería saludable.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Mencione al menos tres ingredientes comunes en galletas clásicas y su función principal (por ejemplo: harina, azúcar, mantequilla).</w:t>
            </w:r>
          </w:p>
        </w:tc>
        <w:tc>
          <w:tcPr>
            <w:noWrap/>
          </w:tcPr>
          <w:p>
            <w:pPr/>
            <w:r>
              <w:rPr/>
              <w:t xml:space="preserve">Conocer el nivel de conocimiento sobre la función de ingredientes en la preparación.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Proponga dos ingredientes que podrían sustituir al azúcar en una receta para hacerla más saludable y explique brevemente por qué.</w:t>
            </w:r>
          </w:p>
        </w:tc>
        <w:tc>
          <w:tcPr>
            <w:noWrap/>
          </w:tcPr>
          <w:p>
            <w:pPr/>
            <w:r>
              <w:rPr/>
              <w:t xml:space="preserve">Identificar conocimiento previo sobre sustituciones saludables en pastelería.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¿Ha elaborado alguna vez una receta de galletas con ingredientes alternativos o saludables? Si su respuesta es sí, describa brevemente la experiencia.</w:t>
            </w:r>
          </w:p>
        </w:tc>
        <w:tc>
          <w:tcPr>
            <w:noWrap/>
          </w:tcPr>
          <w:p>
            <w:pPr/>
            <w:r>
              <w:rPr/>
              <w:t xml:space="preserve">Reconocer experiencias previas prácticas en pastelería saludable.</w:t>
            </w:r>
          </w:p>
        </w:tc>
      </w:tr>
    </w:tbl>
    <w:p>
      <w:pPr/>
      <w:r>
        <w:rPr>
          <w:b w:val="1"/>
          <w:bCs w:val="1"/>
        </w:rPr>
        <w:t xml:space="preserve">Sugerencia para el docente:</w:t>
      </w:r>
      <w:r>
        <w:rPr/>
        <w:t xml:space="preserve"> Analizar rápidamente las respuestas para ajustar el enfoque de la clase, profundizando en conceptos que los estudiantes no dominen o destacando experiencias para la discusión inicial.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"Explorando la Pastelería Saludable"</w:t>
      </w:r>
    </w:p>
    <w:p>
      <w:pPr/>
      <w:r>
        <w:rPr/>
        <w:t xml:space="preserve">Para monitorear el progreso de los estudiantes universitarios durante la sesión de 1 hora, se proponen las siguientes herramientas de evaluación formativa que se aplican en momentos clave del desarrollo de la clase, permiten retroalimentación inmediata y están alineadas con los objetivos de aprendizaje establecidos.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Preguntas Rápidas de Conceptualización (5 minutos)</w:t>
      </w:r>
      <w:r>
        <w:rPr/>
        <w:t xml:space="preserve">Al inicio de la sesión, para evaluar la comprensión del concepto de pastelería saludable.</w:t>
      </w:r>
    </w:p>
    <w:p>
      <w:pPr>
        <w:numPr>
          <w:ilvl w:val="1"/>
          <w:numId w:val="13"/>
        </w:numPr>
      </w:pPr>
      <w:r>
        <w:rPr/>
        <w:t xml:space="preserve">Formato: Preguntas abiertas breves o selección múltiple (oral o escrita rápida).</w:t>
      </w:r>
    </w:p>
    <w:p>
      <w:pPr>
        <w:numPr>
          <w:ilvl w:val="1"/>
          <w:numId w:val="13"/>
        </w:numPr>
      </w:pPr>
      <w:r>
        <w:rPr/>
        <w:t xml:space="preserve">Ejemplo: "Mencione dos características que definen la pastelería saludable".</w:t>
      </w:r>
    </w:p>
    <w:p>
      <w:pPr>
        <w:numPr>
          <w:ilvl w:val="1"/>
          <w:numId w:val="13"/>
        </w:numPr>
      </w:pPr>
      <w:r>
        <w:rPr/>
        <w:t xml:space="preserve">Objetivo evaluado: Concepto de pastelería saludable.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Mapa Conceptual Colaborativo (10 minutos)</w:t>
      </w:r>
      <w:r>
        <w:rPr/>
        <w:t xml:space="preserve">Luego de explicar la función de ingredientes y sustituciones, los estudiantes elaboran un mapa conceptual en grupos pequeños que refleje:</w:t>
      </w:r>
      <w:r>
        <w:rPr/>
        <w:t xml:space="preserve">El docente supervisa y corrige en tiempo real.</w:t>
      </w:r>
      <w:r>
        <w:rPr>
          <w:i w:val="1"/>
          <w:iCs w:val="1"/>
        </w:rPr>
        <w:t xml:space="preserve">Objetivos evaluados:</w:t>
      </w:r>
      <w:r>
        <w:rPr/>
        <w:t xml:space="preserve"> Función de ingredientes y sustituciones.</w:t>
      </w:r>
    </w:p>
    <w:p>
      <w:pPr>
        <w:numPr>
          <w:ilvl w:val="1"/>
          <w:numId w:val="13"/>
        </w:numPr>
      </w:pPr>
      <w:r>
        <w:rPr/>
        <w:t xml:space="preserve">Función de ingredientes clave.</w:t>
      </w:r>
    </w:p>
    <w:p>
      <w:pPr>
        <w:numPr>
          <w:ilvl w:val="1"/>
          <w:numId w:val="13"/>
        </w:numPr>
      </w:pPr>
      <w:r>
        <w:rPr/>
        <w:t xml:space="preserve">Posibles sustituciones saludables y sus efectos.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Checklist de Formulación y Elaboración (Durante la actividad práctica, 20 minutos)</w:t>
      </w:r>
      <w:r>
        <w:rPr/>
        <w:t xml:space="preserve">Mientras los estudiantes formulan y elaboran las galletas, el docente utiliza una lista rápida para verificar:</w:t>
      </w:r>
      <w:r>
        <w:rPr/>
        <w:t xml:space="preserve">Esto permite identificar y corregir errores a tiempo.</w:t>
      </w:r>
      <w:r>
        <w:rPr>
          <w:i w:val="1"/>
          <w:iCs w:val="1"/>
        </w:rPr>
        <w:t xml:space="preserve">Objetivos evaluados:</w:t>
      </w:r>
      <w:r>
        <w:rPr/>
        <w:t xml:space="preserve"> Formulación, elaboración y horneado.</w:t>
      </w:r>
    </w:p>
    <w:p>
      <w:pPr>
        <w:numPr>
          <w:ilvl w:val="1"/>
          <w:numId w:val="13"/>
        </w:numPr>
      </w:pPr>
      <w:r>
        <w:rPr/>
        <w:t xml:space="preserve">Aplicación correcta de la formulación para galletas clásicas y de frambuesa.</w:t>
      </w:r>
    </w:p>
    <w:p>
      <w:pPr>
        <w:numPr>
          <w:ilvl w:val="1"/>
          <w:numId w:val="13"/>
        </w:numPr>
      </w:pPr>
      <w:r>
        <w:rPr/>
        <w:t xml:space="preserve">Uso adecuado de sustituciones.</w:t>
      </w:r>
    </w:p>
    <w:p>
      <w:pPr>
        <w:numPr>
          <w:ilvl w:val="1"/>
          <w:numId w:val="13"/>
        </w:numPr>
      </w:pPr>
      <w:r>
        <w:rPr/>
        <w:t xml:space="preserve">Técnicas de elaboración y medidas de higiene.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4. Rúbrica Simplificada de Análisis Sensorial (10 minutos)</w:t>
      </w:r>
      <w:r>
        <w:rPr/>
        <w:t xml:space="preserve">Después del horneado, los estudiantes realizan un análisis sensorial básico de sus galletas evaluando:</w:t>
      </w:r>
      <w:r>
        <w:rPr/>
        <w:t xml:space="preserve">Se entrega una rúbrica con criterios y escala de 1 a 3 para que cada grupo autoevalúe y comparta sus observaciones.</w:t>
      </w:r>
      <w:r>
        <w:rPr>
          <w:i w:val="1"/>
          <w:iCs w:val="1"/>
        </w:rPr>
        <w:t xml:space="preserve">Objetivo evaluado:</w:t>
      </w:r>
      <w:r>
        <w:rPr/>
        <w:t xml:space="preserve"> Análisis sensorial.</w:t>
      </w:r>
    </w:p>
    <w:p>
      <w:pPr>
        <w:numPr>
          <w:ilvl w:val="1"/>
          <w:numId w:val="13"/>
        </w:numPr>
      </w:pPr>
      <w:r>
        <w:rPr/>
        <w:t xml:space="preserve">Sabor</w:t>
      </w:r>
    </w:p>
    <w:p>
      <w:pPr>
        <w:numPr>
          <w:ilvl w:val="1"/>
          <w:numId w:val="13"/>
        </w:numPr>
      </w:pPr>
      <w:r>
        <w:rPr/>
        <w:t xml:space="preserve">Textura</w:t>
      </w:r>
    </w:p>
    <w:p>
      <w:pPr>
        <w:numPr>
          <w:ilvl w:val="1"/>
          <w:numId w:val="13"/>
        </w:numPr>
      </w:pPr>
      <w:r>
        <w:rPr/>
        <w:t xml:space="preserve">Apariencia</w:t>
      </w:r>
    </w:p>
    <w:p>
      <w:pPr>
        <w:numPr>
          <w:ilvl w:val="1"/>
          <w:numId w:val="13"/>
        </w:numPr>
      </w:pPr>
      <w:r>
        <w:rPr/>
        <w:t xml:space="preserve">Aroma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5. Retroalimentación Oral y Escrita del Docente (Durante y al final de la sesión)</w:t>
      </w:r>
      <w:r>
        <w:rPr/>
        <w:t xml:space="preserve">El docente proporciona comentarios inmediatos sobre cada fase práctica y al concluir la sesión entrega una síntesis escrita con fortalezas, áreas de mejora y recomendaciones para futuras prácticas.</w:t>
      </w:r>
      <w:r>
        <w:rPr>
          <w:i w:val="1"/>
          <w:iCs w:val="1"/>
        </w:rPr>
        <w:t xml:space="preserve">Objetivo evaluado:</w:t>
      </w:r>
      <w:r>
        <w:rPr/>
        <w:t xml:space="preserve"> Evaluación global del desempeño y aprendizaje.</w:t>
      </w:r>
    </w:p>
    <w:p>
      <w:pPr/>
      <w:r>
        <w:rPr/>
        <w:t xml:space="preserve">Estas herramientas permiten al docente y estudiantes identificar avances y dificultades en tiempo real, facilitando ajustes oportunos y promoviendo el aprendizaje activo y reflexivo dentro de la metodología Aprendizaje Basado en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E6D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828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017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1E5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BDA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90F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E5F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FC7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9EB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501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DC1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F1D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FAB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2026-09-26T00:48:13-05:00</dcterms:created>
  <dcterms:modified xsi:type="dcterms:W3CDTF">2026-09-26T00:48:13-05:00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