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TIC: Alfabetización Digital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desarrollar habilidades prácticas en el uso de las Tecnologías de la Información y la Comunicación (TIC). A través de esta sesión de una hora, los estudiantes aprenderán a manejar herramientas digitales básicas, comprenderán la importancia de la alfabetización digital y cómo estas habilidades facilitan su inserción y desempeño en el mundo laboral actual.</w:t>
      </w:r>
    </w:p>
    <w:p>
      <w:pPr/>
      <w:r>
        <w:rPr/>
        <w:t xml:space="preserve">La formación se basa en la metodología de Aprendizaje Basado en Problemas (ABP), fomentando el pensamiento crítico y la resolución de situaciones reales relacionadas con el uso de TIC. Esto permitirá que los estudiantes no solo adquieran conocimientos técnicos, sino también competencias para identificar y solucionar problemas digitales cotidianos, aumentando su autonomía y confianza al utilizar dispositivos y servicios digitales.</w:t>
      </w:r>
    </w:p>
    <w:p>
      <w:pPr/>
      <w:r>
        <w:rPr/>
        <w:t xml:space="preserve">Este aprendizaje es altamente relevante porque las TIC están presentes en muchos sectores laborales y actividades cotidianas. Al dominar estas herramientas, los estudiantes mejoran su empleabilidad, comunicación y acceso a información, contribuyendo a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básicas de herramientas digitales comunes para el trabajo.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el uso de TIC en el entorno laboral y personal.</w:t>
      </w:r>
    </w:p>
    <w:p>
      <w:pPr>
        <w:numPr>
          <w:ilvl w:val="0"/>
          <w:numId w:val="1"/>
        </w:numPr>
      </w:pPr>
      <w:r>
        <w:rPr/>
        <w:t xml:space="preserve">Aplicar soluciones prácticas para resolver problemas sencillos en el uso de software y dispositivos digitales.</w:t>
      </w:r>
    </w:p>
    <w:p>
      <w:pPr>
        <w:numPr>
          <w:ilvl w:val="0"/>
          <w:numId w:val="1"/>
        </w:numPr>
      </w:pPr>
      <w:r>
        <w:rPr/>
        <w:t xml:space="preserve">Evaluar la importancia de la alfabetización digital en el contexto laboral y social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estudiantes, mínimo 5 dispositivos)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Presentación en PowerPoint o PDF con ejemplos de herramientas digitales básicas (correo electrónico, navegadores, procesadores de texto)</w:t>
      </w:r>
    </w:p>
    <w:p>
      <w:pPr>
        <w:numPr>
          <w:ilvl w:val="0"/>
          <w:numId w:val="2"/>
        </w:numPr>
      </w:pPr>
      <w:r>
        <w:rPr/>
        <w:t xml:space="preserve">Hoja impresa con problema simulado para resolver (1 por grupo)</w:t>
      </w:r>
    </w:p>
    <w:p>
      <w:pPr>
        <w:numPr>
          <w:ilvl w:val="0"/>
          <w:numId w:val="2"/>
        </w:numPr>
      </w:pPr>
      <w:r>
        <w:rPr/>
        <w:t xml:space="preserve">Cuaderno o papel y bolígrafo para anotaciones</w:t>
      </w:r>
    </w:p>
    <w:p>
      <w:pPr>
        <w:numPr>
          <w:ilvl w:val="0"/>
          <w:numId w:val="2"/>
        </w:numPr>
      </w:pPr>
      <w:r>
        <w:rPr/>
        <w:t xml:space="preserve">Video corto (3 minutos) sobre la importancia de las TIC en el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encender y manejar un dispositivo digital (computadora, tablet o celular).</w:t>
      </w:r>
    </w:p>
    <w:p>
      <w:pPr>
        <w:numPr>
          <w:ilvl w:val="0"/>
          <w:numId w:val="3"/>
        </w:numPr>
      </w:pPr>
      <w:r>
        <w:rPr/>
        <w:t xml:space="preserve">Habilidades elementales de lectura y escritura.</w:t>
      </w:r>
    </w:p>
    <w:p>
      <w:pPr>
        <w:numPr>
          <w:ilvl w:val="0"/>
          <w:numId w:val="3"/>
        </w:numPr>
      </w:pPr>
      <w:r>
        <w:rPr/>
        <w:t xml:space="preserve">Experiencia previa mínima en el uso de teléfonos móviles o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cómo las herramientas digitales pueden facilitar su trabajo y vida diaria, y que resolverán un problema relacionado con el uso de TIC para practicar estas habilidades.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dispositivos electrónicos usan en su día a día y para qué los utilizan?”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personales breves (teléfono, computadora, aplicaciones usadas).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más del 70% de las empresas hoy requieren empleados que sepan usar herramientas digitales básicas?” y presenta un video corto de 3 minutos que muestra ejemplos concretos de uso de TIC en diferentes trabajos.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diciendo: “Así como usan el celular para comunicarse, aprenderán a usar otras herramientas digitales para facilitar tareas en el trabajo y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 realista: “Imaginen que necesitan enviar un currículum por correo electrónico, pero no saben cómo adjuntar un archivo o escribir el mensaje correcto. ¿Cómo lo resolverían?”</w:t>
      </w:r>
    </w:p>
    <w:p>
      <w:pPr/>
      <w:r>
        <w:rPr/>
        <w:t xml:space="preserve">Explica brevemente las funciones básicas del correo electrónico, navegador y procesador de texto con ejemplos sencillos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herramientas digitales básicas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básicas en herramientas digitales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una computadora o tablet.</w:t>
      </w:r>
    </w:p>
    <w:p>
      <w:pPr>
        <w:numPr>
          <w:ilvl w:val="1"/>
          <w:numId w:val="4"/>
        </w:numPr>
      </w:pPr>
      <w:r>
        <w:rPr/>
        <w:t xml:space="preserve">Indica que abran el correo electrónico y practiquen identificar dónde escribir el mensaje, adjuntar un archivo y enviar.</w:t>
      </w:r>
    </w:p>
    <w:p>
      <w:pPr>
        <w:numPr>
          <w:ilvl w:val="1"/>
          <w:numId w:val="4"/>
        </w:numPr>
      </w:pPr>
      <w:r>
        <w:rPr/>
        <w:t xml:space="preserve">Los estudiantes exploran libremente mientras el docente guía con preguntas: “¿Dónde creen que se adjunta un archivo? ¿Cómo podrían escribir un mensaje formal?”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demostración práctica en dispositivo.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dudas, formula preguntas que orientan y estimulan el análisis.</w:t>
      </w:r>
    </w:p>
    <w:p>
      <w:pPr/>
      <w:r>
        <w:rPr>
          <w:b w:val="1"/>
          <w:bCs w:val="1"/>
        </w:rPr>
        <w:t xml:space="preserve">Actividad 2: Resolviendo un problema digital simulado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soluciones prácticas para resolver problemas en el uso de TIC.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un problema simulado (ejemplo: “No puedo encontrar un archivo guardado en mi computadora” o “No sé cómo buscar información confiable en internet”).</w:t>
      </w:r>
    </w:p>
    <w:p>
      <w:pPr>
        <w:numPr>
          <w:ilvl w:val="1"/>
          <w:numId w:val="5"/>
        </w:numPr>
      </w:pPr>
      <w:r>
        <w:rPr/>
        <w:t xml:space="preserve">Indica que discutan y propongan pasos para resolverlo usando las herramientas digitales vistas.</w:t>
      </w:r>
    </w:p>
    <w:p>
      <w:pPr>
        <w:numPr>
          <w:ilvl w:val="1"/>
          <w:numId w:val="5"/>
        </w:numPr>
      </w:pPr>
      <w:r>
        <w:rPr/>
        <w:t xml:space="preserve">Luego, cada grupo comparte su solución con el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grupal escrita o verbal de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como “¿Qué pasos seguirían para encontrar ese archivo? ¿Qué palabras usarían para una búsqueda efectiva?”</w:t>
      </w:r>
    </w:p>
    <w:p>
      <w:pPr/>
      <w:r>
        <w:rPr>
          <w:b w:val="1"/>
          <w:bCs w:val="1"/>
        </w:rPr>
        <w:t xml:space="preserve">Actividad 3: Debate rápido sobre la importancia de la alfabetización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alfabetización digital en el trabajo y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“¿Por qué creen que es importante saber usar las TIC en el trabajo de hoy?”</w:t>
      </w:r>
    </w:p>
    <w:p>
      <w:pPr>
        <w:numPr>
          <w:ilvl w:val="1"/>
          <w:numId w:val="6"/>
        </w:numPr>
      </w:pPr>
      <w:r>
        <w:rPr/>
        <w:t xml:space="preserve">Los estudiantes responden en plenaria, compartiendo experiencias o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Recoge las ideas principales y refuerza la relevancia del tema para su contexto.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exploren otras funciones del correo o navegador, como crear una carpeta o usar un buscador.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Asignar un compañero guía, usar explicaciones con lenguaje sencillo y demostraciones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“Ahora que exploraron las herramientas, usemos ese conocimiento para resolver problemas reales y entender por qué es importante manejar estas habilidades.”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las TIC y su uso para el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habilidad digital aprendí hoy que puedo usar en mi trabajo o vida diaria?</w:t>
      </w:r>
    </w:p>
    <w:p>
      <w:pPr>
        <w:numPr>
          <w:ilvl w:val="0"/>
          <w:numId w:val="8"/>
        </w:numPr>
      </w:pPr>
      <w:r>
        <w:rPr/>
        <w:t xml:space="preserve">¿Cómo solucionaría un problema digital similar al que discutimos si me vuelve a ocurrir?</w:t>
      </w:r>
    </w:p>
    <w:p>
      <w:pPr>
        <w:numPr>
          <w:ilvl w:val="0"/>
          <w:numId w:val="8"/>
        </w:numPr>
      </w:pPr>
      <w:r>
        <w:rPr/>
        <w:t xml:space="preserve">¿Por qué considero importante seguir aprendiendo sobre herramientas digitales?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clave y reflexiones, hace comentarios positivos, corrige conceptos erróneos y refuerza la relevancia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estas herramientas en casa o en sus trabajos y a compartir lo aprendido con familiares o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intente enviar un correo electrónico con un archivo adjunto en la próxima semana y prepare una breve explicación de su experiencia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funciones básicas de herramientas digitales (Objetivo 1).</w:t>
      </w:r>
    </w:p>
    <w:p>
      <w:pPr>
        <w:numPr>
          <w:ilvl w:val="0"/>
          <w:numId w:val="9"/>
        </w:numPr>
      </w:pPr>
      <w:r>
        <w:rPr/>
        <w:t xml:space="preserve">Habilidad para proponer soluciones prácticas a problemas digitales (Objetivo 3).</w:t>
      </w:r>
    </w:p>
    <w:p>
      <w:pPr>
        <w:numPr>
          <w:ilvl w:val="0"/>
          <w:numId w:val="9"/>
        </w:numPr>
      </w:pPr>
      <w:r>
        <w:rPr/>
        <w:t xml:space="preserve">Participación activa y reflexión sobre la importancia de la alfabetización digital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10"/>
        </w:numPr>
      </w:pPr>
      <w:r>
        <w:rPr/>
        <w:t xml:space="preserve">Lista de cotejo para identificar si el estudiante logró aplicar pasos correctos en el uso del correo electrónico y solución de problemas.</w:t>
      </w:r>
    </w:p>
    <w:p>
      <w:pPr>
        <w:numPr>
          <w:ilvl w:val="0"/>
          <w:numId w:val="10"/>
        </w:numPr>
      </w:pPr>
      <w:r>
        <w:rPr/>
        <w:t xml:space="preserve">Revisión de las ideas clave escritas en la fase de cierre como evidencia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Demostración práctica en dispositivos digitales (Actividad 1).</w:t>
      </w:r>
    </w:p>
    <w:p>
      <w:pPr>
        <w:numPr>
          <w:ilvl w:val="0"/>
          <w:numId w:val="11"/>
        </w:numPr>
      </w:pPr>
      <w:r>
        <w:rPr/>
        <w:t xml:space="preserve">Propuestas escritas o verbales para resolver un problema digital simulado (Actividad 2).</w:t>
      </w:r>
    </w:p>
    <w:p>
      <w:pPr>
        <w:numPr>
          <w:ilvl w:val="0"/>
          <w:numId w:val="11"/>
        </w:numPr>
      </w:pPr>
      <w:r>
        <w:rPr/>
        <w:t xml:space="preserve">Participación en debate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56D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053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DFE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C1C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835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F4E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DA6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91A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205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95D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A02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2026-09-25T23:34:30-05:00</dcterms:created>
  <dcterms:modified xsi:type="dcterms:W3CDTF">2026-09-25T23:34:30-05:00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