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Jugando por nuestros derechos: El juego como derecho humano y motor de desarrollo integral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busca que los estudiantes comprendan y valoren el juego no solo como una actividad recreativa, sino como un derecho humano fundamental que contribuye al desarrollo integral de las personas y al bienestar colectivo. A través de actividades colaborativas y reflexivas, los jóvenes explorarán cómo el juego promueve hábitos saludables, fomenta la inclusión social y fortalece la conciencia crítica sobre su importancia en la sociedad. Este aprendizaje es relevante porque conecta con su vida cotidiana, sus experiencias deportivas y recreativas, y los invita a comprometerse activamente con su entorno y con el respeto a los derechos de todos. Al finalizar, los estudiantes habrán desarrollado una mirada crítica y consciente sobre la actividad física y deportiva, reconociendo su valor más allá del entretenimiento, como un medio para crecer como individuos y miembros responsables de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concepto del juego como un derecho humano y su impacto en el desarrollo integral.</w:t>
      </w:r>
    </w:p>
    <w:p>
      <w:pPr>
        <w:numPr>
          <w:ilvl w:val="0"/>
          <w:numId w:val="1"/>
        </w:numPr>
      </w:pPr>
      <w:r>
        <w:rPr/>
        <w:t xml:space="preserve">Argumentar la importancia de la actividad física y deportiva para el bienestar individual y colectivo.</w:t>
      </w:r>
    </w:p>
    <w:p>
      <w:pPr>
        <w:numPr>
          <w:ilvl w:val="0"/>
          <w:numId w:val="1"/>
        </w:numPr>
      </w:pPr>
      <w:r>
        <w:rPr/>
        <w:t xml:space="preserve">Colaborar en equipos para diseñar propuestas que promuevan el juego inclusivo y respetuoso.</w:t>
      </w:r>
    </w:p>
    <w:p>
      <w:pPr>
        <w:numPr>
          <w:ilvl w:val="0"/>
          <w:numId w:val="1"/>
        </w:numPr>
      </w:pPr>
      <w:r>
        <w:rPr/>
        <w:t xml:space="preserve">Reflexionar críticamente sobre hábitos personales relacionados con la actividad física y su relación con el compromiso social.</w:t>
      </w:r>
    </w:p>
    <w:p>
      <w:pPr>
        <w:numPr>
          <w:ilvl w:val="0"/>
          <w:numId w:val="1"/>
        </w:numPr>
      </w:pPr>
      <w:r>
        <w:rPr/>
        <w:t xml:space="preserve">Crear un plan de acción grupal que fomente el respeto y la promoción del derecho al juego en su comunidad educativa.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Balones y materiales deportivos básicos (pelotas de fútbol, frisbees, cuerdas, conos) - cantidad según grupos.</w:t>
      </w:r>
    </w:p>
    <w:p>
      <w:pPr>
        <w:numPr>
          <w:ilvl w:val="0"/>
          <w:numId w:val="2"/>
        </w:numPr>
      </w:pPr>
      <w:r>
        <w:rPr/>
        <w:t xml:space="preserve">Cartulinas, marcadores, hojas y colores para elaboración de mapas conceptuales y afiches.</w:t>
      </w:r>
    </w:p>
    <w:p>
      <w:pPr>
        <w:numPr>
          <w:ilvl w:val="0"/>
          <w:numId w:val="2"/>
        </w:numPr>
      </w:pPr>
      <w:r>
        <w:rPr/>
        <w:t xml:space="preserve">Proyector o pantalla para videos y presentaciones digitales.</w:t>
      </w:r>
    </w:p>
    <w:p>
      <w:pPr>
        <w:numPr>
          <w:ilvl w:val="0"/>
          <w:numId w:val="2"/>
        </w:numPr>
      </w:pPr>
      <w:r>
        <w:rPr/>
        <w:t xml:space="preserve">Video corto sobre el juego como derecho humano (3-5 minutos), previamente seleccionado.</w:t>
      </w:r>
    </w:p>
    <w:p>
      <w:pPr>
        <w:numPr>
          <w:ilvl w:val="0"/>
          <w:numId w:val="2"/>
        </w:numPr>
      </w:pPr>
      <w:r>
        <w:rPr/>
        <w:t xml:space="preserve">Hojas impresas con fragmentos de la Convención sobre los Derechos del Niño relacionados con el juego.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>
      <w:pPr>
        <w:numPr>
          <w:ilvl w:val="0"/>
          <w:numId w:val="2"/>
        </w:numPr>
      </w:pPr>
      <w:r>
        <w:rPr/>
        <w:t xml:space="preserve">Espacio amplio para actividades físicas y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derechos humanos y derechos del niño adquiridos en cursos previos.</w:t>
      </w:r>
    </w:p>
    <w:p>
      <w:pPr>
        <w:numPr>
          <w:ilvl w:val="0"/>
          <w:numId w:val="3"/>
        </w:numPr>
      </w:pPr>
      <w:r>
        <w:rPr/>
        <w:t xml:space="preserve">Experiencia previa en actividades físicas y deportivas escolares.</w:t>
      </w:r>
    </w:p>
    <w:p>
      <w:pPr>
        <w:numPr>
          <w:ilvl w:val="0"/>
          <w:numId w:val="3"/>
        </w:numPr>
      </w:pPr>
      <w:r>
        <w:rPr/>
        <w:t xml:space="preserve">Habilidades para el trabajo en equipo y comunicación interpersonal.</w:t>
      </w:r>
    </w:p>
    <w:p>
      <w:pPr>
        <w:numPr>
          <w:ilvl w:val="0"/>
          <w:numId w:val="3"/>
        </w:numPr>
      </w:pPr>
      <w:r>
        <w:rPr/>
        <w:t xml:space="preserve">Capacidad para expresar opiniones y participar en discusiones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juego como derecho humano y su importanciaFase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concepto del juego como un derecho humano y motivar a los estudiantes a reflexionar sobre su significado y relevancia en sus vidas.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inicial: “¿Qué significa para ustedes el juego? ¿Por qué creen que es importante jugar?”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en pequeños grupos, compartiendo experiencias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la ONU reconoce el juego como un derecho fundamental para todos los niños y adolescentes? Este derecho tiene impacto en cómo crecemos y convivimos.”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cómo el juego influye en el bienestar físico, social y emocional y conecta con la vida diaria de los jóvenes.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sus propias actividades recreativas y deportivas.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de 4 estudiantes para trabajar de manera colaborativa explorando el derecho al juego desde distintos enfoques (físico, social, emocional, cultural).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Análisis colaborativo de extractos de la Convención sobre los Derechos del Niño</w:t>
      </w:r>
      <w:br/>
      <w:r>
        <w:rPr>
          <w:b w:val="1"/>
          <w:bCs w:val="1"/>
        </w:rPr>
        <w:t xml:space="preserve">Objetivo:</w:t>
      </w:r>
      <w:r>
        <w:rPr/>
        <w:t xml:space="preserve"> Analizar el concepto del juego como derecho humano.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  <w:br/>
      <w:r>
        <w:rPr>
          <w:b w:val="1"/>
          <w:bCs w:val="1"/>
        </w:rPr>
        <w:t xml:space="preserve">Producto:</w:t>
      </w:r>
      <w:r>
        <w:rPr/>
        <w:t xml:space="preserve"> Resumen grupal en cartulina o papelógrafo.</w:t>
      </w:r>
      <w:br/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>
          <w:b w:val="1"/>
          <w:bCs w:val="1"/>
        </w:rPr>
        <w:t xml:space="preserve">Rol del docente:</w:t>
      </w:r>
      <w:r>
        <w:rPr/>
        <w:t xml:space="preserve"> Circula entre grupos, hace preguntas guía como “¿Cómo creen que este derecho se cumple o no en su entorno?”, “¿Qué beneficios creen que tiene el juego para ustedes y su comunidad?”</w:t>
      </w:r>
    </w:p>
    <w:p>
      <w:pPr>
        <w:numPr>
          <w:ilvl w:val="1"/>
          <w:numId w:val="4"/>
        </w:numPr>
      </w:pPr>
      <w:r>
        <w:rPr/>
        <w:t xml:space="preserve">Entregar a cada grupo fragmentos impresos relacionados con el derecho al juego.</w:t>
      </w:r>
    </w:p>
    <w:p>
      <w:pPr>
        <w:numPr>
          <w:ilvl w:val="1"/>
          <w:numId w:val="4"/>
        </w:numPr>
      </w:pPr>
      <w:r>
        <w:rPr/>
        <w:t xml:space="preserve">Leer en grupo y discutir el significado de cada fragmento.</w:t>
      </w:r>
    </w:p>
    <w:p>
      <w:pPr>
        <w:numPr>
          <w:ilvl w:val="1"/>
          <w:numId w:val="4"/>
        </w:numPr>
      </w:pPr>
      <w:r>
        <w:rPr/>
        <w:t xml:space="preserve">Preparar una breve explicación para compartir con el resto de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Video y debate guiado</w:t>
      </w:r>
      <w:br/>
      <w:r>
        <w:rPr>
          <w:b w:val="1"/>
          <w:bCs w:val="1"/>
        </w:rPr>
        <w:t xml:space="preserve">Objetivo:</w:t>
      </w:r>
      <w:r>
        <w:rPr/>
        <w:t xml:space="preserve"> Argumentar la importancia de la actividad física y deportiva para el bienestar.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Plenaria.</w:t>
      </w:r>
      <w:br/>
      <w:r>
        <w:rPr>
          <w:b w:val="1"/>
          <w:bCs w:val="1"/>
        </w:rPr>
        <w:t xml:space="preserve">Producto:</w:t>
      </w:r>
      <w:r>
        <w:rPr/>
        <w:t xml:space="preserve"> Participación verbal y notas en cuaderno.</w:t>
      </w:r>
      <w:br/>
      <w:r>
        <w:rPr>
          <w:b w:val="1"/>
          <w:bCs w:val="1"/>
        </w:rPr>
        <w:t xml:space="preserve">Tiempo:</w:t>
      </w:r>
      <w:r>
        <w:rPr/>
        <w:t xml:space="preserve"> 25 minutos.</w:t>
      </w:r>
      <w:br/>
      <w:r>
        <w:rPr>
          <w:b w:val="1"/>
          <w:bCs w:val="1"/>
        </w:rPr>
        <w:t xml:space="preserve">Rol del docente:</w:t>
      </w:r>
      <w:r>
        <w:rPr/>
        <w:t xml:space="preserve"> Modera el debate, fomenta la participación respetuosa y conecta ideas para consolidar el aprendizaje.</w:t>
      </w:r>
    </w:p>
    <w:p>
      <w:pPr>
        <w:numPr>
          <w:ilvl w:val="1"/>
          <w:numId w:val="4"/>
        </w:numPr>
      </w:pPr>
      <w:r>
        <w:rPr/>
        <w:t xml:space="preserve">Proyectar un video corto que muestra ejemplos de juegos inclusivos y actividades recreativas que promueven el bienestar social.</w:t>
      </w:r>
    </w:p>
    <w:p>
      <w:pPr>
        <w:numPr>
          <w:ilvl w:val="1"/>
          <w:numId w:val="4"/>
        </w:numPr>
      </w:pPr>
      <w:r>
        <w:rPr/>
        <w:t xml:space="preserve">Luego del video, en plenaria, el docente plantea preguntas: “¿Qué emociones les generó el video?”, “¿Cómo se vincula el juego con los derechos humanos?”, “¿Qué ejemplos han vivido ustedes que demuestren esto?”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5"/>
        </w:numPr>
      </w:pPr>
      <w:r>
        <w:rPr/>
        <w:t xml:space="preserve">Estudiantes que terminan antes pueden elaborar preguntas adicionales para el debate o preparar un pequeño cartel con mensajes sobre el derecho al juego.</w:t>
      </w:r>
    </w:p>
    <w:p>
      <w:pPr>
        <w:numPr>
          <w:ilvl w:val="0"/>
          <w:numId w:val="5"/>
        </w:numPr>
      </w:pPr>
      <w:r>
        <w:rPr/>
        <w:t xml:space="preserve">Estudiantes que requieren apoyo pueden recibir ayuda para comprender los textos o participar en parejas para discutir ideas antes de compartirlas en grupo.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ideas principales y presenta el reto para la próxima sesión: diseñar propuestas para promover el juego y el deporte como derecho en su entorno.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elaboran en una hoja individual tres ideas clave que aprendieron sobre el juego como derecho humano.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6"/>
        </w:numPr>
      </w:pPr>
      <w:r>
        <w:rPr/>
        <w:t xml:space="preserve">¿Por qué es importante que el juego sea un derecho para todos?</w:t>
      </w:r>
    </w:p>
    <w:p>
      <w:pPr>
        <w:numPr>
          <w:ilvl w:val="0"/>
          <w:numId w:val="6"/>
        </w:numPr>
      </w:pPr>
      <w:r>
        <w:rPr/>
        <w:t xml:space="preserve">¿Cómo el juego puede ayudar a mejorar nuestra convivencia?</w:t>
      </w:r>
    </w:p>
    <w:p>
      <w:pPr>
        <w:numPr>
          <w:ilvl w:val="0"/>
          <w:numId w:val="6"/>
        </w:numPr>
      </w:pPr>
      <w:r>
        <w:rPr/>
        <w:t xml:space="preserve">¿Qué aprendí hoy que puedo compartir con mi familia o amigos?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destaca ideas valiosas y da comentarios alentadores.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continuarán trabajando en propuestas para fomentar este derecho en la escuela y comunidad.</w:t>
      </w:r>
    </w:p>
    <w:p>
      <w:pPr/>
      <w:r>
        <w:rPr/>
        <w:t xml:space="preserve">Sesión 2: Profundizando en la colaboración y propuestas para el juego inclusivoFase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sobre el juego como derecho y preparar a los estudiantes para trabajar en propuestas creativas y colaborativas.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detonadora: “¿Qué ejemplos de juego inclusivo y respetuoso conocen o han vivido?”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en grupos pequeños y luego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testimonio real o relato sobre niños o adolescentes que enfrentan barreras para jugar y cómo se superaron.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testimonio con la importancia de diseñar espacios y actividades que respeten el derecho al juego para todos.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ahora trabajarán en grupos para crear propuestas concretas que promuevan el juego inclusivo y el respeto al derecho a jugar.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Lluvia de ideas y diseño colaborativo</w:t>
      </w:r>
      <w:br/>
      <w:r>
        <w:rPr>
          <w:b w:val="1"/>
          <w:bCs w:val="1"/>
        </w:rPr>
        <w:t xml:space="preserve">Objetivo:</w:t>
      </w:r>
      <w:r>
        <w:rPr/>
        <w:t xml:space="preserve"> Colaborar para diseñar propuestas que promuevan el juego inclusivo.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4.</w:t>
      </w:r>
      <w:br/>
      <w:r>
        <w:rPr>
          <w:b w:val="1"/>
          <w:bCs w:val="1"/>
        </w:rPr>
        <w:t xml:space="preserve">Producto:</w:t>
      </w:r>
      <w:r>
        <w:rPr/>
        <w:t xml:space="preserve"> Cartulina con el plan de acción ilustrado.</w:t>
      </w:r>
      <w:br/>
      <w:r>
        <w:rPr>
          <w:b w:val="1"/>
          <w:bCs w:val="1"/>
        </w:rPr>
        <w:t xml:space="preserve">Tiempo:</w:t>
      </w:r>
      <w:r>
        <w:rPr/>
        <w:t xml:space="preserve"> 30 minutos.</w:t>
      </w:r>
      <w:br/>
      <w:r>
        <w:rPr>
          <w:b w:val="1"/>
          <w:bCs w:val="1"/>
        </w:rPr>
        <w:t xml:space="preserve">Rol del docente:</w:t>
      </w:r>
      <w:r>
        <w:rPr/>
        <w:t xml:space="preserve"> Facilita el proceso, hace preguntas guía como “¿Cómo pueden incluir a todos los compañeros?”, “¿Qué recursos necesitan?”, “¿Qué impacto esperan lograr?”</w:t>
      </w:r>
    </w:p>
    <w:p>
      <w:pPr>
        <w:numPr>
          <w:ilvl w:val="1"/>
          <w:numId w:val="7"/>
        </w:numPr>
      </w:pPr>
      <w:r>
        <w:rPr/>
        <w:t xml:space="preserve">Formar grupos de 4 estudiantes.</w:t>
      </w:r>
    </w:p>
    <w:p>
      <w:pPr>
        <w:numPr>
          <w:ilvl w:val="1"/>
          <w:numId w:val="7"/>
        </w:numPr>
      </w:pPr>
      <w:r>
        <w:rPr/>
        <w:t xml:space="preserve">Realizar una lluvia de ideas sobre obstáculos que impiden el juego para algunos y posibles soluciones.</w:t>
      </w:r>
    </w:p>
    <w:p>
      <w:pPr>
        <w:numPr>
          <w:ilvl w:val="1"/>
          <w:numId w:val="7"/>
        </w:numPr>
      </w:pPr>
      <w:r>
        <w:rPr/>
        <w:t xml:space="preserve">Seleccionar una idea para desarrollar como propuesta concreta.</w:t>
      </w:r>
    </w:p>
    <w:p>
      <w:pPr>
        <w:numPr>
          <w:ilvl w:val="1"/>
          <w:numId w:val="7"/>
        </w:numPr>
      </w:pPr>
      <w:r>
        <w:rPr/>
        <w:t xml:space="preserve">Diseñar un plan sencillo que incluya acciones, recursos necesarios y beneficios esperados.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Presentación y retroalimentación entre pares</w:t>
      </w:r>
      <w:br/>
      <w:r>
        <w:rPr>
          <w:b w:val="1"/>
          <w:bCs w:val="1"/>
        </w:rPr>
        <w:t xml:space="preserve">Objetivo:</w:t>
      </w:r>
      <w:r>
        <w:rPr/>
        <w:t xml:space="preserve"> Argumentar y reflexionar sobre propuestas propias y ajenas.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Plenaria.</w:t>
      </w:r>
      <w:br/>
      <w:r>
        <w:rPr>
          <w:b w:val="1"/>
          <w:bCs w:val="1"/>
        </w:rPr>
        <w:t xml:space="preserve">Producto:</w:t>
      </w:r>
      <w:r>
        <w:rPr/>
        <w:t xml:space="preserve"> Presentaciones orales y notas de retroalimentación.</w:t>
      </w:r>
      <w:br/>
      <w:r>
        <w:rPr>
          <w:b w:val="1"/>
          <w:bCs w:val="1"/>
        </w:rPr>
        <w:t xml:space="preserve">Tiempo:</w:t>
      </w:r>
      <w:r>
        <w:rPr/>
        <w:t xml:space="preserve"> 15 minutos.</w:t>
      </w:r>
      <w:br/>
      <w:r>
        <w:rPr>
          <w:b w:val="1"/>
          <w:bCs w:val="1"/>
        </w:rPr>
        <w:t xml:space="preserve">Rol del docente:</w:t>
      </w:r>
      <w:r>
        <w:rPr/>
        <w:t xml:space="preserve"> Modera el tiempo, fomenta respeto y enfoque crítico constructivo.</w:t>
      </w:r>
    </w:p>
    <w:p>
      <w:pPr>
        <w:numPr>
          <w:ilvl w:val="1"/>
          <w:numId w:val="7"/>
        </w:numPr>
      </w:pPr>
      <w:r>
        <w:rPr/>
        <w:t xml:space="preserve">Cada grupo presenta su propuesta al resto de la clase en máximo 5 minutos.</w:t>
      </w:r>
    </w:p>
    <w:p>
      <w:pPr>
        <w:numPr>
          <w:ilvl w:val="1"/>
          <w:numId w:val="7"/>
        </w:numPr>
      </w:pPr>
      <w:r>
        <w:rPr/>
        <w:t xml:space="preserve">Los demás grupos hacen preguntas o comentarios constructivos.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Quienes terminan antes pueden apoyar a mejorar la presentación o crear material visual adicional.</w:t>
      </w:r>
    </w:p>
    <w:p>
      <w:pPr>
        <w:numPr>
          <w:ilvl w:val="0"/>
          <w:numId w:val="8"/>
        </w:numPr>
      </w:pPr>
      <w:r>
        <w:rPr/>
        <w:t xml:space="preserve">Quienes necesitan apoyo trabajan con apoyo extra del docente o compañeros para estructurar sus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trabajo colaborativo y anuncia que en la próxima sesión se harán actividades prácticas y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cada estudiante dice en una frase qué aprendió sobre el juego inclusivo y su importancia.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contribuye mi propuesta al bienestar colectivo?</w:t>
      </w:r>
    </w:p>
    <w:p>
      <w:pPr>
        <w:numPr>
          <w:ilvl w:val="0"/>
          <w:numId w:val="9"/>
        </w:numPr>
      </w:pPr>
      <w:r>
        <w:rPr/>
        <w:t xml:space="preserve">¿Qué aprendí hoy trabajando en equipo?</w:t>
      </w:r>
    </w:p>
    <w:p>
      <w:pPr>
        <w:numPr>
          <w:ilvl w:val="0"/>
          <w:numId w:val="9"/>
        </w:numPr>
      </w:pPr>
      <w:r>
        <w:rPr/>
        <w:t xml:space="preserve">¿Qué puedo hacer personalmente para respetar y promover el derecho al juego?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Resalta la importancia de las ideas presentadas y la actitud colaborativa.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siguiente sesión incluirá dinámicas de juego para experimentar estos conceptos y una reflexión final para consolidar aprendizajes.</w:t>
      </w:r>
    </w:p>
    <w:p>
      <w:pPr/>
      <w:r>
        <w:rPr/>
        <w:t xml:space="preserve">Sesión 3: Juego práctico y compromiso con el derecho al juegoFase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preparar a los estudiantes para experimentar activamente el juego como derecho y medio de desarrollo.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rápida: “¿Qué significa para ustedes jugar en un ambiente inclusivo y respetuoso?”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parejas y luego comparten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harán juegos cooperativos que requieren respeto y colaboración.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estos juegos con lo discutido sobre derechos y bienestar colectivo.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 actividades lúdicas que fomenten la inclusión, cooperación y respeto, enfatizando el derecho al juego para todos.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Juegos cooperativos en grupos pequeños</w:t>
      </w:r>
      <w:br/>
      <w:r>
        <w:rPr>
          <w:b w:val="1"/>
          <w:bCs w:val="1"/>
        </w:rPr>
        <w:t xml:space="preserve">Objetivo:</w:t>
      </w:r>
      <w:r>
        <w:rPr/>
        <w:t xml:space="preserve"> Vivenciar el juego como espacio de inclusión y desarrollo integral.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pequeños.</w:t>
      </w:r>
      <w:br/>
      <w:r>
        <w:rPr>
          <w:b w:val="1"/>
          <w:bCs w:val="1"/>
        </w:rPr>
        <w:t xml:space="preserve">Producto:</w:t>
      </w:r>
      <w:r>
        <w:rPr/>
        <w:t xml:space="preserve"> Participación activa y observación de comportamientos colaborativos.</w:t>
      </w:r>
      <w:br/>
      <w:r>
        <w:rPr>
          <w:b w:val="1"/>
          <w:bCs w:val="1"/>
        </w:rPr>
        <w:t xml:space="preserve">Tiempo:</w:t>
      </w:r>
      <w:r>
        <w:rPr/>
        <w:t xml:space="preserve"> 30 minutos.</w:t>
      </w:r>
      <w:br/>
      <w:r>
        <w:rPr>
          <w:b w:val="1"/>
          <w:bCs w:val="1"/>
        </w:rPr>
        <w:t xml:space="preserve">Rol del docente:</w:t>
      </w:r>
      <w:r>
        <w:rPr/>
        <w:t xml:space="preserve"> Observa, guía la dinámica, interviene para promover actitudes inclusivas y respeto.</w:t>
      </w:r>
    </w:p>
    <w:p>
      <w:pPr>
        <w:numPr>
          <w:ilvl w:val="1"/>
          <w:numId w:val="10"/>
        </w:numPr>
      </w:pPr>
      <w:r>
        <w:rPr/>
        <w:t xml:space="preserve">Dividir la clase en grupos de 5-6 estudiantes.</w:t>
      </w:r>
    </w:p>
    <w:p>
      <w:pPr>
        <w:numPr>
          <w:ilvl w:val="1"/>
          <w:numId w:val="10"/>
        </w:numPr>
      </w:pPr>
      <w:r>
        <w:rPr/>
        <w:t xml:space="preserve">Realizar 3 juegos cooperativos seleccionados (ejemplo: “La telaraña humana”, “Carrera de relevos con obstáculos”, “Construcción de figuras en equipo”).</w:t>
      </w:r>
    </w:p>
    <w:p>
      <w:pPr>
        <w:numPr>
          <w:ilvl w:val="1"/>
          <w:numId w:val="10"/>
        </w:numPr>
      </w:pPr>
      <w:r>
        <w:rPr/>
        <w:t xml:space="preserve">Durante los juegos, enfatizar la colaboración, el respeto y la inclusión de todos.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Reflexión grupal guiada</w:t>
      </w:r>
      <w:br/>
      <w:r>
        <w:rPr>
          <w:b w:val="1"/>
          <w:bCs w:val="1"/>
        </w:rPr>
        <w:t xml:space="preserve">Objetivo:</w:t>
      </w:r>
      <w:r>
        <w:rPr/>
        <w:t xml:space="preserve"> Reflexionar críticamente sobre la experiencia vivida y conectar con el compromiso social.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Plenaria.</w:t>
      </w:r>
      <w:br/>
      <w:r>
        <w:rPr>
          <w:b w:val="1"/>
          <w:bCs w:val="1"/>
        </w:rPr>
        <w:t xml:space="preserve">Producto:</w:t>
      </w:r>
      <w:r>
        <w:rPr/>
        <w:t xml:space="preserve"> Notas en cuaderno y aportes verbales.</w:t>
      </w:r>
      <w:br/>
      <w:r>
        <w:rPr>
          <w:b w:val="1"/>
          <w:bCs w:val="1"/>
        </w:rPr>
        <w:t xml:space="preserve">Tiempo:</w:t>
      </w:r>
      <w:r>
        <w:rPr/>
        <w:t xml:space="preserve"> 15 minutos.</w:t>
      </w:r>
      <w:br/>
      <w:r>
        <w:rPr>
          <w:b w:val="1"/>
          <w:bCs w:val="1"/>
        </w:rPr>
        <w:t xml:space="preserve">Rol del docente:</w:t>
      </w:r>
      <w:r>
        <w:rPr/>
        <w:t xml:space="preserve"> Facilita la reflexión, promueve la escucha activa y sintetiza las ideas principales.</w:t>
      </w:r>
    </w:p>
    <w:p>
      <w:pPr>
        <w:numPr>
          <w:ilvl w:val="1"/>
          <w:numId w:val="10"/>
        </w:numPr>
      </w:pPr>
      <w:r>
        <w:rPr/>
        <w:t xml:space="preserve">Sentarse en círculo y responder en voz alta las siguientes preguntas:</w:t>
      </w:r>
    </w:p>
    <w:p>
      <w:pPr>
        <w:numPr>
          <w:ilvl w:val="1"/>
          <w:numId w:val="10"/>
        </w:numPr>
      </w:pPr>
      <w:r>
        <w:rPr/>
        <w:t xml:space="preserve">¿Cómo nos sentimos durante los juegos cooperativos?</w:t>
      </w:r>
    </w:p>
    <w:p>
      <w:pPr>
        <w:numPr>
          <w:ilvl w:val="1"/>
          <w:numId w:val="10"/>
        </w:numPr>
      </w:pPr>
      <w:r>
        <w:rPr/>
        <w:t xml:space="preserve">¿Qué actitudes ayudaron a que todos participaran?</w:t>
      </w:r>
    </w:p>
    <w:p>
      <w:pPr>
        <w:numPr>
          <w:ilvl w:val="1"/>
          <w:numId w:val="10"/>
        </w:numPr>
      </w:pPr>
      <w:r>
        <w:rPr/>
        <w:t xml:space="preserve">¿Cómo podemos aplicar estas actitudes fuera del juego, en la escuela y comunidad?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/>
        <w:t xml:space="preserve">Quienes terminan antes pueden ayudar a organizar los juegos o apoyar a compañeros.</w:t>
      </w:r>
    </w:p>
    <w:p>
      <w:pPr>
        <w:numPr>
          <w:ilvl w:val="0"/>
          <w:numId w:val="11"/>
        </w:numPr>
      </w:pPr>
      <w:r>
        <w:rPr/>
        <w:t xml:space="preserve">Quienes requieren apoyo pueden participar en roles adaptados dentro de los juegos con acompañamiento cercano.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reflexión con el cierre final y el compromiso personal y colectivo.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estudiante escribe en un “ticket de salida” tres compromisos personales para respetar y promover el derecho al juego.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aprendí sobre el valor del juego como derecho humano?</w:t>
      </w:r>
    </w:p>
    <w:p>
      <w:pPr>
        <w:numPr>
          <w:ilvl w:val="0"/>
          <w:numId w:val="12"/>
        </w:numPr>
      </w:pPr>
      <w:r>
        <w:rPr/>
        <w:t xml:space="preserve">¿Cómo puedo contribuir a que más personas disfruten este derecho?</w:t>
      </w:r>
    </w:p>
    <w:p>
      <w:pPr>
        <w:numPr>
          <w:ilvl w:val="0"/>
          <w:numId w:val="12"/>
        </w:numPr>
      </w:pPr>
      <w:r>
        <w:rPr/>
        <w:t xml:space="preserve">¿Qué hábitos voy a cambiar o fortalecer a partir de estas sesiones?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los tickets, ofrece comentarios positivos y resalta la importancia del compromiso individual y colectivo.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lo aprendido con su familia y a promover espacios de juego respetuoso en su comunidad.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Diseñar, en grupos o individualmente, una actividad o campaña que promueva el derecho al juego en la escuela o barrio para presentar en una fecha próxima.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sesión 1 al activar conocimientos previos y participación inicial; formativa durante el desarrollo en las actividades colaborativas y reflexivas; y sumativa en la sesión 3 con la reflexión final y el compromiso personal.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Capacidad para analizar y explicar el juego como derecho humano (Objetivo 1).</w:t>
      </w:r>
    </w:p>
    <w:p>
      <w:pPr>
        <w:numPr>
          <w:ilvl w:val="0"/>
          <w:numId w:val="13"/>
        </w:numPr>
      </w:pPr>
      <w:r>
        <w:rPr/>
        <w:t xml:space="preserve">Habilidad para argumentar la importancia de la actividad física para el bienestar (Objetivo 2).</w:t>
      </w:r>
    </w:p>
    <w:p>
      <w:pPr>
        <w:numPr>
          <w:ilvl w:val="0"/>
          <w:numId w:val="13"/>
        </w:numPr>
      </w:pPr>
      <w:r>
        <w:rPr/>
        <w:t xml:space="preserve">Participación efectiva y colaborativa en el diseño de propuestas (Objetivo 3).</w:t>
      </w:r>
    </w:p>
    <w:p>
      <w:pPr>
        <w:numPr>
          <w:ilvl w:val="0"/>
          <w:numId w:val="13"/>
        </w:numPr>
      </w:pPr>
      <w:r>
        <w:rPr/>
        <w:t xml:space="preserve">Reflexión crítica y personal sobre hábitos y compromiso (Objetivos 4 y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observación de participación y colaboración en actividades grupales.</w:t>
      </w:r>
    </w:p>
    <w:p>
      <w:pPr>
        <w:numPr>
          <w:ilvl w:val="0"/>
          <w:numId w:val="14"/>
        </w:numPr>
      </w:pPr>
      <w:r>
        <w:rPr/>
        <w:t xml:space="preserve">Rúbrica para evaluar presentaciones grupales y propuestas diseñadas.</w:t>
      </w:r>
    </w:p>
    <w:p>
      <w:pPr>
        <w:numPr>
          <w:ilvl w:val="0"/>
          <w:numId w:val="14"/>
        </w:numPr>
      </w:pPr>
      <w:r>
        <w:rPr/>
        <w:t xml:space="preserve">Portafolio de evidencias: resúmenes, cartulinas, notas de reflexión y tickets de salida.</w:t>
      </w:r>
    </w:p>
    <w:p>
      <w:pPr>
        <w:numPr>
          <w:ilvl w:val="0"/>
          <w:numId w:val="14"/>
        </w:numPr>
      </w:pPr>
      <w:r>
        <w:rPr/>
        <w:t xml:space="preserve">Autoevaluación y coevaluación guiada con preguntas específicas sobre la colaboración y el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Resúmenes grupales de la Convención sobre el juego.</w:t>
      </w:r>
    </w:p>
    <w:p>
      <w:pPr>
        <w:numPr>
          <w:ilvl w:val="0"/>
          <w:numId w:val="15"/>
        </w:numPr>
      </w:pPr>
      <w:r>
        <w:rPr/>
        <w:t xml:space="preserve">Propuestas diseñadas y presentadas en grupo.</w:t>
      </w:r>
    </w:p>
    <w:p>
      <w:pPr>
        <w:numPr>
          <w:ilvl w:val="0"/>
          <w:numId w:val="15"/>
        </w:numPr>
      </w:pPr>
      <w:r>
        <w:rPr/>
        <w:t xml:space="preserve">Participación en debates y juegos cooperativos.</w:t>
      </w:r>
    </w:p>
    <w:p>
      <w:pPr>
        <w:numPr>
          <w:ilvl w:val="0"/>
          <w:numId w:val="15"/>
        </w:numPr>
      </w:pPr>
      <w:r>
        <w:rPr/>
        <w:t xml:space="preserve">Reflexiones escritas individuales y compromisos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“El Juego en Nuestra Vida”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Conectar las experiencias personales de los estudiantes con el concepto del juego como un derecho humano y un motor para el desarrollo integral, fomentando una reflexión inicial sobre la importancia de la actividad física y deportiva en su bienestar y en el bienestar colectivo.</w:t>
      </w:r>
    </w:p>
    <w:p>
      <w:pPr/>
      <w:r>
        <w:rPr>
          <w:b w:val="1"/>
          <w:bCs w:val="1"/>
        </w:rPr>
        <w:t xml:space="preserve">Desarrollo de la actividad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Formación de grupos pequeños:</w:t>
      </w:r>
      <w:r>
        <w:rPr/>
        <w:t xml:space="preserve"> Dividir a la clase en grupos de 4 a 5 estudiantes para facilitar la participación activa de todos.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Pregunta detonante:</w:t>
      </w:r>
      <w:r>
        <w:rPr/>
        <w:t xml:space="preserve"> Entregar a cada grupo una pregunta para discutir durante 5 minutos:    </w:t>
      </w:r>
      <w:r>
        <w:rPr/>
        <w:t xml:space="preserve">  </w:t>
      </w:r>
    </w:p>
    <w:p>
      <w:pPr>
        <w:numPr>
          <w:ilvl w:val="1"/>
          <w:numId w:val="16"/>
        </w:numPr>
      </w:pPr>
      <w:r>
        <w:rPr/>
        <w:t xml:space="preserve">¿Qué significa para ti el juego o la actividad física en tu vida diaria?</w:t>
      </w:r>
    </w:p>
    <w:p>
      <w:pPr>
        <w:numPr>
          <w:ilvl w:val="1"/>
          <w:numId w:val="16"/>
        </w:numPr>
      </w:pPr>
      <w:r>
        <w:rPr/>
        <w:t xml:space="preserve">¿Cómo crees que el juego puede influir en tu bienestar personal y en el de quienes te rodean?</w:t>
      </w:r>
    </w:p>
    <w:p>
      <w:pPr>
        <w:numPr>
          <w:ilvl w:val="1"/>
          <w:numId w:val="16"/>
        </w:numPr>
      </w:pPr>
      <w:r>
        <w:rPr/>
        <w:t xml:space="preserve">¿Has sentido alguna vez que no tienes oportunidad o espacio para jugar o hacer deporte? ¿Por qué crees que pasa esto?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Intercambio rápido:</w:t>
      </w:r>
      <w:r>
        <w:rPr/>
        <w:t xml:space="preserve"> Luego de la discusión, cada grupo comparte en 1-2 minutos las ideas principales que surgieron, enfatizando las conexiones con la importancia del juego y la actividad física para el desarrollo integral y el bienestar colectivo.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Síntesis docente:</w:t>
      </w:r>
      <w:r>
        <w:rPr/>
        <w:t xml:space="preserve"> El docente cierra la actividad destacando que el juego es un derecho humano y un medio fundamental para el desarrollo integral, invitando a los estudiantes a mantener esta reflexión durante las próximas sesiones.</w:t>
      </w:r>
    </w:p>
    <w:p>
      <w:pPr/>
      <w:r>
        <w:rPr>
          <w:b w:val="1"/>
          <w:bCs w:val="1"/>
        </w:rPr>
        <w:t xml:space="preserve">Conexión con los objetivos de aprendizaje</w:t>
      </w:r>
    </w:p>
    <w:p>
      <w:pPr>
        <w:numPr>
          <w:ilvl w:val="0"/>
          <w:numId w:val="17"/>
        </w:numPr>
      </w:pPr>
      <w:r>
        <w:rPr/>
        <w:t xml:space="preserve">Fomenta la reflexión consciente sobre el papel de la actividad física y el juego en la vida personal y social.</w:t>
      </w:r>
    </w:p>
    <w:p>
      <w:pPr>
        <w:numPr>
          <w:ilvl w:val="0"/>
          <w:numId w:val="17"/>
        </w:numPr>
      </w:pPr>
      <w:r>
        <w:rPr/>
        <w:t xml:space="preserve">Promueve la conciencia crítica al identificar barreras y oportunidades para el juego.</w:t>
      </w:r>
    </w:p>
    <w:p>
      <w:pPr>
        <w:numPr>
          <w:ilvl w:val="0"/>
          <w:numId w:val="17"/>
        </w:numPr>
      </w:pPr>
      <w:r>
        <w:rPr/>
        <w:t xml:space="preserve">Inicia el compromiso con el bienestar colectivo al compartir y escuchar distintas perspectivas.</w:t>
      </w:r>
    </w:p>
    <w:p/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"Jugando por nuestros derechos"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conocimientos previos de los estudiantes sobre el juego como derecho humano, su relación con la actividad física y su impacto en el desarrollo integral y el bienestar colectivo.</w:t>
      </w:r>
    </w:p>
    <w:p>
      <w:pPr/>
      <w:r>
        <w:rPr>
          <w:b w:val="1"/>
          <w:bCs w:val="1"/>
        </w:rPr>
        <w:t xml:space="preserve">Instrucciones para el docente:</w:t>
      </w:r>
    </w:p>
    <w:p>
      <w:pPr>
        <w:numPr>
          <w:ilvl w:val="0"/>
          <w:numId w:val="18"/>
        </w:numPr>
      </w:pPr>
      <w:r>
        <w:rPr/>
        <w:t xml:space="preserve">Organizar a los estudiantes en grupos pequeños de 3 a 4 personas para fomentar la interacción inicial.</w:t>
      </w:r>
    </w:p>
    <w:p>
      <w:pPr>
        <w:numPr>
          <w:ilvl w:val="0"/>
          <w:numId w:val="18"/>
        </w:numPr>
      </w:pPr>
      <w:r>
        <w:rPr/>
        <w:t xml:space="preserve">Distribuir las preguntas para discusión rápida y luego recopilar respuestas orales o escritas de cada grupo.</w:t>
      </w:r>
    </w:p>
    <w:p>
      <w:pPr>
        <w:numPr>
          <w:ilvl w:val="0"/>
          <w:numId w:val="18"/>
        </w:numPr>
      </w:pPr>
      <w:r>
        <w:rPr/>
        <w:t xml:space="preserve">Utilizar las respuestas para ajustar el enfoque de las sesiones siguientes.</w:t>
      </w:r>
    </w:p>
    <w:p>
      <w:pPr/>
      <w:r>
        <w:rPr>
          <w:b w:val="1"/>
          <w:bCs w:val="1"/>
        </w:rPr>
        <w:t xml:space="preserve">Preguntas y actividades: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Pregunta de reflexión individual (1 minuto):</w:t>
      </w:r>
      <w:r>
        <w:rPr/>
        <w:t xml:space="preserve"> ¿Qué entiendes por “juego”? Anota una breve definición o ejemplo.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Discusión grupal rápida (3 minutos):</w:t>
      </w:r>
      <w:r>
        <w:rPr/>
        <w:t xml:space="preserve"> En tu grupo, conversen sobre por qué creen que el juego puede ser considerado un derecho humano. Anoten al menos dos razones.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Preguntas abiertas para compartir con el grupo (3 minutos):</w:t>
      </w:r>
    </w:p>
    <w:p>
      <w:pPr>
        <w:numPr>
          <w:ilvl w:val="1"/>
          <w:numId w:val="19"/>
        </w:numPr>
      </w:pPr>
      <w:r>
        <w:rPr/>
        <w:t xml:space="preserve">¿Cómo crees que el juego y la actividad física pueden contribuir al bienestar personal y colectivo?</w:t>
      </w:r>
    </w:p>
    <w:p>
      <w:pPr>
        <w:numPr>
          <w:ilvl w:val="1"/>
          <w:numId w:val="19"/>
        </w:numPr>
      </w:pPr>
      <w:r>
        <w:rPr/>
        <w:t xml:space="preserve">¿Has participado en alguna actividad física o deportiva que te haya ayudado a sentirte parte de un grupo o comunidad? Comparte brevemente tu experiencia.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Mini encuesta rápida (1-2 minutos):</w:t>
      </w:r>
    </w:p>
    <w:p>
      <w:pPr>
        <w:numPr>
          <w:ilvl w:val="1"/>
          <w:numId w:val="19"/>
        </w:numPr>
      </w:pPr>
      <w:r>
        <w:rPr/>
        <w:t xml:space="preserve">Marca con una X si estás de acuerdo o en desacuerdo con las siguientes afirmaciones:        </w:t>
      </w:r>
    </w:p>
    <w:p>
      <w:pPr/>
      <w:r>
        <w:rPr/>
        <w:t xml:space="preserve">Evaluación Diagnóstica Inicial: "Jugando por nuestros derechos"
Duración: 5-10 minutos
Objetivo: Identificar los conocimientos previos de los estudiantes sobre el juego como derecho humano, su relación con la actividad física y su impacto en el desarrollo integral y el bienestar colectivo.
Instrucciones para el docente:
  Organizar a los estudiantes en grupos pequeños de 3 a 4 personas para fomentar la interacción inicial.
  Distribuir las preguntas para discusión rápida y luego recopilar respuestas orales o escritas de cada grupo.
  Utilizar las respuestas para ajustar el enfoque de las sesiones siguientes.
Preguntas y actividades:
  Pregunta de reflexión individual (1 minuto): ¿Qué entiendes por “juego”? Anota una breve definición o ejemplo.
  Discusión grupal rápida (3 minutos): En tu grupo, conversen sobre por qué creen que el juego puede ser considerado un derecho humano. Anoten al menos dos razones.
  Preguntas abiertas para compartir con el grupo (3 minutos):
      ¿Cómo crees que el juego y la actividad física pueden contribuir al bienestar personal y colectivo?
      ¿Has participado en alguna actividad física o deportiva que te haya ayudado a sentirte parte de un grupo o comunidad? Comparte brevemente tu experiencia.
  Mini encuesta rápida (1-2 minutos): 
      Marca con una X si estás de acuerdo o en desacuerdo con las siguientes afirmaciones:
          AfirmaciónDe acuerdoEn desacuerdo
          El juego es solo para niños pequeños.
          La actividad física es importante para mi desarrollo integral.
          Jugar en grupo ayuda a mejorar las relaciones con otras personas.
Nota para el docente: Esta evaluación rápida y participativa permite valorar ideas previas sobre el juego y la actividad física, su importancia social y personal, facilitando la planificación de las sesiones para fortalecer conceptos y promover la reflexión crítica y el compromiso.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"Jugando por nuestros derechos: El juego como derecho humano y motor de desarrollo integral"</w:t>
      </w:r>
    </w:p>
    <w:p>
      <w:pPr/>
      <w:r>
        <w:rPr/>
        <w:t xml:space="preserve">Para fomentar un aprendizaje significativo y colaborativo, a continuación se presentan ejemplos prácticos y casos de estudio que los estudiantes pueden analizar y discutir en equipos durante las 3 sesiones de 1 hora cada una. Estas actividades están diseñadas para promover la reflexión crítica sobre el juego como derecho humano y su impacto en el desarrollo integral, alineándose con los objetivos del plan.</w:t>
      </w:r>
    </w:p>
    <w:p>
      <w:pPr/>
      <w:r>
        <w:rPr>
          <w:b w:val="1"/>
          <w:bCs w:val="1"/>
        </w:rPr>
        <w:t xml:space="preserve">Sesión 1: Introducción al juego como derecho humano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Ejemplo práctico:</w:t>
      </w:r>
      <w:r>
        <w:rPr>
          <w:i w:val="1"/>
          <w:iCs w:val="1"/>
        </w:rPr>
        <w:t xml:space="preserve">Debate colaborativo sobre el derecho al juego en diferentes contextos</w:t>
      </w:r>
    </w:p>
    <w:p>
      <w:pPr>
        <w:numPr>
          <w:ilvl w:val="1"/>
          <w:numId w:val="20"/>
        </w:numPr>
      </w:pPr>
      <w:r>
        <w:rPr/>
        <w:t xml:space="preserve">Dividir a los estudiantes en grupos pequeños y asignarles distintos contextos sociales (escuela, comunidad, hogar, hospital)</w:t>
      </w:r>
    </w:p>
    <w:p>
      <w:pPr>
        <w:numPr>
          <w:ilvl w:val="1"/>
          <w:numId w:val="20"/>
        </w:numPr>
      </w:pPr>
      <w:r>
        <w:rPr/>
        <w:t xml:space="preserve">Cada grupo identifica barreras que impiden el acceso al juego en su contexto asignado (por ejemplo, falta de espacios, responsabilidades familiares, exclusión social)</w:t>
      </w:r>
    </w:p>
    <w:p>
      <w:pPr>
        <w:numPr>
          <w:ilvl w:val="1"/>
          <w:numId w:val="20"/>
        </w:numPr>
      </w:pPr>
      <w:r>
        <w:rPr/>
        <w:t xml:space="preserve">Proponen soluciones para garantizar este derecho y lo presentan al resto del grupo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Caso de estudio:</w:t>
      </w:r>
      <w:r>
        <w:rPr>
          <w:i w:val="1"/>
          <w:iCs w:val="1"/>
        </w:rPr>
        <w:t xml:space="preserve">La historia de Malala y su derecho a la educación y al juego</w:t>
      </w:r>
    </w:p>
    <w:p>
      <w:pPr>
        <w:numPr>
          <w:ilvl w:val="1"/>
          <w:numId w:val="20"/>
        </w:numPr>
      </w:pPr>
      <w:r>
        <w:rPr/>
        <w:t xml:space="preserve">Lectura breve sobre cómo la defensa de derechos puede incluir el derecho a jugar y desarrollarse integralmente</w:t>
      </w:r>
    </w:p>
    <w:p>
      <w:pPr>
        <w:numPr>
          <w:ilvl w:val="1"/>
          <w:numId w:val="20"/>
        </w:numPr>
      </w:pPr>
      <w:r>
        <w:rPr/>
        <w:t xml:space="preserve">Discusión en grupo sobre la importancia de defender el derecho al juego incluso en situaciones adversas</w:t>
      </w:r>
    </w:p>
    <w:p>
      <w:pPr/>
      <w:r>
        <w:rPr>
          <w:b w:val="1"/>
          <w:bCs w:val="1"/>
        </w:rPr>
        <w:t xml:space="preserve">Sesión 2: El juego como motor de desarrollo integral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Ejemplo práctico:</w:t>
      </w:r>
      <w:r>
        <w:rPr>
          <w:i w:val="1"/>
          <w:iCs w:val="1"/>
        </w:rPr>
        <w:t xml:space="preserve">Planificación colaborativa de una actividad física inclusiva</w:t>
      </w:r>
    </w:p>
    <w:p>
      <w:pPr>
        <w:numPr>
          <w:ilvl w:val="1"/>
          <w:numId w:val="21"/>
        </w:numPr>
      </w:pPr>
      <w:r>
        <w:rPr/>
        <w:t xml:space="preserve">En grupos, diseñar un juego o actividad deportiva que incluya a personas con diferentes capacidades y estilos de aprendizaje</w:t>
      </w:r>
    </w:p>
    <w:p>
      <w:pPr>
        <w:numPr>
          <w:ilvl w:val="1"/>
          <w:numId w:val="21"/>
        </w:numPr>
      </w:pPr>
      <w:r>
        <w:rPr/>
        <w:t xml:space="preserve">Considerar aspectos sociales, emocionales y físicos para que la actividad promueva el bienestar colectivo</w:t>
      </w:r>
    </w:p>
    <w:p>
      <w:pPr>
        <w:numPr>
          <w:ilvl w:val="1"/>
          <w:numId w:val="21"/>
        </w:numPr>
      </w:pPr>
      <w:r>
        <w:rPr/>
        <w:t xml:space="preserve">Presentar la actividad y explicar cómo fomenta el desarrollo integral y el respeto por el derecho al juego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Caso de estudio:</w:t>
      </w:r>
      <w:r>
        <w:rPr>
          <w:i w:val="1"/>
          <w:iCs w:val="1"/>
        </w:rPr>
        <w:t xml:space="preserve">Programa comunitario "Juegos para la Paz"</w:t>
      </w:r>
    </w:p>
    <w:p>
      <w:pPr>
        <w:numPr>
          <w:ilvl w:val="1"/>
          <w:numId w:val="21"/>
        </w:numPr>
      </w:pPr>
      <w:r>
        <w:rPr/>
        <w:t xml:space="preserve">Analizar un programa real o hipotético donde el juego se utiliza para promover la convivencia pacífica y el desarrollo social en barrios con conflictos</w:t>
      </w:r>
    </w:p>
    <w:p>
      <w:pPr>
        <w:numPr>
          <w:ilvl w:val="1"/>
          <w:numId w:val="21"/>
        </w:numPr>
      </w:pPr>
      <w:r>
        <w:rPr/>
        <w:t xml:space="preserve">Debatir en grupos sobre cómo el juego puede transformar comunidades y fortalecer la cohesión social</w:t>
      </w:r>
    </w:p>
    <w:p>
      <w:pPr/>
      <w:r>
        <w:rPr>
          <w:b w:val="1"/>
          <w:bCs w:val="1"/>
        </w:rPr>
        <w:t xml:space="preserve">Sesión 3: Reflexión crítica y compromiso con el bienestar colectivo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Ejemplo práctico:</w:t>
      </w:r>
      <w:r>
        <w:rPr>
          <w:i w:val="1"/>
          <w:iCs w:val="1"/>
        </w:rPr>
        <w:t xml:space="preserve">Creación de un código de conducta para el juego justo y respetuoso</w:t>
      </w:r>
    </w:p>
    <w:p>
      <w:pPr>
        <w:numPr>
          <w:ilvl w:val="1"/>
          <w:numId w:val="22"/>
        </w:numPr>
      </w:pPr>
      <w:r>
        <w:rPr/>
        <w:t xml:space="preserve">En equipos, redactar un conjunto de normas que promuevan el respeto, la inclusión y la empatía en las actividades físicas y deportivas</w:t>
      </w:r>
    </w:p>
    <w:p>
      <w:pPr>
        <w:numPr>
          <w:ilvl w:val="1"/>
          <w:numId w:val="22"/>
        </w:numPr>
      </w:pPr>
      <w:r>
        <w:rPr/>
        <w:t xml:space="preserve">Discutir cómo este código contribuye al bienestar colectivo y al desarrollo integral</w:t>
      </w:r>
    </w:p>
    <w:p>
      <w:pPr>
        <w:numPr>
          <w:ilvl w:val="1"/>
          <w:numId w:val="22"/>
        </w:numPr>
      </w:pPr>
      <w:r>
        <w:rPr/>
        <w:t xml:space="preserve">Comprometerse a aplicar estas normas en su entorno escolar y comunitario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Caso de estudio:</w:t>
      </w:r>
      <w:r>
        <w:rPr>
          <w:i w:val="1"/>
          <w:iCs w:val="1"/>
        </w:rPr>
        <w:t xml:space="preserve">Experiencias de jóvenes deportistas que promueven valores sociales</w:t>
      </w:r>
    </w:p>
    <w:p>
      <w:pPr>
        <w:numPr>
          <w:ilvl w:val="1"/>
          <w:numId w:val="22"/>
        </w:numPr>
      </w:pPr>
      <w:r>
        <w:rPr/>
        <w:t xml:space="preserve">Estudiar testimonios o videos de jóvenes que usan el deporte para promover la igualdad, la solidaridad y el respeto</w:t>
      </w:r>
    </w:p>
    <w:p>
      <w:pPr>
        <w:numPr>
          <w:ilvl w:val="1"/>
          <w:numId w:val="22"/>
        </w:numPr>
      </w:pPr>
      <w:r>
        <w:rPr/>
        <w:t xml:space="preserve">Reflexionar en grupos sobre el impacto de estas acciones y cómo pueden replicarlas en su comunidad</w:t>
      </w:r>
    </w:p>
    <w:p>
      <w:pPr/>
      <w:r>
        <w:rPr>
          <w:b w:val="1"/>
          <w:bCs w:val="1"/>
        </w:rPr>
        <w:t xml:space="preserve">Notas para el docente</w:t>
      </w:r>
    </w:p>
    <w:p>
      <w:pPr>
        <w:numPr>
          <w:ilvl w:val="0"/>
          <w:numId w:val="23"/>
        </w:numPr>
      </w:pPr>
      <w:r>
        <w:rPr/>
        <w:t xml:space="preserve">Fomentar la participación activa y equitativa en los grupos para potenciar el aprendizaje colaborativo.</w:t>
      </w:r>
    </w:p>
    <w:p>
      <w:pPr>
        <w:numPr>
          <w:ilvl w:val="0"/>
          <w:numId w:val="23"/>
        </w:numPr>
      </w:pPr>
      <w:r>
        <w:rPr/>
        <w:t xml:space="preserve">Establecer espacios para compartir las conclusiones de cada grupo y promover el diálogo crítico entre todos los estudiantes.</w:t>
      </w:r>
    </w:p>
    <w:p>
      <w:pPr>
        <w:numPr>
          <w:ilvl w:val="0"/>
          <w:numId w:val="23"/>
        </w:numPr>
      </w:pPr>
      <w:r>
        <w:rPr/>
        <w:t xml:space="preserve">Adaptar los ejemplos y casos según el contexto local y los intereses específicos de los estudiantes para maximizar la relevancia.</w:t>
      </w:r>
    </w:p>
    <w:p>
      <w:pPr>
        <w:numPr>
          <w:ilvl w:val="0"/>
          <w:numId w:val="23"/>
        </w:numPr>
      </w:pPr>
      <w:r>
        <w:rPr/>
        <w:t xml:space="preserve">Incentivar la aplicación práctica de lo aprendido fuera del aula, promoviendo hábitos conscientes y reflexivos en la actividad física y deportiva.</w:t>
      </w:r>
    </w:p>
    <w:p/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para la reflexión metacognitiva en el cierre</w:t>
      </w:r>
    </w:p>
    <w:p>
      <w:pPr>
        <w:numPr>
          <w:ilvl w:val="0"/>
          <w:numId w:val="24"/>
        </w:numPr>
      </w:pPr>
      <w:r>
        <w:rPr/>
        <w:t xml:space="preserve">¿Cómo ha cambiado tu percepción sobre el juego como un derecho humano después de estas sesiones?</w:t>
      </w:r>
    </w:p>
    <w:p>
      <w:pPr>
        <w:numPr>
          <w:ilvl w:val="0"/>
          <w:numId w:val="24"/>
        </w:numPr>
      </w:pPr>
      <w:r>
        <w:rPr/>
        <w:t xml:space="preserve">¿De qué manera las actividades físicas y deportivas contribuyen a tu desarrollo integral personal y social?</w:t>
      </w:r>
    </w:p>
    <w:p>
      <w:pPr>
        <w:numPr>
          <w:ilvl w:val="0"/>
          <w:numId w:val="24"/>
        </w:numPr>
      </w:pPr>
      <w:r>
        <w:rPr/>
        <w:t xml:space="preserve">¿Qué hábitos conscientes puedes identificar en tu práctica diaria que reflejan el respeto por el juego y el bienestar colectivo?</w:t>
      </w:r>
    </w:p>
    <w:p>
      <w:pPr>
        <w:numPr>
          <w:ilvl w:val="0"/>
          <w:numId w:val="24"/>
        </w:numPr>
      </w:pPr>
      <w:r>
        <w:rPr/>
        <w:t xml:space="preserve">¿Qué desafíos enfrentaste al trabajar en equipo durante las actividades y cómo los superaron?</w:t>
      </w:r>
    </w:p>
    <w:p>
      <w:pPr>
        <w:numPr>
          <w:ilvl w:val="0"/>
          <w:numId w:val="24"/>
        </w:numPr>
      </w:pPr>
      <w:r>
        <w:rPr/>
        <w:t xml:space="preserve">¿Cómo puedes utilizar lo aprendido para fomentar una cultura de juego responsable y respetuosa en tu entorno?</w:t>
      </w:r>
    </w:p>
    <w:p>
      <w:pPr>
        <w:numPr>
          <w:ilvl w:val="0"/>
          <w:numId w:val="24"/>
        </w:numPr>
      </w:pPr>
      <w:r>
        <w:rPr/>
        <w:t xml:space="preserve">¿Qué acciones concretas te comprometes a tomar para promover el juego como un derecho y motor de desarrollo integral en tu comunidad?</w:t>
      </w:r>
    </w:p>
    <w:p>
      <w:pPr/>
      <w:r>
        <w:rPr>
          <w:b w:val="1"/>
          <w:bCs w:val="1"/>
        </w:rPr>
        <w:t xml:space="preserve">Actividades de reflexión metacognitiva para el cierre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Diálogo en grupos pequeños:</w:t>
      </w:r>
      <w:r>
        <w:rPr/>
        <w:t xml:space="preserve"> En grupos de 4 o 5, compartan sus respuestas a las preguntas de reflexión. Luego, elaboren un compromiso grupal sobre cómo promover el juego responsable y consciente en su vida diaria y en su comunidad.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Mapa mental colaborativo:</w:t>
      </w:r>
      <w:r>
        <w:rPr/>
        <w:t xml:space="preserve"> En papelógrafos o plataformas digitales, cada grupo crea un mapa mental que relacione el juego, el derecho humano, el desarrollo integral y el bienestar colectivo, integrando ejemplos vividos durante las sesiones.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Autoevaluación escrita:</w:t>
      </w:r>
      <w:r>
        <w:rPr/>
        <w:t xml:space="preserve"> Cada estudiante escribe brevemente qué hábitos ha desarrollado o fortalecido en relación con el juego y la actividad física, y qué aspectos considera mejorar para ser un agente activo del bienestar colectivo.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Rueda de compromisos:</w:t>
      </w:r>
      <w:r>
        <w:rPr/>
        <w:t xml:space="preserve"> En círculo, cada estudiante expresa en voz alta un compromiso personal relacionado con el respeto al juego como derecho, mientras los demás escuchan atentamente, promoviendo un ambiente de apoyo y responsabilidad compartida.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Reflexión visual:</w:t>
      </w:r>
      <w:r>
        <w:rPr/>
        <w:t xml:space="preserve"> Invitar a los estudiantes a dibujar o crear un símbolo que represente para ellos el juego como derecho humano y motor de desarrollo integral, explicando su significado al grupo.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Para las tres sesiones de 1 hora, se proponen ejemplos y casos de estudio que fomenten la reflexión, el diálogo y el trabajo colaborativo, alineados con los objetivos de desarrollar hábitos conscientes, conciencia crítica y compromiso colectivo mediante la actividad física y el juego como derecho humano.</w:t>
      </w:r>
    </w:p>
    <w:p>
      <w:pPr/>
      <w:r>
        <w:rPr>
          <w:b w:val="1"/>
          <w:bCs w:val="1"/>
        </w:rPr>
        <w:t xml:space="preserve">Sesión 1: Introducción al Juego como Derecho Humano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Ejemplo práctico:</w:t>
      </w:r>
      <w:r>
        <w:rPr>
          <w:i w:val="1"/>
          <w:iCs w:val="1"/>
        </w:rPr>
        <w:t xml:space="preserve">El Juego en Diferentes Culturas</w:t>
      </w:r>
    </w:p>
    <w:p>
      <w:pPr>
        <w:numPr>
          <w:ilvl w:val="1"/>
          <w:numId w:val="26"/>
        </w:numPr>
      </w:pPr>
      <w:r>
        <w:rPr/>
        <w:t xml:space="preserve">Dividir a los estudiantes en grupos pequeños y asignarles diferentes culturas o comunidades (por ejemplo, pueblos indígenas, niños en zonas urbanas, comunidades rurales, etc.).</w:t>
      </w:r>
    </w:p>
    <w:p>
      <w:pPr>
        <w:numPr>
          <w:ilvl w:val="1"/>
          <w:numId w:val="26"/>
        </w:numPr>
      </w:pPr>
      <w:r>
        <w:rPr/>
        <w:t xml:space="preserve">Cada grupo investiga o reflexiona sobre cómo se vive el juego en ese contexto, qué tipo de juegos practican y qué importancia tiene para su desarrollo y bienestar.</w:t>
      </w:r>
    </w:p>
    <w:p>
      <w:pPr>
        <w:numPr>
          <w:ilvl w:val="1"/>
          <w:numId w:val="26"/>
        </w:numPr>
      </w:pPr>
      <w:r>
        <w:rPr/>
        <w:t xml:space="preserve">Luego, comparten sus hallazgos en plenaria, destacando similitudes y diferencias, y discuten cómo el derecho al juego se manifiesta o se ve limitado en cada caso.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Caso de estudio:</w:t>
      </w:r>
      <w:r>
        <w:rPr>
          <w:i w:val="1"/>
          <w:iCs w:val="1"/>
        </w:rPr>
        <w:t xml:space="preserve">Prohibición del Juego en Zonas de Conflicto</w:t>
      </w:r>
    </w:p>
    <w:p>
      <w:pPr>
        <w:numPr>
          <w:ilvl w:val="1"/>
          <w:numId w:val="26"/>
        </w:numPr>
      </w:pPr>
      <w:r>
        <w:rPr/>
        <w:t xml:space="preserve">Presentar un breve relato o noticia real (adaptada) sobre niños que no pueden jugar libremente en zonas afectadas por violencia o conflictos.</w:t>
      </w:r>
    </w:p>
    <w:p>
      <w:pPr>
        <w:numPr>
          <w:ilvl w:val="1"/>
          <w:numId w:val="26"/>
        </w:numPr>
      </w:pPr>
      <w:r>
        <w:rPr/>
        <w:t xml:space="preserve">En grupos, los estudiantes analizan las consecuencias sobre el desarrollo integral de estos niños y proponen ideas para garantizar su derecho al juego pese a las dificultades.</w:t>
      </w:r>
    </w:p>
    <w:p>
      <w:pPr/>
      <w:r>
        <w:rPr>
          <w:b w:val="1"/>
          <w:bCs w:val="1"/>
        </w:rPr>
        <w:t xml:space="preserve">Sesión 2: El Juego como Motor de Desarrollo Integral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Ejemplo práctico:</w:t>
      </w:r>
      <w:r>
        <w:rPr>
          <w:i w:val="1"/>
          <w:iCs w:val="1"/>
        </w:rPr>
        <w:t xml:space="preserve">Diseñando Juegos Inclusivos</w:t>
      </w:r>
    </w:p>
    <w:p>
      <w:pPr>
        <w:numPr>
          <w:ilvl w:val="1"/>
          <w:numId w:val="27"/>
        </w:numPr>
      </w:pPr>
      <w:r>
        <w:rPr/>
        <w:t xml:space="preserve">En equipos, los estudiantes crean un juego que pueda ser practicado por personas con diferentes habilidades físicas o cognitivas.</w:t>
      </w:r>
    </w:p>
    <w:p>
      <w:pPr>
        <w:numPr>
          <w:ilvl w:val="1"/>
          <w:numId w:val="27"/>
        </w:numPr>
      </w:pPr>
      <w:r>
        <w:rPr/>
        <w:t xml:space="preserve">Deberán pensar en reglas, materiales y espacios accesibles y luego presentar su juego al grupo.</w:t>
      </w:r>
    </w:p>
    <w:p>
      <w:pPr>
        <w:numPr>
          <w:ilvl w:val="1"/>
          <w:numId w:val="27"/>
        </w:numPr>
      </w:pPr>
      <w:r>
        <w:rPr/>
        <w:t xml:space="preserve">Reflexionan sobre cómo el juego puede fomentar la inclusión, el respeto y el desarrollo integral de todos los participantes.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Caso de estudio:</w:t>
      </w:r>
      <w:r>
        <w:rPr>
          <w:i w:val="1"/>
          <w:iCs w:val="1"/>
        </w:rPr>
        <w:t xml:space="preserve">Programas Deportivos Comunitarios</w:t>
      </w:r>
    </w:p>
    <w:p>
      <w:pPr>
        <w:numPr>
          <w:ilvl w:val="1"/>
          <w:numId w:val="27"/>
        </w:numPr>
      </w:pPr>
      <w:r>
        <w:rPr/>
        <w:t xml:space="preserve">Analizar un programa local o internacional que promueva el deporte y el juego como herramientas para el desarrollo social (por ejemplo, programas para jóvenes en situación de vulnerabilidad).</w:t>
      </w:r>
    </w:p>
    <w:p>
      <w:pPr>
        <w:numPr>
          <w:ilvl w:val="1"/>
          <w:numId w:val="27"/>
        </w:numPr>
      </w:pPr>
      <w:r>
        <w:rPr/>
        <w:t xml:space="preserve">Los estudiantes discuten en grupos cómo estas iniciativas impactan en la salud física, emocional y social de los beneficiarios.</w:t>
      </w:r>
    </w:p>
    <w:p>
      <w:pPr>
        <w:numPr>
          <w:ilvl w:val="1"/>
          <w:numId w:val="27"/>
        </w:numPr>
      </w:pPr>
      <w:r>
        <w:rPr/>
        <w:t xml:space="preserve">Finalmente, proponen ideas para replicar o mejorar este tipo de programas en su comunidad.</w:t>
      </w:r>
    </w:p>
    <w:p>
      <w:pPr/>
      <w:r>
        <w:rPr>
          <w:b w:val="1"/>
          <w:bCs w:val="1"/>
        </w:rPr>
        <w:t xml:space="preserve">Sesión 3: Conciencia Crítica y Compromiso con el Bienestar Colectivo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Ejemplo práctico:</w:t>
      </w:r>
      <w:r>
        <w:rPr>
          <w:i w:val="1"/>
          <w:iCs w:val="1"/>
        </w:rPr>
        <w:t xml:space="preserve">Debate Colaborativo: "¿El Juego es un Derecho para Todos?"</w:t>
      </w:r>
    </w:p>
    <w:p>
      <w:pPr>
        <w:numPr>
          <w:ilvl w:val="1"/>
          <w:numId w:val="28"/>
        </w:numPr>
      </w:pPr>
      <w:r>
        <w:rPr/>
        <w:t xml:space="preserve">Organizar a los estudiantes en dos equipos con posturas a favor y en contra del acceso universal al juego como derecho.</w:t>
      </w:r>
    </w:p>
    <w:p>
      <w:pPr>
        <w:numPr>
          <w:ilvl w:val="1"/>
          <w:numId w:val="28"/>
        </w:numPr>
      </w:pPr>
      <w:r>
        <w:rPr/>
        <w:t xml:space="preserve">Antes del debate, realizan investigación y preparación en grupos pequeños, compartiendo información y argumentos.</w:t>
      </w:r>
    </w:p>
    <w:p>
      <w:pPr>
        <w:numPr>
          <w:ilvl w:val="1"/>
          <w:numId w:val="28"/>
        </w:numPr>
      </w:pPr>
      <w:r>
        <w:rPr/>
        <w:t xml:space="preserve">Durante el debate, se fomenta el respeto y la escucha activa, y al final, en plenaria, se reflexiona sobre la importancia del juego y cómo garantizarlo para todos.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Caso de estudio:</w:t>
      </w:r>
      <w:r>
        <w:rPr>
          <w:i w:val="1"/>
          <w:iCs w:val="1"/>
        </w:rPr>
        <w:t xml:space="preserve">Campañas de Promoción del Juego y la Actividad Física</w:t>
      </w:r>
    </w:p>
    <w:p>
      <w:pPr>
        <w:numPr>
          <w:ilvl w:val="1"/>
          <w:numId w:val="28"/>
        </w:numPr>
      </w:pPr>
      <w:r>
        <w:rPr/>
        <w:t xml:space="preserve">Presentar una campaña real (videos, afiches, testimonios) que promueva el juego como derecho y fomente la actividad física responsable.</w:t>
      </w:r>
    </w:p>
    <w:p>
      <w:pPr>
        <w:numPr>
          <w:ilvl w:val="1"/>
          <w:numId w:val="28"/>
        </w:numPr>
      </w:pPr>
      <w:r>
        <w:rPr/>
        <w:t xml:space="preserve">En grupos, los estudiantes analizan los mensajes de la campaña, su impacto y cómo podrían diseñar una campaña similar para su contexto escolar o comunitario.</w:t>
      </w:r>
    </w:p>
    <w:p>
      <w:pPr>
        <w:numPr>
          <w:ilvl w:val="1"/>
          <w:numId w:val="28"/>
        </w:numPr>
      </w:pPr>
      <w:r>
        <w:rPr/>
        <w:t xml:space="preserve">Comparten sus propuestas y planifican acciones concretas para promover el bienestar colectivo a través del juego.</w:t>
      </w:r>
    </w:p>
    <w:p>
      <w:pPr/>
      <w:r>
        <w:rPr>
          <w:b w:val="1"/>
          <w:bCs w:val="1"/>
        </w:rPr>
        <w:t xml:space="preserve">Conclusión</w:t>
      </w:r>
    </w:p>
    <w:p>
      <w:pPr/>
      <w:r>
        <w:rPr/>
        <w:t xml:space="preserve">Estos ejemplos y casos permiten a los estudiantes trabajar colaborativamente, desarrollar pensamiento crítico y establecer compromisos concretos sobre el juego como derecho humano, alineados con los objetivos del plan de clase y adaptados a su realidad y nivel académico.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de Evaluación: Jugando por nuestros derechos - El juego como derecho humano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Conciencia Crítica sobre el Juego como Derecho Humano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argumenta con claridad el valor del juego como derecho humano y su impacto en el desarrollo integral.</w:t>
            </w:r>
          </w:p>
        </w:tc>
        <w:tc>
          <w:tcPr>
            <w:noWrap/>
          </w:tcPr>
          <w:p>
            <w:pPr/>
            <w:r>
              <w:rPr/>
              <w:t xml:space="preserve">Expresa ideas claras sobre el juego como derecho humano, aunque con algunos detalles poco desarrollados.</w:t>
            </w:r>
          </w:p>
        </w:tc>
        <w:tc>
          <w:tcPr>
            <w:noWrap/>
          </w:tcPr>
          <w:p>
            <w:pPr/>
            <w:r>
              <w:rPr/>
              <w:t xml:space="preserve">Reconoce el juego como derecho, pero con argumentos limitados o superficiales.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clara sobre el juego como derecho humano.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Desarrollo de Hábitos Conscientes en la Actividad Física y Deportiva</w:t>
            </w:r>
          </w:p>
        </w:tc>
        <w:tc>
          <w:tcPr>
            <w:noWrap/>
          </w:tcPr>
          <w:p>
            <w:pPr/>
            <w:r>
              <w:rPr/>
              <w:t xml:space="preserve">Muestra hábitos responsables y reflexivos en la participación física, promoviendo la inclusión y la seguridad.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hábitos mayormente conscientes, aunque requiere mejorar la reflexión sobre su práctica.</w:t>
            </w:r>
          </w:p>
        </w:tc>
        <w:tc>
          <w:tcPr>
            <w:noWrap/>
          </w:tcPr>
          <w:p>
            <w:pPr/>
            <w:r>
              <w:rPr/>
              <w:t xml:space="preserve">Participa con hábitos poco consistentes o poco conscientes sobre la actividad física.</w:t>
            </w:r>
          </w:p>
        </w:tc>
        <w:tc>
          <w:tcPr>
            <w:noWrap/>
          </w:tcPr>
          <w:p>
            <w:pPr/>
            <w:r>
              <w:rPr/>
              <w:t xml:space="preserve">No demuestra hábitos conscientes ni responsables durante las actividades físicas.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 y Compromiso con el Bienestar Colectivo</w:t>
            </w:r>
          </w:p>
        </w:tc>
        <w:tc>
          <w:tcPr>
            <w:noWrap/>
          </w:tcPr>
          <w:p>
            <w:pPr/>
            <w:r>
              <w:rPr/>
              <w:t xml:space="preserve">Colabora eficazmente, fomenta el respeto y promueve el bienestar del grupo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en el trabajo grupal, mostrando respeto y compromiso general con el bienestar colectivo.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en el grupo, con escaso compromiso hacia el bienestar colectivo.</w:t>
            </w:r>
          </w:p>
        </w:tc>
        <w:tc>
          <w:tcPr>
            <w:noWrap/>
          </w:tcPr>
          <w:p>
            <w:pPr/>
            <w:r>
              <w:rPr/>
              <w:t xml:space="preserve">Se muestra desinteresado o disruptivo, sin compromiso con el grupo ni su bienestar.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Crítica en la Conclusión de las Sesiones</w:t>
            </w:r>
          </w:p>
        </w:tc>
        <w:tc>
          <w:tcPr>
            <w:noWrap/>
          </w:tcPr>
          <w:p>
            <w:pPr/>
            <w:r>
              <w:rPr/>
              <w:t xml:space="preserve">Realiza reflexiones profundas y conectadas con los objetivos, proponiendo acciones para aplicar lo aprendido.</w:t>
            </w:r>
          </w:p>
        </w:tc>
        <w:tc>
          <w:tcPr>
            <w:noWrap/>
          </w:tcPr>
          <w:p>
            <w:pPr/>
            <w:r>
              <w:rPr/>
              <w:t xml:space="preserve">Realiza reflexiones adecuadas, aunque no siempre propone acciones concretas.</w:t>
            </w:r>
          </w:p>
        </w:tc>
        <w:tc>
          <w:tcPr>
            <w:noWrap/>
          </w:tcPr>
          <w:p>
            <w:pPr/>
            <w:r>
              <w:rPr/>
              <w:t xml:space="preserve">Ofrece reflexiones superficiales o poco relacionadas con los objetivos del plan.</w:t>
            </w:r>
          </w:p>
        </w:tc>
        <w:tc>
          <w:tcPr>
            <w:noWrap/>
          </w:tcPr>
          <w:p>
            <w:pPr/>
            <w:r>
              <w:rPr/>
              <w:t xml:space="preserve">No realiza reflexiones o las mismas son irrelevantes para el tema.</w:t>
            </w:r>
          </w:p>
        </w:tc>
      </w:tr>
    </w:tbl>
    <w:p>
      <w:pPr/>
      <w:r>
        <w:rPr>
          <w:b w:val="1"/>
          <w:bCs w:val="1"/>
        </w:rPr>
        <w:t xml:space="preserve">Instrucciones para la evaluación:</w:t>
      </w:r>
      <w:r>
        <w:rPr/>
        <w:t xml:space="preserve"> Cada criterio debe evaluarse en cada una de las tres sesiones, tomando en cuenta la participación, desempeño y contribuciones del estudiante. La nota final será el promedio de las evaluaciones obtenidas en los criterios a lo largo del plan.</w:t>
      </w:r>
    </w:p>
    <w:p/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para la reflexión metacognitiva en el cierre</w:t>
      </w:r>
    </w:p>
    <w:p>
      <w:pPr>
        <w:numPr>
          <w:ilvl w:val="0"/>
          <w:numId w:val="29"/>
        </w:numPr>
      </w:pPr>
      <w:r>
        <w:rPr/>
        <w:t xml:space="preserve">¿De qué manera el juego contribuye a tu desarrollo personal y social?</w:t>
      </w:r>
    </w:p>
    <w:p>
      <w:pPr>
        <w:numPr>
          <w:ilvl w:val="0"/>
          <w:numId w:val="29"/>
        </w:numPr>
      </w:pPr>
      <w:r>
        <w:rPr/>
        <w:t xml:space="preserve">¿Cómo crees que el derecho al juego influye en el bienestar colectivo de tu comunidad?</w:t>
      </w:r>
    </w:p>
    <w:p>
      <w:pPr>
        <w:numPr>
          <w:ilvl w:val="0"/>
          <w:numId w:val="29"/>
        </w:numPr>
      </w:pPr>
      <w:r>
        <w:rPr/>
        <w:t xml:space="preserve">¿Qué hábitos conscientes has identificado en ti respecto a la actividad física y el deporte durante estas sesiones?</w:t>
      </w:r>
    </w:p>
    <w:p>
      <w:pPr>
        <w:numPr>
          <w:ilvl w:val="0"/>
          <w:numId w:val="29"/>
        </w:numPr>
      </w:pPr>
      <w:r>
        <w:rPr/>
        <w:t xml:space="preserve">¿Cómo puedes aplicar lo aprendido sobre el juego como derecho humano para promover espacios de juego en tu entorno?</w:t>
      </w:r>
    </w:p>
    <w:p>
      <w:pPr>
        <w:numPr>
          <w:ilvl w:val="0"/>
          <w:numId w:val="29"/>
        </w:numPr>
      </w:pPr>
      <w:r>
        <w:rPr/>
        <w:t xml:space="preserve">¿Qué desafíos enfrentaste al trabajar en equipo durante las actividades y cómo los superaron juntos?</w:t>
      </w:r>
    </w:p>
    <w:p>
      <w:pPr>
        <w:numPr>
          <w:ilvl w:val="0"/>
          <w:numId w:val="29"/>
        </w:numPr>
      </w:pPr>
      <w:r>
        <w:rPr/>
        <w:t xml:space="preserve">¿De qué forma el juego puede ser un motor para el desarrollo integral más allá de la diversión?</w:t>
      </w:r>
    </w:p>
    <w:p>
      <w:pPr>
        <w:numPr>
          <w:ilvl w:val="0"/>
          <w:numId w:val="29"/>
        </w:numPr>
      </w:pPr>
      <w:r>
        <w:rPr/>
        <w:t xml:space="preserve">¿Cómo cambiaría tu actitud hacia la actividad física si reconocieras plenamente el juego como un derecho fundamental?</w:t>
      </w:r>
    </w:p>
    <w:p>
      <w:pPr>
        <w:numPr>
          <w:ilvl w:val="0"/>
          <w:numId w:val="29"/>
        </w:numPr>
      </w:pPr>
      <w:r>
        <w:rPr/>
        <w:t xml:space="preserve">¿Qué compromiso personal estás dispuesto a asumir para fomentar el juego y la actividad física en tu comunidad?</w:t>
      </w:r>
    </w:p>
    <w:p>
      <w:pPr/>
      <w:r>
        <w:rPr>
          <w:b w:val="1"/>
          <w:bCs w:val="1"/>
        </w:rPr>
        <w:t xml:space="preserve">Actividades de reflexión metacognitiva para el cierre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Diálogo reflexivo en grupos pequeños:</w:t>
      </w:r>
      <w:r>
        <w:rPr/>
        <w:t xml:space="preserve">     En grupos de 4 o 5 estudiantes, compartan sus respuestas a las preguntas clave sobre el juego como derecho humano y su impacto en el desarrollo integral. Luego, elaboren un resumen para compartir con el grupo grande.  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Mapa mental colaborativo:</w:t>
      </w:r>
      <w:r>
        <w:rPr/>
        <w:t xml:space="preserve">     Usando papel mural o herramientas digitales, creen un mapa mental que conecte los conceptos de juego, derecho humano, desarrollo integral y bienestar colectivo, incluyendo ejemplos de su experiencia personal durante las sesiones.  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Compromiso personal y colectivo:</w:t>
      </w:r>
      <w:r>
        <w:rPr/>
        <w:t xml:space="preserve">     Cada estudiante redacta un compromiso concreto que asume para promover el juego y la actividad física en su vida diaria o en su comunidad. Luego, en grupos, discuten cómo apoyar mutuamente esos compromisos.  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Autoevaluación escrita:</w:t>
      </w:r>
      <w:r>
        <w:rPr/>
        <w:t xml:space="preserve">     Invitar a cada estudiante a responder por escrito: ¿Qué aprendí sobre el juego como derecho humano? ¿Cómo cambió mi forma de ver la actividad física? ¿Qué aspectos puedo mejorar en mi participación al promover el bienestar colectivo?  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Historias de juego:</w:t>
      </w:r>
      <w:r>
        <w:rPr/>
        <w:t xml:space="preserve">     En parejas, narren una experiencia significativa que hayan tenido relacionada con el juego y reflexionen sobre cómo esa experiencia contribuyó a su desarrollo personal o grupal.  </w:t>
      </w:r>
    </w:p>
    <w:p/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Aprendizaje: "Jugando por nuestros derechos"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 y colaborativa</w:t>
            </w:r>
            <w:br/>
            <w:r>
              <w:rPr/>
              <w:t xml:space="preserve">Grado en que el estudiante se involucra y coopera en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todas las sesiones, contribuye ideas constructivas y fomenta la colaboración entre compañeros.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actividades, aportando ideas y colaborando con el grupo.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con aportes mínimos y colaboración ocasional.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afecta negativamente el trabajo en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crítica sobre el juego como derecho humano</w:t>
            </w:r>
            <w:br/>
            <w:r>
              <w:rPr/>
              <w:t xml:space="preserve">Capacidad para analizar y expresar ideas sobre el valor del juego en el desarrollo integral y los derechos humanos.</w:t>
            </w:r>
          </w:p>
        </w:tc>
        <w:tc>
          <w:tcPr>
            <w:noWrap/>
          </w:tcPr>
          <w:p>
            <w:pPr/>
            <w:r>
              <w:rPr/>
              <w:t xml:space="preserve">Expresa ideas claras, fundamentadas y profundas que demuestran una comprensión crítica del juego como derecho humano.</w:t>
            </w:r>
          </w:p>
        </w:tc>
        <w:tc>
          <w:tcPr>
            <w:noWrap/>
          </w:tcPr>
          <w:p>
            <w:pPr/>
            <w:r>
              <w:rPr/>
              <w:t xml:space="preserve">Demuestra comprensión adecuada y puede explicar la importancia del juego como derecho humano con algunos ejemplos.</w:t>
            </w:r>
          </w:p>
        </w:tc>
        <w:tc>
          <w:tcPr>
            <w:noWrap/>
          </w:tcPr>
          <w:p>
            <w:pPr/>
            <w:r>
              <w:rPr/>
              <w:t xml:space="preserve">Presenta ideas básicas y superficiales, con comprensión limitada del tema.</w:t>
            </w:r>
          </w:p>
        </w:tc>
        <w:tc>
          <w:tcPr>
            <w:noWrap/>
          </w:tcPr>
          <w:p>
            <w:pPr/>
            <w:r>
              <w:rPr/>
              <w:t xml:space="preserve">No logra expresar ideas coherentes sobre el juego como derecho humano.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Desarrollo de hábitos conscientes en actividad física</w:t>
            </w:r>
            <w:br/>
            <w:r>
              <w:rPr/>
              <w:t xml:space="preserve">Demuestra hábitos reflexivos y responsables durante las actividades físicas y deportivas.</w:t>
            </w:r>
          </w:p>
        </w:tc>
        <w:tc>
          <w:tcPr>
            <w:noWrap/>
          </w:tcPr>
          <w:p>
            <w:pPr/>
            <w:r>
              <w:rPr/>
              <w:t xml:space="preserve">Muestra hábitos constantes de autocuidado, respeto por normas y compromiso con el bienestar propio y colectivo.</w:t>
            </w:r>
          </w:p>
        </w:tc>
        <w:tc>
          <w:tcPr>
            <w:noWrap/>
          </w:tcPr>
          <w:p>
            <w:pPr/>
            <w:r>
              <w:rPr/>
              <w:t xml:space="preserve">Muestra hábitos adecuados la mayoría del tiempo, con pequeños descuidos ocasionales.</w:t>
            </w:r>
          </w:p>
        </w:tc>
        <w:tc>
          <w:tcPr>
            <w:noWrap/>
          </w:tcPr>
          <w:p>
            <w:pPr/>
            <w:r>
              <w:rPr/>
              <w:t xml:space="preserve">Muestra hábitos inconsistentes y poca conciencia sobre la importancia de la actividad física responsable.</w:t>
            </w:r>
          </w:p>
        </w:tc>
        <w:tc>
          <w:tcPr>
            <w:noWrap/>
          </w:tcPr>
          <w:p>
            <w:pPr/>
            <w:r>
              <w:rPr/>
              <w:t xml:space="preserve">No demuestra hábitos adecuados ni compromiso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Compromiso con el bienestar colectivo</w:t>
            </w:r>
            <w:br/>
            <w:r>
              <w:rPr/>
              <w:t xml:space="preserve">Actitudes y acciones que evidencian preocupación y responsabilidad hacia el grupo y la comunidad.</w:t>
            </w:r>
          </w:p>
        </w:tc>
        <w:tc>
          <w:tcPr>
            <w:noWrap/>
          </w:tcPr>
          <w:p>
            <w:pPr/>
            <w:r>
              <w:rPr/>
              <w:t xml:space="preserve">Promueve activamente el bienestar colectivo, apoyando a compañeros y fomentando un ambiente inclusivo y respetuoso.</w:t>
            </w:r>
          </w:p>
        </w:tc>
        <w:tc>
          <w:tcPr>
            <w:noWrap/>
          </w:tcPr>
          <w:p>
            <w:pPr/>
            <w:r>
              <w:rPr/>
              <w:t xml:space="preserve">Muestra preocupación por el bienestar colectivo y colabora con sus compañeros cuando se le solicita.</w:t>
            </w:r>
          </w:p>
        </w:tc>
        <w:tc>
          <w:tcPr>
            <w:noWrap/>
          </w:tcPr>
          <w:p>
            <w:pPr/>
            <w:r>
              <w:rPr/>
              <w:t xml:space="preserve">Muestra interés limitado por el bienestar colectivo y actúa de forma independiente sin considerar al grupo.</w:t>
            </w:r>
          </w:p>
        </w:tc>
        <w:tc>
          <w:tcPr>
            <w:noWrap/>
          </w:tcPr>
          <w:p>
            <w:pPr/>
            <w:r>
              <w:rPr/>
              <w:t xml:space="preserve">No muestra interés ni compromiso con el bienestar colectivo.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Insuficiente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 en la discusión inicial</w:t>
            </w:r>
          </w:p>
        </w:tc>
        <w:tc>
          <w:tcPr>
            <w:noWrap/>
          </w:tcPr>
          <w:p>
            <w:pPr/>
            <w:r>
              <w:rPr/>
              <w:t xml:space="preserve">Interviene con ideas claras y relevantes, aporta preguntas que enriquecen el diálogo y motiva al grupo.</w:t>
            </w:r>
          </w:p>
        </w:tc>
        <w:tc>
          <w:tcPr>
            <w:noWrap/>
          </w:tcPr>
          <w:p>
            <w:pPr/>
            <w:r>
              <w:rPr/>
              <w:t xml:space="preserve">Participa con aportes pertinentes y escucha a sus compañeros con atención.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esporádica, con pocas aportaciones relacionadas al tema.</w:t>
            </w:r>
          </w:p>
        </w:tc>
        <w:tc>
          <w:tcPr>
            <w:noWrap/>
          </w:tcPr>
          <w:p>
            <w:pPr/>
            <w:r>
              <w:rPr/>
              <w:t xml:space="preserve">No participa o sus intervenciones no se relacionan con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Disposición para el trabajo colaborativo</w:t>
            </w:r>
          </w:p>
        </w:tc>
        <w:tc>
          <w:tcPr>
            <w:noWrap/>
          </w:tcPr>
          <w:p>
            <w:pPr/>
            <w:r>
              <w:rPr/>
              <w:t xml:space="preserve">Muestra disposición constante para colaborar, escucha y respeta opiniones, y facilita la integración del grupo.</w:t>
            </w:r>
          </w:p>
        </w:tc>
        <w:tc>
          <w:tcPr>
            <w:noWrap/>
          </w:tcPr>
          <w:p>
            <w:pPr/>
            <w:r>
              <w:rPr/>
              <w:t xml:space="preserve">Generalmente está dispuesto a colaborar y respeta las opiniones de los demás.</w:t>
            </w:r>
          </w:p>
        </w:tc>
        <w:tc>
          <w:tcPr>
            <w:noWrap/>
          </w:tcPr>
          <w:p>
            <w:pPr/>
            <w:r>
              <w:rPr/>
              <w:t xml:space="preserve">Colabora de forma irregular, a veces muestra resistencia o distracción.</w:t>
            </w:r>
          </w:p>
        </w:tc>
        <w:tc>
          <w:tcPr>
            <w:noWrap/>
          </w:tcPr>
          <w:p>
            <w:pPr/>
            <w:r>
              <w:rPr/>
              <w:t xml:space="preserve">No muestra disposición para colaborar y dificulta la dinámica grupal.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Actitud frente a la actividad física y el juego</w:t>
            </w:r>
          </w:p>
        </w:tc>
        <w:tc>
          <w:tcPr>
            <w:noWrap/>
          </w:tcPr>
          <w:p>
            <w:pPr/>
            <w:r>
              <w:rPr/>
              <w:t xml:space="preserve">Muestra entusiasmo y actitud positiva, valorando el juego como derecho y medio de desarrollo integral.</w:t>
            </w:r>
          </w:p>
        </w:tc>
        <w:tc>
          <w:tcPr>
            <w:noWrap/>
          </w:tcPr>
          <w:p>
            <w:pPr/>
            <w:r>
              <w:rPr/>
              <w:t xml:space="preserve">Muestra una actitud positiva aunque con menor entusiasmo.</w:t>
            </w:r>
          </w:p>
        </w:tc>
        <w:tc>
          <w:tcPr>
            <w:noWrap/>
          </w:tcPr>
          <w:p>
            <w:pPr/>
            <w:r>
              <w:rPr/>
              <w:t xml:space="preserve">Actitud neutra o indiferente hacia el juego y la actividad física.</w:t>
            </w:r>
          </w:p>
        </w:tc>
        <w:tc>
          <w:tcPr>
            <w:noWrap/>
          </w:tcPr>
          <w:p>
            <w:pPr/>
            <w:r>
              <w:rPr/>
              <w:t xml:space="preserve">Actitud negativa o rechazo hacia la actividad propuesta.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de normas y acuerdos grupales</w:t>
            </w:r>
          </w:p>
        </w:tc>
        <w:tc>
          <w:tcPr>
            <w:noWrap/>
          </w:tcPr>
          <w:p>
            <w:pPr/>
            <w:r>
              <w:rPr/>
              <w:t xml:space="preserve">Sigue las normas y acuerdos de manera ejemplar, fomentando un ambiente respetuoso.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normas y acuerdos establecidos.</w:t>
            </w:r>
          </w:p>
        </w:tc>
        <w:tc>
          <w:tcPr>
            <w:noWrap/>
          </w:tcPr>
          <w:p>
            <w:pPr/>
            <w:r>
              <w:rPr/>
              <w:t xml:space="preserve">Respeta las normas de forma inconsistente, requiriendo recordatorios.</w:t>
            </w:r>
          </w:p>
        </w:tc>
        <w:tc>
          <w:tcPr>
            <w:noWrap/>
          </w:tcPr>
          <w:p>
            <w:pPr/>
            <w:r>
              <w:rPr/>
              <w:t xml:space="preserve">No respeta las normas y afecta negativamente el desarrollo de la sesión.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  <w:r>
        <w:rPr/>
        <w:t xml:space="preserve"> Durante la fase de inicio de la primera sesión, observe y registre la conducta de cada estudiante según estos criterios. Use la rúbrica para proporcionar retroalimentación que incentive una participación más reflexiva y comprometida con el desarrollo integral basado en el juego como derecho humano.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de Evaluación: "Jugando por nuestros derechos: El juego como derecho humano y motor de desarrollo integral"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Desarrollo de hábitos conscientes y reflexivos en actividad física y deportiva</w:t>
            </w:r>
          </w:p>
        </w:tc>
        <w:tc>
          <w:tcPr>
            <w:noWrap/>
          </w:tcPr>
          <w:p>
            <w:pPr/>
            <w:r>
              <w:rPr/>
              <w:t xml:space="preserve">Demuestra hábitos consistentes y reflexivos, eligiendo actividades físicas que promueven su bienestar integral y explicando sus beneficios con claridad.</w:t>
            </w:r>
          </w:p>
        </w:tc>
        <w:tc>
          <w:tcPr>
            <w:noWrap/>
          </w:tcPr>
          <w:p>
            <w:pPr/>
            <w:r>
              <w:rPr/>
              <w:t xml:space="preserve">Generalmente muestra hábitos conscientes, participa activamente y reflexiona sobre la importancia de la actividad física para el desarrollo integral.</w:t>
            </w:r>
          </w:p>
        </w:tc>
        <w:tc>
          <w:tcPr>
            <w:noWrap/>
          </w:tcPr>
          <w:p>
            <w:pPr/>
            <w:r>
              <w:rPr/>
              <w:t xml:space="preserve">Muestra algunos hábitos conscientes pero con poca profundidad en la reflexión sobre la actividad física y su impacto.</w:t>
            </w:r>
          </w:p>
        </w:tc>
        <w:tc>
          <w:tcPr>
            <w:noWrap/>
          </w:tcPr>
          <w:p>
            <w:pPr/>
            <w:r>
              <w:rPr/>
              <w:t xml:space="preserve">No evidencia hábitos conscientes ni reflexión sobre la actividad física como medio para el desarrollo integral.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Conciencia crítica sobre el juego como derecho humano</w:t>
            </w:r>
          </w:p>
        </w:tc>
        <w:tc>
          <w:tcPr>
            <w:noWrap/>
          </w:tcPr>
          <w:p>
            <w:pPr/>
            <w:r>
              <w:rPr/>
              <w:t xml:space="preserve">Analiza críticamente el juego como derecho humano, identificando su relevancia social y proponiendo ideas para promoverlo en su comunidad.</w:t>
            </w:r>
          </w:p>
        </w:tc>
        <w:tc>
          <w:tcPr>
            <w:noWrap/>
          </w:tcPr>
          <w:p>
            <w:pPr/>
            <w:r>
              <w:rPr/>
              <w:t xml:space="preserve">Reconoce el juego como derecho humano y comprende su importancia, aunque con análisis limitado o general.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 sobre el juego como derecho, pero sin capacidad crítica clara.</w:t>
            </w:r>
          </w:p>
        </w:tc>
        <w:tc>
          <w:tcPr>
            <w:noWrap/>
          </w:tcPr>
          <w:p>
            <w:pPr/>
            <w:r>
              <w:rPr/>
              <w:t xml:space="preserve">No reconoce o comprende el juego como un derecho humano.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Compromiso con el bienestar colectivo a través del juego y la actividad física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actividades colaborativas, fomentando el bienestar colectivo y demostrando liderazgo en la inclusión y respeto.</w:t>
            </w:r>
          </w:p>
        </w:tc>
        <w:tc>
          <w:tcPr>
            <w:noWrap/>
          </w:tcPr>
          <w:p>
            <w:pPr/>
            <w:r>
              <w:rPr/>
              <w:t xml:space="preserve">Participa de manera colaborativa y respeta a sus compañeros, mostrando interés por el bienestar del grupo.</w:t>
            </w:r>
          </w:p>
        </w:tc>
        <w:tc>
          <w:tcPr>
            <w:noWrap/>
          </w:tcPr>
          <w:p>
            <w:pPr/>
            <w:r>
              <w:rPr/>
              <w:t xml:space="preserve">Participa pero con poca iniciativa o compromiso hacia el bienestar colectivo.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el bienestar colectivo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Cooperación y trabajo en equipo en actividades colaborativas</w:t>
            </w:r>
          </w:p>
        </w:tc>
        <w:tc>
          <w:tcPr>
            <w:noWrap/>
          </w:tcPr>
          <w:p>
            <w:pPr/>
            <w:r>
              <w:rPr/>
              <w:t xml:space="preserve">Colabora eficazmente con sus compañeros, comunicándose asertivamente, escuchando y aportando ideas para la mejora del grupo.</w:t>
            </w:r>
          </w:p>
        </w:tc>
        <w:tc>
          <w:tcPr>
            <w:noWrap/>
          </w:tcPr>
          <w:p>
            <w:pPr/>
            <w:r>
              <w:rPr/>
              <w:t xml:space="preserve">Colabora y comunica adecuadamente con el equipo, cumpliendo roles asignados.</w:t>
            </w:r>
          </w:p>
        </w:tc>
        <w:tc>
          <w:tcPr>
            <w:noWrap/>
          </w:tcPr>
          <w:p>
            <w:pPr/>
            <w:r>
              <w:rPr/>
              <w:t xml:space="preserve">Participa en el equipo pero con comunicación limitada y aporte mínimo.</w:t>
            </w:r>
          </w:p>
        </w:tc>
        <w:tc>
          <w:tcPr>
            <w:noWrap/>
          </w:tcPr>
          <w:p>
            <w:pPr/>
            <w:r>
              <w:rPr/>
              <w:t xml:space="preserve">No colabora ni contribuye al trabajo en equipo.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A2685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91481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37AA1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20147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0F9A0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C6521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F7F6F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B3255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5360A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089CD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9995A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AE0C9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02B6A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E5118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8C487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E20C9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1637F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FC7FB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429F61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0">
    <w:nsid w:val="E6975F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A4FF8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F2F01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505C1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86498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56736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36DDC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0C2FA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0277E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E9AB1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FFD89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2026-09-26T00:29:01-05:00</dcterms:created>
  <dcterms:modified xsi:type="dcterms:W3CDTF">2026-09-26T00:29:01-05:00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