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habilidades: Lo que puedo y no puedo hacer al aprender un nuevo idioma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que están iniciando o profundizando en el aprendizaje del idioma inglés. A través de actividades colaborativas, los alumnos desarrollarán habilidades para leer y comprender textos literarios y no literarios relacionados con el tema "cosas que puedo hacer y no puedo hacer" cuando aprenden un nuevo idioma. Además, fortalecerán su vocabulario temático y expresiones comunes, lo que les permitirá comunicarse con mayor confianza y entender mejor diversas realidades culturales. Este enfoque es relevante porque aprender un idioma nuevo no solo implica memorizar palabras, sino también comprender situaciones cotidianas y culturales, lo que enriquece su visión del mundo y fomenta la curiosidad y el respeto hacia otras culturas. La metodología de aprendizaje colaborativo promueve la participación activa, la responsabilidad compartida y el trabajo en equipo, habilidades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textos simples en inglés identificando ideas generales, información específica, personajes, trama y vocabulario temático.</w:t>
      </w:r>
    </w:p>
    <w:p>
      <w:pPr>
        <w:numPr>
          <w:ilvl w:val="0"/>
          <w:numId w:val="1"/>
        </w:numPr>
      </w:pPr>
      <w:r>
        <w:rPr/>
        <w:t xml:space="preserve">Usar vocabulario y expresiones comunes relacionadas con acciones que puedo y no puedo hacer al aprender un idioma.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intercambiar ideas y construir conocimiento sobre el tema.</w:t>
      </w:r>
    </w:p>
    <w:p>
      <w:pPr>
        <w:numPr>
          <w:ilvl w:val="0"/>
          <w:numId w:val="1"/>
        </w:numPr>
      </w:pPr>
      <w:r>
        <w:rPr/>
        <w:t xml:space="preserve">Demostrar interés y curiosidad por diferentes realidades culturales a través de la exploración del aprendizaje de idiomas.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corto en inglés (cuento o diálogo) sobre habilidades y limitaciones al aprender un idioma (1 por estudiante)</w:t>
      </w:r>
    </w:p>
    <w:p>
      <w:pPr>
        <w:numPr>
          <w:ilvl w:val="0"/>
          <w:numId w:val="2"/>
        </w:numPr>
      </w:pPr>
      <w:r>
        <w:rPr/>
        <w:t xml:space="preserve">Tarjetas con vocabulario temático y expresiones clave (1 set por grupo)</w:t>
      </w:r>
    </w:p>
    <w:p>
      <w:pPr>
        <w:numPr>
          <w:ilvl w:val="0"/>
          <w:numId w:val="2"/>
        </w:numPr>
      </w:pPr>
      <w:r>
        <w:rPr/>
        <w:t xml:space="preserve">Pizarras o papelógrafos y marcadores para cada grupo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relacionado con el tema (3-4 minutos)</w:t>
      </w:r>
    </w:p>
    <w:p>
      <w:pPr>
        <w:numPr>
          <w:ilvl w:val="0"/>
          <w:numId w:val="2"/>
        </w:numPr>
      </w:pPr>
      <w:r>
        <w:rPr/>
        <w:t xml:space="preserve">Computadora o tablet para reproducir el video</w:t>
      </w:r>
    </w:p>
    <w:p>
      <w:pPr>
        <w:numPr>
          <w:ilvl w:val="0"/>
          <w:numId w:val="2"/>
        </w:numPr>
      </w:pPr>
      <w:r>
        <w:rPr/>
        <w:t xml:space="preserve">Hojas para organizadores gráficos (mapa conceptual o cuadro de ideas)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acciones y habilidades.</w:t>
      </w:r>
    </w:p>
    <w:p>
      <w:pPr>
        <w:numPr>
          <w:ilvl w:val="0"/>
          <w:numId w:val="3"/>
        </w:numPr>
      </w:pPr>
      <w:r>
        <w:rPr/>
        <w:t xml:space="preserve">Experiencia previa en lectura de textos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de forma sencilla.</w:t>
      </w:r>
    </w:p>
    <w:p>
      <w:pPr>
        <w:numPr>
          <w:ilvl w:val="0"/>
          <w:numId w:val="3"/>
        </w:numPr>
      </w:pPr>
      <w:r>
        <w:rPr/>
        <w:t xml:space="preserve">Familiaridad con expresiones comunes de uso cotidiano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 que podemos y no podemos hacer cuando aprendemos un nuevo idioma, usando el inglés para comunicarnos y comprender mejor. Esto es importante porque saber expresar nuestras habilidades y dificultades nos ayuda a aprender mejor y a conectarnos con otras personas y 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cosas creen que pueden hacer cuando aprenden un idioma nuevo? ¿Y qué cosas creen que son difíciles o no pueden hacer aún?"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pequeña lluvia de ideas, pueden usar palabras conocidas en inglés o en español para expresar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a adolescentes de diferentes países hablando sobre qué pueden y no pueden hacer al aprender inglés. Después del video, pregunta: "¿Se identificaron con alguna de estas experiencias?"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comparten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"Cuando ustedes viajan, hablan con amigos, o usan internet, saber expresar lo que pueden o no hacer en inglés es muy útil. Hoy aprenderemos vocabulario y cómo entender textos que hablan sobre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 un texto corto en inglés (un diálogo o cuento simple) donde los personajes hablan sobre lo que pueden y no pueden hacer aprendiendo inglés. Se lee el texto en voz alta junto con los estudiantes para familiarizarse con las palabras y expresiones.</w:t>
      </w:r>
    </w:p>
    <w:p>
      <w:pPr/>
      <w:r>
        <w:rPr>
          <w:b w:val="1"/>
          <w:bCs w:val="1"/>
        </w:rPr>
        <w:t xml:space="preserve">Actividad 1: Lectura y Comprensión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generales, personajes, acciones y vocabulario temático en el texto (OA5, OA11)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el texto en voz baja y discutir las siguientes preguntas: ¿Quiénes son los personajes? ¿Qué pueden hacer? ¿Qué no pueden hacer? ¿Dónde y cuándo ocurre la historia?</w:t>
      </w:r>
    </w:p>
    <w:p>
      <w:pPr>
        <w:numPr>
          <w:ilvl w:val="1"/>
          <w:numId w:val="4"/>
        </w:numPr>
      </w:pPr>
      <w:r>
        <w:rPr/>
        <w:t xml:space="preserve">Marcar en el texto palabras clave y expresiones que indiquen habilidades o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el papelógrafo con personajes, acciones positivas y negativas, y vocabulario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"¿Cómo saben que el personaje no puede hacer esto? ¿Qué palabras les ayudan a entender?"</w:t>
      </w:r>
    </w:p>
    <w:p>
      <w:pPr/>
      <w:r>
        <w:rPr>
          <w:b w:val="1"/>
          <w:bCs w:val="1"/>
        </w:rPr>
        <w:t xml:space="preserve">Actividad 2: Juego de Tarjetas - Expresando lo que puedo y no puedo hacer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expresiones temáticas en inglés (OA11)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tarjetas con frases o palabras (ej: "I can speak English", "I can’t understand", "It’s difficult to...", "I’m good at…").</w:t>
      </w:r>
    </w:p>
    <w:p>
      <w:pPr>
        <w:numPr>
          <w:ilvl w:val="1"/>
          <w:numId w:val="5"/>
        </w:numPr>
      </w:pPr>
      <w:r>
        <w:rPr/>
        <w:t xml:space="preserve">En grupos, los estudiantes toman una tarjeta y deben crear una oración o pequeño diálogo usando esa expresión, relacionándola al tema del aprendizaje del idioma.</w:t>
      </w:r>
    </w:p>
    <w:p>
      <w:pPr>
        <w:numPr>
          <w:ilvl w:val="1"/>
          <w:numId w:val="5"/>
        </w:numPr>
      </w:pPr>
      <w:r>
        <w:rPr/>
        <w:t xml:space="preserve">Comparten sus oraciones con el grupo y corrigen juntos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 diálogos orales y escritos en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con vocabulario, corregir suavemente la pronunciación o gramática.</w:t>
      </w:r>
    </w:p>
    <w:p>
      <w:pPr/>
      <w:r>
        <w:rPr>
          <w:b w:val="1"/>
          <w:bCs w:val="1"/>
        </w:rPr>
        <w:t xml:space="preserve">Actividad 3: Organizador Gráfico - Relacionando acciones y sentimientos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causa y efecto entre acciones que puedo/no puedo hacer y cómo me siento (OA5, OAA 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usar una hoja para crear un mapa conceptual que conecte acciones (puedo/no puedo) con emociones (ej: feliz, frustrado, motivado).</w:t>
      </w:r>
    </w:p>
    <w:p>
      <w:pPr>
        <w:numPr>
          <w:ilvl w:val="1"/>
          <w:numId w:val="6"/>
        </w:numPr>
      </w:pPr>
      <w:r>
        <w:rPr/>
        <w:t xml:space="preserve">Ejemplo: "I can speak slowly" → "I feel confident".</w:t>
      </w:r>
    </w:p>
    <w:p>
      <w:pPr>
        <w:numPr>
          <w:ilvl w:val="1"/>
          <w:numId w:val="6"/>
        </w:numPr>
      </w:pPr>
      <w:r>
        <w:rPr/>
        <w:t xml:space="preserve">Discutir cómo las diferentes habilidades influyen en sus emociones y motivación para aprender.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como: "¿Por qué te sientes así si no puedes hacer algo? ¿Qué puedes hacer para mejorar?"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oraciones adicionales usando vocabulario avanzado o preparan una mini presentación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para repasar vocabulario y recibir ejemplos adicionales, usar dibujos o gestos para comprender mejor.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y conecta con la siguiente actividad: "Ahora que entendemos mejor las palabras y acciones, vamos a practicar cómo expresarlas y relacionarlas con nuestros sentimientos."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de sus mapas conceptuales o frases favoritas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or expressions did you learn today about what you can and cannot do?</w:t>
      </w:r>
    </w:p>
    <w:p>
      <w:pPr>
        <w:numPr>
          <w:ilvl w:val="0"/>
          <w:numId w:val="8"/>
        </w:numPr>
      </w:pPr>
      <w:r>
        <w:rPr/>
        <w:t xml:space="preserve">How did working in a group help you understand the text better?</w:t>
      </w:r>
    </w:p>
    <w:p>
      <w:pPr>
        <w:numPr>
          <w:ilvl w:val="0"/>
          <w:numId w:val="8"/>
        </w:numPr>
      </w:pPr>
      <w:r>
        <w:rPr/>
        <w:t xml:space="preserve">Why is it important to know how to talk about your abilities when learning a language?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en una hoja pequeña (ticket de salida).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comenta aspectos positivos y áreas a mejorar, destacando la participación y el uso del vocabulario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cómo expresar habilidades y dificultades, y cómo esto les ayuda a hablar con otras personas en inglés y a entender mejor diferentes culturas.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anoten en inglés (con ayuda si es necesario) dos cosas que pueden hacer y dos que no pueden hacer aún al aprender inglés y que las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actividades grupales) y sumativa en el cierre (ticket de salida,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ideas generales, personajes y vocabulario temático en el texto (vinculado a OA5).</w:t>
      </w:r>
    </w:p>
    <w:p>
      <w:pPr>
        <w:numPr>
          <w:ilvl w:val="0"/>
          <w:numId w:val="9"/>
        </w:numPr>
      </w:pPr>
      <w:r>
        <w:rPr/>
        <w:t xml:space="preserve">Utiliza vocabulario y expresiones comunes para describir habilidades y limitaciones (vinculado a OA11).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(vinculado a OA5 y OAA A).</w:t>
      </w:r>
    </w:p>
    <w:p>
      <w:pPr>
        <w:numPr>
          <w:ilvl w:val="0"/>
          <w:numId w:val="9"/>
        </w:numPr>
      </w:pPr>
      <w:r>
        <w:rPr/>
        <w:t xml:space="preserve">Demuestra curiosidad y reflexión sobre su aprendizaje y otras culturas (vinculado a OAA 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uso del vocabulario durante las actividades grupales.</w:t>
      </w:r>
    </w:p>
    <w:p>
      <w:pPr>
        <w:numPr>
          <w:ilvl w:val="0"/>
          <w:numId w:val="10"/>
        </w:numPr>
      </w:pPr>
      <w:r>
        <w:rPr/>
        <w:t xml:space="preserve">Rúbrica para evaluar el contenido y claridad del resumen grupal y mapa conceptual.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grupales y mapas conceptuales que muestran comprensión del texto y vocabulario.</w:t>
      </w:r>
    </w:p>
    <w:p>
      <w:pPr>
        <w:numPr>
          <w:ilvl w:val="0"/>
          <w:numId w:val="11"/>
        </w:numPr>
      </w:pPr>
      <w:r>
        <w:rPr/>
        <w:t xml:space="preserve">Oraciones y diálogos creados en la actividad de tarjetas.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reflejan el aprendizaje individual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una ciudad donde se hablan diferentes idiomas, y tú quieres poder comunicarte con personas de distintos países para hacer amigos, entender sus costumbres y disfrutar de nuevas experiencias. Aprender un idioma nuevo, como el inglés, no solo te permitirá hacerlo, sino que también te ayudará en tu vida diaria: desde ver tus series favoritas sin subtítulos hasta entender publicaciones en redes sociales o pedir comida cuando viajes.</w:t>
      </w:r>
    </w:p>
    <w:p>
      <w:pPr/>
      <w:r>
        <w:rPr/>
        <w:t xml:space="preserve">Hoy en día, muchos jóvenes como tú usan aplicaciones, ven videos en inglés y escuchan música en otros idiomas, lo que demuestra que aprender una lengua extranjera es parte de la realidad cotidiana y una herramienta importante para el futuro. Sin embargo, este proceso tiene cosas que podemos hacer bien y otras que nos cuestan más, y reconocer estas habilidades nos ayudará a mejorar.</w:t>
      </w:r>
    </w:p>
    <w:p>
      <w:pPr/>
      <w:r>
        <w:rPr/>
        <w:t xml:space="preserve">En esta clase, exploraremos juntos qué cosas podemos hacer y cuáles no al aprender inglés, a través de la lectura y comprensión de textos y conversaciones simples. Esto nos permitirá entender mejor cómo avanzamos en nuestro aprendizaje, conocer vocabulario útil para comunicarnos y despertar la curiosidad por otras culturas, valorando también nuestra propia identidad.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Habilidades en Inglés"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previas de los estudiantes sobre lo que pueden y no pueden hacer al aprender inglés, activando vocabulario temático y expresiones comunes, y promoviendo la reflexión sobre sus habilidades lingüísticas y culturales.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pequeños de 3 a 4 estudiantes para fomentar el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Hojas con dos columnas tituladas "I can…" y "I can't…" y algunos ejemplos escritos en inglés; pizarras o papelógrafos para registrar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El docente inicia planteando en inglés preguntas simples para motivar la reflexión: 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"What can you do in English?"</w:t>
      </w:r>
    </w:p>
    <w:p>
      <w:pPr>
        <w:numPr>
          <w:ilvl w:val="2"/>
          <w:numId w:val="12"/>
        </w:numPr>
      </w:pPr>
      <w:r>
        <w:rPr/>
        <w:t xml:space="preserve">"What can't you do yet?"</w:t>
      </w:r>
    </w:p>
    <w:p>
      <w:pPr>
        <w:numPr>
          <w:ilvl w:val="1"/>
          <w:numId w:val="12"/>
        </w:numPr>
      </w:pPr>
      <w:r>
        <w:rPr/>
        <w:t xml:space="preserve">Cada grupo discute y escribe en las dos columnas sus respuestas, usando frases cortas en inglés, por ejemplo: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I can understand simple stories.</w:t>
      </w:r>
    </w:p>
    <w:p>
      <w:pPr>
        <w:numPr>
          <w:ilvl w:val="2"/>
          <w:numId w:val="12"/>
        </w:numPr>
      </w:pPr>
      <w:r>
        <w:rPr>
          <w:i w:val="1"/>
          <w:iCs w:val="1"/>
        </w:rPr>
        <w:t xml:space="preserve">I can't speak very fast.</w:t>
      </w:r>
    </w:p>
    <w:p>
      <w:pPr>
        <w:numPr>
          <w:ilvl w:val="1"/>
          <w:numId w:val="12"/>
        </w:numPr>
      </w:pPr>
      <w:r>
        <w:rPr/>
        <w:t xml:space="preserve">Se anima a los estudiantes a usar vocabulario temático y expresiones comunes que ya conocen, aplicando el OA11.</w:t>
      </w:r>
    </w:p>
    <w:p>
      <w:pPr>
        <w:numPr>
          <w:ilvl w:val="1"/>
          <w:numId w:val="12"/>
        </w:numPr>
      </w:pPr>
      <w:r>
        <w:rPr/>
        <w:t xml:space="preserve">Al final, un representante de cada grupo comparte brevemente un par de ejemplos con el resto de la clase, promoviendo la escucha activa y la valoración de diferentes experiencias (OAA A).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3"/>
        </w:numPr>
      </w:pPr>
      <w:r>
        <w:rPr/>
        <w:t xml:space="preserve">La actividad promueve la identificación y uso de vocabulario y expresiones comunes (OA11).</w:t>
      </w:r>
    </w:p>
    <w:p>
      <w:pPr>
        <w:numPr>
          <w:ilvl w:val="0"/>
          <w:numId w:val="13"/>
        </w:numPr>
      </w:pPr>
      <w:r>
        <w:rPr/>
        <w:t xml:space="preserve">Facilita la reflexión sobre habilidades de comprensión y expresión, conectando con la lectura y comprensión de textos con ideas generales y específicas (OA5).</w:t>
      </w:r>
    </w:p>
    <w:p>
      <w:pPr>
        <w:numPr>
          <w:ilvl w:val="0"/>
          <w:numId w:val="13"/>
        </w:numPr>
      </w:pPr>
      <w:r>
        <w:rPr/>
        <w:t xml:space="preserve">Fomenta la curiosidad y valoración de las propias capacidades y las de sus compañeros, ampliando su conocimiento cultural y lingüístico (OAA A).</w:t>
      </w:r>
    </w:p>
    <w:p>
      <w:pPr>
        <w:numPr>
          <w:ilvl w:val="0"/>
          <w:numId w:val="13"/>
        </w:numPr>
      </w:pPr>
      <w:r>
        <w:rPr/>
        <w:t xml:space="preserve">El trabajo en grupo fortalece el aprendizaje colaborativo, esencial para la metodología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Esta evaluación breve tiene como propósito identificar los conocimientos previos de los estudiantes en relación con la comprensión de textos en inglés, vocabulario temático y expresiones comunes, así como su interés por culturas y realidades diversas. Las actividades están diseñadas para ser rápidas y sencillas, permitiendo al docente ajustar la enseñanza según las necesidades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Parte 1: Comprensión de texto breve (5 minutos)</w:t>
      </w:r>
    </w:p>
    <w:p>
      <w:pPr/>
      <w:r>
        <w:rPr/>
        <w:t xml:space="preserve">Se presenta a los estudiantes un texto corto en inglés, adaptado y simple, que puede ser un diálogo o una pequeña anécdota relacionada con aprender un nuevo idioma. Ejemplo de texto:</w:t>
      </w:r>
    </w:p>
    <w:p>
      <w:pPr/>
      <w:r>
        <w:rPr>
          <w:i w:val="1"/>
          <w:iCs w:val="1"/>
        </w:rPr>
        <w:t xml:space="preserve">"Anna is learning English. She can say hello and introduce herself. She cannot speak very fast yet, but she practices every day."</w:t>
      </w:r>
    </w:p>
    <w:p>
      <w:pPr/>
      <w:r>
        <w:rPr/>
        <w:t xml:space="preserve">Preguntas:</w:t>
      </w:r>
    </w:p>
    <w:p>
      <w:pPr>
        <w:numPr>
          <w:ilvl w:val="0"/>
          <w:numId w:val="15"/>
        </w:numPr>
      </w:pPr>
      <w:r>
        <w:rPr/>
        <w:t xml:space="preserve">1. ¿Quién está aprendiendo inglés?</w:t>
      </w:r>
    </w:p>
    <w:p>
      <w:pPr>
        <w:numPr>
          <w:ilvl w:val="0"/>
          <w:numId w:val="15"/>
        </w:numPr>
      </w:pPr>
      <w:r>
        <w:rPr/>
        <w:t xml:space="preserve">2. ¿Qué puede hacer Anna?</w:t>
      </w:r>
    </w:p>
    <w:p>
      <w:pPr>
        <w:numPr>
          <w:ilvl w:val="0"/>
          <w:numId w:val="15"/>
        </w:numPr>
      </w:pPr>
      <w:r>
        <w:rPr/>
        <w:t xml:space="preserve">3. ¿Qué no puede hacer todavía?</w:t>
      </w:r>
    </w:p>
    <w:p>
      <w:pPr>
        <w:numPr>
          <w:ilvl w:val="0"/>
          <w:numId w:val="15"/>
        </w:numPr>
      </w:pPr>
      <w:r>
        <w:rPr/>
        <w:t xml:space="preserve">4. ¿Qué hace Anna todos los días?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Parte 2: Vocabulario y expresiones (3 minutos)</w:t>
      </w:r>
    </w:p>
    <w:p>
      <w:pPr/>
      <w:r>
        <w:rPr/>
        <w:t xml:space="preserve">Indicar a los estudiantes que seleccionen la respuesta correcta para completar las frases:</w:t>
      </w:r>
    </w:p>
    <w:p>
      <w:pPr>
        <w:numPr>
          <w:ilvl w:val="0"/>
          <w:numId w:val="17"/>
        </w:numPr>
      </w:pPr>
      <w:r>
        <w:rPr/>
        <w:t xml:space="preserve">1. "It’s time to ______."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a) eat</w:t>
      </w:r>
    </w:p>
    <w:p>
      <w:pPr>
        <w:numPr>
          <w:ilvl w:val="1"/>
          <w:numId w:val="17"/>
        </w:numPr>
      </w:pPr>
      <w:r>
        <w:rPr/>
        <w:t xml:space="preserve">b) go</w:t>
      </w:r>
    </w:p>
    <w:p>
      <w:pPr>
        <w:numPr>
          <w:ilvl w:val="1"/>
          <w:numId w:val="17"/>
        </w:numPr>
      </w:pPr>
      <w:r>
        <w:rPr/>
        <w:t xml:space="preserve">c) sleep</w:t>
      </w:r>
    </w:p>
    <w:p>
      <w:pPr>
        <w:numPr>
          <w:ilvl w:val="0"/>
          <w:numId w:val="17"/>
        </w:numPr>
      </w:pPr>
      <w:r>
        <w:rPr/>
        <w:t xml:space="preserve">2. "I can ______ English."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a) speak</w:t>
      </w:r>
    </w:p>
    <w:p>
      <w:pPr>
        <w:numPr>
          <w:ilvl w:val="1"/>
          <w:numId w:val="17"/>
        </w:numPr>
      </w:pPr>
      <w:r>
        <w:rPr/>
        <w:t xml:space="preserve">b) read</w:t>
      </w:r>
    </w:p>
    <w:p>
      <w:pPr>
        <w:numPr>
          <w:ilvl w:val="1"/>
          <w:numId w:val="17"/>
        </w:numPr>
      </w:pPr>
      <w:r>
        <w:rPr/>
        <w:t xml:space="preserve">c) all of the above</w:t>
      </w:r>
    </w:p>
    <w:p>
      <w:pPr>
        <w:numPr>
          <w:ilvl w:val="0"/>
          <w:numId w:val="17"/>
        </w:numPr>
      </w:pPr>
      <w:r>
        <w:rPr/>
        <w:t xml:space="preserve">3. "I cannot ______ very well."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a) write</w:t>
      </w:r>
    </w:p>
    <w:p>
      <w:pPr>
        <w:numPr>
          <w:ilvl w:val="1"/>
          <w:numId w:val="17"/>
        </w:numPr>
      </w:pPr>
      <w:r>
        <w:rPr/>
        <w:t xml:space="preserve">b) run</w:t>
      </w:r>
    </w:p>
    <w:p>
      <w:pPr>
        <w:numPr>
          <w:ilvl w:val="1"/>
          <w:numId w:val="17"/>
        </w:numPr>
      </w:pPr>
      <w:r>
        <w:rPr/>
        <w:t xml:space="preserve">c) jump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Parte 3: Interés cultural (2 minutos)</w:t>
      </w:r>
    </w:p>
    <w:p>
      <w:pPr/>
      <w:r>
        <w:rPr/>
        <w:t xml:space="preserve">Pregunta abierta para que los estudiantes expresen en pocas palabras (en su idioma o inglés básico) qué les gustaría aprender sobre otras culturas o idiomas:</w:t>
      </w:r>
    </w:p>
    <w:p>
      <w:pPr>
        <w:numPr>
          <w:ilvl w:val="0"/>
          <w:numId w:val="19"/>
        </w:numPr>
      </w:pPr>
      <w:r>
        <w:rPr/>
        <w:t xml:space="preserve">¿Qué te gustaría conocer o aprender sobre otras personas que hablan otro idioma?</w:t>
      </w:r>
    </w:p>
    <w:p>
      <w:pPr/>
      <w:r>
        <w:rPr>
          <w:i w:val="1"/>
          <w:iCs w:val="1"/>
        </w:rPr>
        <w:t xml:space="preserve">Nota para el docente:</w:t>
      </w:r>
      <w:r>
        <w:rPr/>
        <w:t xml:space="preserve"> Esta respuesta permitirá evaluar el nivel de curiosidad e interés de los estudiantes hacia otras realidades culturales, alineado con el objetivo OAA 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activa y la disposición de los estudiantes durante la fase inicial de la clase "Explorando habilidades: Lo que puedo y no puedo hacer al aprender un nuevo idioma". Está alineada con los objetivos OA5, OA11 y OAA A, y es apropiada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relevantes sobre lo que puede y no puede hacer al aprender un nuevo idioma, usando vocabulario temático apropiado.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relacionadas y usa vocabulario adecuado, aunque con menor frecuencia o claridad.</w:t>
            </w:r>
          </w:p>
        </w:tc>
        <w:tc>
          <w:tcPr>
            <w:noWrap/>
          </w:tcPr>
          <w:p>
            <w:pPr/>
            <w:r>
              <w:rPr/>
              <w:t xml:space="preserve">Participa en pocas ocasiones y sus aportes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respeto por las ideas de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interés y respeta las opiniones de sus compañeros, haciendo preguntas o comentarios para enriquecer la discusión.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otros, aunque con poca interacción adicional.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limitada, a veces interrumpe o no muestra respeto claro hacia los compañeros.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los compañeros, interrumpe o desvía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actitud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una actitud positiva hacia la actividad y el aprendizaje de nuevas habilidades y culturas.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actitud receptiva, aunque sin entusiasmo marcado.</w:t>
            </w:r>
          </w:p>
        </w:tc>
        <w:tc>
          <w:tcPr>
            <w:noWrap/>
          </w:tcPr>
          <w:p>
            <w:pPr/>
            <w:r>
              <w:rPr/>
              <w:t xml:space="preserve">Muestra actitud neutra, con poco interés o motivación evidentes.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inicial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y expresiones relacionadas con el aprendizaje de idiomas, demostrando comprensión inicial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y expresiones adecuadas,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no participa en el uso del mismo.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la Sesión
Para que los estudiantes de secundaria (12-15 años) puedan conectar con los objetivos de aprendizaje y aplicar la metodología de Aprendizaje Colaborativo, se proponen las siguientes actividades basadas en ejemplos y casos de estudio reales y adaptados:
Ejemplo Práctico 1: Lectura y Análisis de un Diálogo en Inglés
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habilidades: Lo que puedo y no puedo hacer al aprender un nuevo idioma", se proponen mecánicas que fomenten la colaboración, el interés y el refuerzo de los objetivos de aprendizaje OA5, OA11 y OAA A. Las actividades están diseñadas para estudiantes de secundaria (12-15 años) y se ajustan a la duración de 1 hora.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 de Roles “Detectives del Idioma”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agrupan en equipos de 3-4 y reciben un texto corto (cuento, diálogo o artículo informativo) relacionado con aprender un nuevo idioma. Cada equipo debe “investigar” y responder preguntas específicas que aborden ideas generales, información concreta, personajes, secuencia y vocabulario temático.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Cada respuesta correcta suma puntos para el equipo. Se usan “pistas” (ayudas) que pueden solicitar, pero restan puntos. El equipo con más puntos al final gana.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OA5 (comprensión lectora y análisis), OA11 (uso y reconocimiento de vocabulario), OAA A (interés cultural si el texto incluye elementos culturales).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amistosa, trabajo en equipo, rol de “detectives” que estimula la curiosidad.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Bingo de Vocabulario y Expresiones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palabras clave y expresiones comunes relacionadas con las situaciones y funciones del aprendizaje del idioma (por ejemplo: “It’s time to go”, “I can’t speak”, “Where are you from?”).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Durante la lectura o análisis de textos, el docente menciona definiciones, ejemplos o situaciones donde se usan estas expresiones y los estudiantes deben marcar las palabras correspondientes. El primero en completar una línea o toda la tarjeta gana un pequeño premio simbólico.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OA11 (vocabulario y expresiones de uso frecuente).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Juego dinámico, refuerzo visual y auditivo del vocabulario, énfasis en la escucha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Cadena de Causa-Efecto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reciben tarjetas con diferentes acciones, personajes o situaciones extraídas de los textos trabajados. Deben ordenar las tarjetas para construir una secuencia lógica que muestre relaciones de causa y efecto.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La cadena completa correctamente ordenada otorga puntos al grupo. Se pueden dar “comodines” para pedir pistas, pero restan puntos.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OA5 (relaciones de causa-efecto y secuencia entre ideas).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Trabajo colaborativo, pensamiento lógico y comprensión profunda del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 Cultural “Lo que Puedo y No Puedo Hacer”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breve comparación cultural sobre habilidades y limitaciones comunes al aprender idiomas en diferentes países o contextos. Los estudiantes, en parejas, deben identificar similitudes y diferencias con su propia experiencia y luego compartir con el grupo.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Mecánica:</w:t>
      </w:r>
      <w:r>
        <w:rPr/>
        <w:t xml:space="preserve"> Por cada comparación válida y bien argumentada, el equipo recibe puntos. Se promueve la curiosidad y valoración cultural.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OAA A (curiosidad, valoración cultural y ampliación del conocimiento del mundo).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Enriquecimiento cultural, reflexión personal y diálogo.</w:t>
      </w:r>
    </w:p>
    <w:p>
      <w:pPr/>
      <w:r>
        <w:rPr/>
        <w:t xml:space="preserve">Estas mecánicas se integran de forma fluida en la clase, respetando el tiempo disponible y promoviendo un ambiente activo, participativo y colaborativo, en línea con la metodología de Aprendizaje Colaborativo y con los objetivos de aprendizaje establecidos.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Monitorear el Progreso</w:t>
      </w:r>
    </w:p>
    <w:p>
      <w:pPr/>
      <w:r>
        <w:rPr/>
        <w:t xml:space="preserve">Estas herramientas están diseñadas para ser rápidas de aplicar durante la sesión de 1 hora y para medir el avance hacia los objetivos de aprendizaje establecidos, respetando la metodología de Aprendizaje Colaborativo y la edad de los estudiantes (12-15 años).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1. Mini cuestionario de comprensión (5-7 minutos)</w:t>
      </w:r>
      <w:r>
        <w:rPr/>
        <w:t xml:space="preserve">Después de la lectura de un texto literario o no literario, los estudiantes responden un cuestionario breve en grupos de 3-4 personas. Esto permite evaluar la comprensión de ideas generales, información específica, y vocabulario temático.</w:t>
      </w:r>
    </w:p>
    <w:p>
      <w:pPr>
        <w:numPr>
          <w:ilvl w:val="1"/>
          <w:numId w:val="21"/>
        </w:numPr>
      </w:pPr>
      <w:r>
        <w:rPr/>
        <w:t xml:space="preserve">Ejemplo de preguntas:</w:t>
      </w:r>
    </w:p>
    <w:p>
      <w:pPr>
        <w:numPr>
          <w:ilvl w:val="2"/>
          <w:numId w:val="21"/>
        </w:numPr>
      </w:pPr>
      <w:r>
        <w:rPr/>
        <w:t xml:space="preserve">¿Cuál es el tema principal del texto?</w:t>
      </w:r>
    </w:p>
    <w:p>
      <w:pPr>
        <w:numPr>
          <w:ilvl w:val="2"/>
          <w:numId w:val="21"/>
        </w:numPr>
      </w:pPr>
      <w:r>
        <w:rPr/>
        <w:t xml:space="preserve">Menciona dos personajes y qué hicieron.</w:t>
      </w:r>
    </w:p>
    <w:p>
      <w:pPr>
        <w:numPr>
          <w:ilvl w:val="2"/>
          <w:numId w:val="21"/>
        </w:numPr>
      </w:pPr>
      <w:r>
        <w:rPr/>
        <w:t xml:space="preserve">¿En qué lugar y tiempo se desarrolla la historia?</w:t>
      </w:r>
    </w:p>
    <w:p>
      <w:pPr>
        <w:numPr>
          <w:ilvl w:val="2"/>
          <w:numId w:val="21"/>
        </w:numPr>
      </w:pPr>
      <w:r>
        <w:rPr/>
        <w:t xml:space="preserve">Encuentra y escribe dos palabras nuevas relacionadas con el tema.</w:t>
      </w:r>
    </w:p>
    <w:p>
      <w:pPr>
        <w:numPr>
          <w:ilvl w:val="2"/>
          <w:numId w:val="21"/>
        </w:numPr>
      </w:pPr>
      <w:r>
        <w:rPr/>
        <w:t xml:space="preserve">¿Qué ocurrió primero, segundo y último en la historia? (secuencia)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2. Rúbrica rápida para observación de uso de vocabulario y expresiones (durante discusiones en grupo)</w:t>
      </w:r>
      <w:r>
        <w:rPr/>
        <w:t xml:space="preserve">El docente observa y anota en una rúbrica breve el uso de vocabulario temático, expresiones y palabras frecuentes por parte de los estudiantes mientras trabajan en equipo, para monitorear el avance hacia OA11.</w:t>
      </w:r>
    </w:p>
    <w:p>
      <w:pPr>
        <w:numPr>
          <w:ilvl w:val="1"/>
          <w:numId w:val="21"/>
        </w:numPr>
      </w:pPr>
      <w:r>
        <w:rPr/>
        <w:t xml:space="preserve">Criterios a observar:</w:t>
      </w:r>
    </w:p>
    <w:p>
      <w:pPr>
        <w:numPr>
          <w:ilvl w:val="2"/>
          <w:numId w:val="21"/>
        </w:numPr>
      </w:pPr>
      <w:r>
        <w:rPr/>
        <w:t xml:space="preserve">Uso correcto de vocabulario temático (por ejemplo: palabras relacionadas con aprendizaje de idiomas)</w:t>
      </w:r>
    </w:p>
    <w:p>
      <w:pPr>
        <w:numPr>
          <w:ilvl w:val="2"/>
          <w:numId w:val="21"/>
        </w:numPr>
      </w:pPr>
      <w:r>
        <w:rPr/>
        <w:t xml:space="preserve">Incorporación de expresiones comunes (ej. "It’s time to...", "I can", "I can’t")</w:t>
      </w:r>
    </w:p>
    <w:p>
      <w:pPr>
        <w:numPr>
          <w:ilvl w:val="2"/>
          <w:numId w:val="21"/>
        </w:numPr>
      </w:pPr>
      <w:r>
        <w:rPr/>
        <w:t xml:space="preserve">Participación activa en la conversación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3. Mapa mental colaborativo (10 minutos)</w:t>
      </w:r>
      <w:r>
        <w:rPr/>
        <w:t xml:space="preserve">En grupos, los estudiantes crean un mapa mental en papel o pizarra con lo que "pueden" y "no pueden" hacer al aprender un nuevo idioma, integrando vocabulario y expresiones aprendidas. El docente evalúa:</w:t>
      </w:r>
    </w:p>
    <w:p>
      <w:pPr>
        <w:numPr>
          <w:ilvl w:val="1"/>
          <w:numId w:val="21"/>
        </w:numPr>
      </w:pPr>
      <w:r>
        <w:rPr/>
        <w:t xml:space="preserve">Inclusión de ideas clave y vocabulario temático (OA5 y OA11)</w:t>
      </w:r>
    </w:p>
    <w:p>
      <w:pPr>
        <w:numPr>
          <w:ilvl w:val="1"/>
          <w:numId w:val="21"/>
        </w:numPr>
      </w:pPr>
      <w:r>
        <w:rPr/>
        <w:t xml:space="preserve">Capacidad para organizar ideas en categorías (puedo/no puedo)</w:t>
      </w:r>
    </w:p>
    <w:p>
      <w:pPr>
        <w:numPr>
          <w:ilvl w:val="1"/>
          <w:numId w:val="21"/>
        </w:numPr>
      </w:pPr>
      <w:r>
        <w:rPr/>
        <w:t xml:space="preserve">Demostración de curiosidad y reflexión cultural (OAA A) al incluir ejemplos propios y de otras culturas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4. Preguntas de reflexión rápida al final de la sesión (5 minutos)</w:t>
      </w:r>
      <w:r>
        <w:rPr/>
        <w:t xml:space="preserve">Individualmente o en parejas, los estudiantes responden oralmente o por escrito a preguntas que promueven la autorreflexión sobre su aprendizaje y actitud hacia otras culturas:</w:t>
      </w:r>
    </w:p>
    <w:p>
      <w:pPr>
        <w:numPr>
          <w:ilvl w:val="1"/>
          <w:numId w:val="21"/>
        </w:numPr>
      </w:pPr>
      <w:r>
        <w:rPr/>
        <w:t xml:space="preserve">¿Qué aprendí hoy sobre lo que puedo y no puedo hacer al aprender inglés?</w:t>
      </w:r>
    </w:p>
    <w:p>
      <w:pPr>
        <w:numPr>
          <w:ilvl w:val="1"/>
          <w:numId w:val="21"/>
        </w:numPr>
      </w:pPr>
      <w:r>
        <w:rPr/>
        <w:t xml:space="preserve">¿Por qué es importante conocer otras culturas cuando aprendo un nuevo idioma?</w:t>
      </w:r>
    </w:p>
    <w:p>
      <w:pPr>
        <w:numPr>
          <w:ilvl w:val="1"/>
          <w:numId w:val="21"/>
        </w:numPr>
      </w:pPr>
      <w:r>
        <w:rPr/>
        <w:t xml:space="preserve">¿Qué me gustaría aprender o mejorar en mi próximo encuentro con este idioma?</w:t>
      </w:r>
    </w:p>
    <w:p>
      <w:pPr/>
      <w:r>
        <w:rPr/>
        <w:t xml:space="preserve">Estas herramientas permiten un monitoreo efectivo y oportuno del progreso de cada estudiante en relación con los objetivos de comprensión lectora, uso del vocabulario y desarrollo de actitudes culturales, favoreciendo la participación activa y la colaboración entre pares.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Lectura y análisis colaborativo de un diálogo sobre aprender un nuevo idioma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3 o 4, lean un diálogo adaptado donde dos estudiantes hablan sobre lo que pueden y no pueden hacer al aprender inglés. Subrayen las palabras clave y expresiones relacionadas con habilidades y dificultades. Luego, respondan juntos las preguntas de comprensión para identificar ideas generales, personajes, acciones y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esperado:</w:t>
      </w:r>
      <w:r>
        <w:rPr/>
        <w:t xml:space="preserve"> Respuestas escritas en conjunto a preguntas de comprensión y lista de vocabulario clave subrayado.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OA5 - Lectura y comprensión de un texto adaptado identificando información específica, personajes, acciones y vocabulario temático.</w:t>
      </w:r>
    </w:p>
    <w:p>
      <w:pPr/>
      <w:r>
        <w:rPr>
          <w:b w:val="1"/>
          <w:bCs w:val="1"/>
        </w:rPr>
        <w:t xml:space="preserve">Tarea 2: Creación en equipo de una tira cómica “Lo que puedo y no puedo hacer al aprender inglés”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el mismo grupo, diseñen una tira cómica breve usando frases simples en inglés que expresen habilidades y limitaciones al aprender el idioma. Utilicen el vocabulario y expresiones aprendidas en la primera tarea. Asignen roles para dibujar, escribir y revisar el texto para fomentar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esperado:</w:t>
      </w:r>
      <w:r>
        <w:rPr/>
        <w:t xml:space="preserve"> Tira cómica grupal en papel o digital con diálogos claros que usen vocabulario temático y expresiones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OA11 - Uso del vocabulario aprendido y expresiones comunes en un contexto creativo y funcional.</w:t>
      </w:r>
    </w:p>
    <w:p>
      <w:pPr/>
      <w:r>
        <w:rPr>
          <w:b w:val="1"/>
          <w:bCs w:val="1"/>
        </w:rPr>
        <w:t xml:space="preserve">Tarea 3: Presentación y reflexión grupal sobre las diferencias culturales en el aprendizaje de idiomas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grupo presenta su tira cómica al resto de la clase. Después de cada presentación, comenten brevemente si conocen situaciones similares en su cultura o en otras, mostrando curiosidad y respeto por diferentes realidades. Completen una breve reflexión escrita en grupo sobre lo aprendido respecto a sus propias habilidades y las de otros estudiantes en diferentes culturas.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y reflexión escrita conjunta.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OAA A - Demostrar interés y valoración por diferentes realidades culturales y personales en el aprendizaje de idiomas.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 (OA5)</w:t>
            </w:r>
            <w:br/>
            <w:r>
              <w:rPr/>
              <w:t xml:space="preserve">Identifica ideas generales, información específica, trama, personajes y relaciones entre ideas en textos literarios y no literarios simples.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ideas generales, información específica, trama, personajes y relaciones causa-efecto en textos adaptados y auténticos simples.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generales y específicas, trama y personajes, mostrando comprensión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ideas generales y algunos detalles, pero con dificultades para identificar trama o relaciones entre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generales, detalles o elementos básicos de la trama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conocimiento de vocabulario (OA11)</w:t>
            </w:r>
            <w:br/>
            <w:r>
              <w:rPr/>
              <w:t xml:space="preserve">Aplica vocabulario temático, palabras y expresiones de uso frecuente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vocabulario temático y expresiones comunes con fluidez y precisión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Usa vocabulario y expresiones adecuadas,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comete errores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uso muy limitado o incorrecto del vocabulario y expresiones,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 cultural (OAA A)</w:t>
            </w:r>
            <w:br/>
            <w:r>
              <w:rPr/>
              <w:t xml:space="preserve">Muestra actitud positiva y curiosidad por conocer otras realidades y culturas, valorando la propia.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participa activamente en intercambios culturales y reflexiona sobre otras realidades y la propia cultura.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culturales, valorando en general otras realidades y la propia.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muestra interés limitado por temas culturales o diferencias entre realidades.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actividades relacionadas con la diversidad cultural y la valoración de la propia 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  <w:br/>
            <w:r>
              <w:rPr/>
              <w:t xml:space="preserve">Participa activamente, respeta turnos y contribuye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participación del grupo y contribuye con ideas relevantes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aportando ideas que apoyan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 o contribuciones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colaborativas.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"Mi Diario de Aprendizaje: Lo que Puedo y No Puedo Hacer"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comprensión de textos y vocabulario temático, y reflexionar sobre las propias habilidades y limitaciones al aprender un nuevo idioma, promoviendo la curiosidad cultural y el auto-reconocimiento.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5"/>
        </w:numPr>
      </w:pPr>
      <w:r>
        <w:rPr/>
        <w:t xml:space="preserve">Los estudiantes formarán pequeños grupos de 3 a 4 personas para compartir y sintetizar lo aprendido durante la sesión sobre las cosas que pueden y no pueden hacer al aprender un nuevo idioma.</w:t>
      </w:r>
    </w:p>
    <w:p>
      <w:pPr>
        <w:numPr>
          <w:ilvl w:val="0"/>
          <w:numId w:val="25"/>
        </w:numPr>
      </w:pPr>
      <w:r>
        <w:rPr/>
        <w:t xml:space="preserve">Cada grupo recibirá una plantilla de “Diario de Aprendizaje” que contiene espacios para escribir sobre:</w:t>
      </w:r>
    </w:p>
    <w:p>
      <w:pPr>
        <w:numPr>
          <w:ilvl w:val="1"/>
          <w:numId w:val="25"/>
        </w:numPr>
      </w:pPr>
      <w:r>
        <w:rPr/>
        <w:t xml:space="preserve">Una idea general que comprendieron del texto o material trabajado (OA5).</w:t>
      </w:r>
    </w:p>
    <w:p>
      <w:pPr>
        <w:numPr>
          <w:ilvl w:val="1"/>
          <w:numId w:val="25"/>
        </w:numPr>
      </w:pPr>
      <w:r>
        <w:rPr/>
        <w:t xml:space="preserve">Dos palabras o expresiones nuevas que aprendieron y cómo podrían usarlas (OA11).</w:t>
      </w:r>
    </w:p>
    <w:p>
      <w:pPr>
        <w:numPr>
          <w:ilvl w:val="1"/>
          <w:numId w:val="25"/>
        </w:numPr>
      </w:pPr>
      <w:r>
        <w:rPr/>
        <w:t xml:space="preserve">Un ejemplo personal o cultural que les haya interesado y que refleje su curiosidad por otras realidades (OAA A).</w:t>
      </w:r>
    </w:p>
    <w:p>
      <w:pPr>
        <w:numPr>
          <w:ilvl w:val="1"/>
          <w:numId w:val="25"/>
        </w:numPr>
      </w:pPr>
      <w:r>
        <w:rPr/>
        <w:t xml:space="preserve">Algo que todavía les resulta difícil o que no pueden hacer aún en inglés.</w:t>
      </w:r>
    </w:p>
    <w:p>
      <w:pPr>
        <w:numPr>
          <w:ilvl w:val="0"/>
          <w:numId w:val="25"/>
        </w:numPr>
      </w:pPr>
      <w:r>
        <w:rPr/>
        <w:t xml:space="preserve">Después, cada grupo elaborará una breve presentación oral (2-3 minutos) para compartir con el resto de la clase sus aprendizajes, destacando vocabulario y reflexiones personales.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6"/>
        </w:numPr>
      </w:pPr>
      <w:r>
        <w:rPr/>
        <w:t xml:space="preserve">Plantillas impresas del “Diario de Aprendizaje”.</w:t>
      </w:r>
    </w:p>
    <w:p>
      <w:pPr>
        <w:numPr>
          <w:ilvl w:val="0"/>
          <w:numId w:val="26"/>
        </w:numPr>
      </w:pPr>
      <w:r>
        <w:rPr/>
        <w:t xml:space="preserve">Bolígrafos o lápices.</w:t>
      </w:r>
    </w:p>
    <w:p>
      <w:pPr>
        <w:numPr>
          <w:ilvl w:val="0"/>
          <w:numId w:val="26"/>
        </w:numPr>
      </w:pPr>
      <w:r>
        <w:rPr/>
        <w:t xml:space="preserve">Espacio para que los grupos puedan discutir y escribir.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27"/>
        </w:numPr>
      </w:pPr>
      <w:r>
        <w:rPr/>
        <w:t xml:space="preserve">Los estudiantes identifican correctamente ideas generales e información específica de los textos trabajados.</w:t>
      </w:r>
    </w:p>
    <w:p>
      <w:pPr>
        <w:numPr>
          <w:ilvl w:val="0"/>
          <w:numId w:val="27"/>
        </w:numPr>
      </w:pPr>
      <w:r>
        <w:rPr/>
        <w:t xml:space="preserve">Utilizan vocabulario temático y expresiones aprendidas para expresar sus ideas.</w:t>
      </w:r>
    </w:p>
    <w:p>
      <w:pPr>
        <w:numPr>
          <w:ilvl w:val="0"/>
          <w:numId w:val="27"/>
        </w:numPr>
      </w:pPr>
      <w:r>
        <w:rPr/>
        <w:t xml:space="preserve">Demuestran interés y curiosidad por las diferencias culturales y su propio proceso de aprendizaje.</w:t>
      </w:r>
    </w:p>
    <w:p>
      <w:pPr>
        <w:numPr>
          <w:ilvl w:val="0"/>
          <w:numId w:val="27"/>
        </w:numPr>
      </w:pPr>
      <w:r>
        <w:rPr/>
        <w:t xml:space="preserve">Reconocen sus fortalezas y limitaciones en el aprendizaje del inglés.</w:t>
      </w:r>
    </w:p>
    <w:p>
      <w:pPr/>
      <w:r>
        <w:rPr>
          <w:b w:val="1"/>
          <w:bCs w:val="1"/>
        </w:rPr>
        <w:t xml:space="preserve">Recomendaciones para el docente:</w:t>
      </w:r>
    </w:p>
    <w:p>
      <w:pPr>
        <w:numPr>
          <w:ilvl w:val="0"/>
          <w:numId w:val="28"/>
        </w:numPr>
      </w:pPr>
      <w:r>
        <w:rPr/>
        <w:t xml:space="preserve">Fomentar un ambiente colaborativo donde todos los miembros participen activamente.</w:t>
      </w:r>
    </w:p>
    <w:p>
      <w:pPr>
        <w:numPr>
          <w:ilvl w:val="0"/>
          <w:numId w:val="28"/>
        </w:numPr>
      </w:pPr>
      <w:r>
        <w:rPr/>
        <w:t xml:space="preserve">Guiar a los grupos con preguntas que ayuden a profundizar en la reflexión, por ejemplo: "¿Qué parte del texto te pareció más fácil o difícil?", "¿Qué expresión nueva usarías para hablar con un amigo?", "¿Qué aprendiste sobre otra cultura?".</w:t>
      </w:r>
    </w:p>
    <w:p>
      <w:pPr>
        <w:numPr>
          <w:ilvl w:val="0"/>
          <w:numId w:val="28"/>
        </w:numPr>
      </w:pPr>
      <w:r>
        <w:rPr/>
        <w:t xml:space="preserve">Supervisar el tiempo para que la actividad no se extienda más allá de lo planificado.</w:t>
      </w:r>
    </w:p>
    <w:p>
      <w:pPr>
        <w:numPr>
          <w:ilvl w:val="0"/>
          <w:numId w:val="28"/>
        </w:numPr>
      </w:pPr>
      <w:r>
        <w:rPr/>
        <w:t xml:space="preserve">Alentar a que las presentaciones sean claras y breves, asegurando que todos los grupos compartan sus ideas.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9"/>
        </w:numPr>
      </w:pPr>
      <w:r>
        <w:rPr/>
        <w:t xml:space="preserve">¿Qué partes del texto fueron las más fáciles de entender y por qué?</w:t>
      </w:r>
    </w:p>
    <w:p>
      <w:pPr>
        <w:numPr>
          <w:ilvl w:val="0"/>
          <w:numId w:val="29"/>
        </w:numPr>
      </w:pPr>
      <w:r>
        <w:rPr/>
        <w:t xml:space="preserve">¿Qué información específica encontraste sobre las personas, lugares o acciones en el texto?</w:t>
      </w:r>
    </w:p>
    <w:p>
      <w:pPr>
        <w:numPr>
          <w:ilvl w:val="0"/>
          <w:numId w:val="29"/>
        </w:numPr>
      </w:pPr>
      <w:r>
        <w:rPr/>
        <w:t xml:space="preserve">¿Cómo identificaste el inicio, desarrollo y final de la historia o texto que leíste?</w:t>
      </w:r>
    </w:p>
    <w:p>
      <w:pPr>
        <w:numPr>
          <w:ilvl w:val="0"/>
          <w:numId w:val="29"/>
        </w:numPr>
      </w:pPr>
      <w:r>
        <w:rPr/>
        <w:t xml:space="preserve">¿Pudiste encontrar palabras o expresiones nuevas? ¿Cómo las relacionaste con lo que ya sabías?</w:t>
      </w:r>
    </w:p>
    <w:p>
      <w:pPr>
        <w:numPr>
          <w:ilvl w:val="0"/>
          <w:numId w:val="29"/>
        </w:numPr>
      </w:pPr>
      <w:r>
        <w:rPr/>
        <w:t xml:space="preserve">¿Qué estrategias usaste para comprender vocabulario o ideas que no conocías?</w:t>
      </w:r>
    </w:p>
    <w:p>
      <w:pPr>
        <w:numPr>
          <w:ilvl w:val="0"/>
          <w:numId w:val="29"/>
        </w:numPr>
      </w:pPr>
      <w:r>
        <w:rPr/>
        <w:t xml:space="preserve">¿Puedes explicar alguna relación de causa y efecto que apareció en el texto?</w:t>
      </w:r>
    </w:p>
    <w:p>
      <w:pPr>
        <w:numPr>
          <w:ilvl w:val="0"/>
          <w:numId w:val="29"/>
        </w:numPr>
      </w:pPr>
      <w:r>
        <w:rPr/>
        <w:t xml:space="preserve">¿De qué manera la lectura te ayudó a aprender más sobre otras culturas o realidades diferentes a la tuya?</w:t>
      </w:r>
    </w:p>
    <w:p>
      <w:pPr>
        <w:numPr>
          <w:ilvl w:val="0"/>
          <w:numId w:val="29"/>
        </w:numPr>
      </w:pPr>
      <w:r>
        <w:rPr/>
        <w:t xml:space="preserve">¿Qué te sorprendió o llamó la atención de lo que aprendiste hoy sobre aprender un nuevo idioma?</w:t>
      </w:r>
    </w:p>
    <w:p>
      <w:pPr>
        <w:numPr>
          <w:ilvl w:val="0"/>
          <w:numId w:val="29"/>
        </w:numPr>
      </w:pPr>
      <w:r>
        <w:rPr/>
        <w:t xml:space="preserve">¿Qué habilidades crees que puedes mejorar para entender mejor textos en inglés?</w:t>
      </w:r>
    </w:p>
    <w:p>
      <w:pPr>
        <w:numPr>
          <w:ilvl w:val="0"/>
          <w:numId w:val="29"/>
        </w:numPr>
      </w:pPr>
      <w:r>
        <w:rPr/>
        <w:t xml:space="preserve">¿Cómo puedes usar las expresiones y vocabulario que aprendiste en situaciones reales?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Rueda de opiniones:</w:t>
      </w:r>
      <w:r>
        <w:rPr/>
        <w:t xml:space="preserve"> En grupos pequeños, compartan cuál fue la parte más difícil y la más fácil de la lectura y expliquen brevemente cómo la enfrentaron.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Mapa de ideas:</w:t>
      </w:r>
      <w:r>
        <w:rPr/>
        <w:t xml:space="preserve"> Individualmente, dibuja un mapa con las ideas generales del texto, incluyendo personajes, lugar, tiempo y acciones importantes.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Escribe tres cosas nuevas que aprendiste hoy y cómo crees que te ayudarán a mejorar tu inglés.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Role play breve:</w:t>
      </w:r>
      <w:r>
        <w:rPr/>
        <w:t xml:space="preserve"> En parejas, usen las expresiones y vocabulario nuevos para representar una situación cotidiana donde puedan aplicarlos.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 al compañero:</w:t>
      </w:r>
      <w:r>
        <w:rPr/>
        <w:t xml:space="preserve"> Cada estudiante formula una pregunta sobre el texto a un compañero y luego ambos discuten la respuesta, favoreciendo la comprensión colaborativa.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forma efectiva y acorde a la metodología de Aprendizaje Colaborativo, se proponen las siguientes estrategias de retroalimentación. Estas son constructivas, específicas, apropiadas para estudiantes de secundaria (12-15 años) y orientadas al logro de los objetivos de aprendizaje establecidos.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Ronda de Reflexión Guiada en Pequeños Grupos</w:t>
      </w:r>
    </w:p>
    <w:p>
      <w:pPr>
        <w:numPr>
          <w:ilvl w:val="1"/>
          <w:numId w:val="31"/>
        </w:numPr>
      </w:pPr>
      <w:r>
        <w:rPr/>
        <w:t xml:space="preserve">Los estudiantes, en grupos de 3-4, comparten qué ideas generales e información específica identificaron en los textos trabajados, destacando personajes, acciones y vocabulario nuevo.</w:t>
      </w:r>
    </w:p>
    <w:p>
      <w:pPr>
        <w:numPr>
          <w:ilvl w:val="1"/>
          <w:numId w:val="31"/>
        </w:numPr>
      </w:pPr>
      <w:r>
        <w:rPr/>
        <w:t xml:space="preserve">Cada grupo elige un portavoz para compartir con la clase una idea clave sobre la trama o vocabulario que aprendieron.</w:t>
      </w:r>
    </w:p>
    <w:p>
      <w:pPr>
        <w:numPr>
          <w:ilvl w:val="1"/>
          <w:numId w:val="31"/>
        </w:numPr>
      </w:pPr>
      <w:r>
        <w:rPr/>
        <w:t xml:space="preserve">El docente ofrece retroalimentación puntual, resaltando logros y aclarando dudas sobre la comprensión lectora y uso del vocabulario (OA5 y OA11).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Específico Mediante Preguntas y Comentarios Positivos</w:t>
      </w:r>
    </w:p>
    <w:p>
      <w:pPr>
        <w:numPr>
          <w:ilvl w:val="1"/>
          <w:numId w:val="31"/>
        </w:numPr>
      </w:pPr>
      <w:r>
        <w:rPr/>
        <w:t xml:space="preserve">El docente formula preguntas individualizadas o grupales que promuevan la reflexión sobre las relaciones de causa y efecto y secuencia en los textos, validando las respuestas con comentarios positivos y sugerencias para profundizar.</w:t>
      </w:r>
    </w:p>
    <w:p>
      <w:pPr>
        <w:numPr>
          <w:ilvl w:val="1"/>
          <w:numId w:val="31"/>
        </w:numPr>
      </w:pPr>
      <w:r>
        <w:rPr/>
        <w:t xml:space="preserve">Ejemplo: “Me gustó cómo identificaron la secuencia del cuento, ¿pueden decirme qué palabras claves les ayudaron a entender el desarrollo?”</w:t>
      </w:r>
    </w:p>
    <w:p>
      <w:pPr>
        <w:numPr>
          <w:ilvl w:val="1"/>
          <w:numId w:val="31"/>
        </w:numPr>
      </w:pPr>
      <w:r>
        <w:rPr/>
        <w:t xml:space="preserve">Se enfatiza el uso correcto de vocabulario temático y expresiones frecuentes, reconociendo avances concretos y motivando a seguir practicando.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y Coevaluación con Guía</w:t>
      </w:r>
    </w:p>
    <w:p>
      <w:pPr>
        <w:numPr>
          <w:ilvl w:val="1"/>
          <w:numId w:val="31"/>
        </w:numPr>
      </w:pPr>
      <w:r>
        <w:rPr/>
        <w:t xml:space="preserve">Se entrega una lista breve de criterios relacionados con los objetivos (por ejemplo: identificar personajes, usar vocabulario nuevo, entender la trama) para que los estudiantes evalúen su propio desempeño y el de sus compañeros.</w:t>
      </w:r>
    </w:p>
    <w:p>
      <w:pPr>
        <w:numPr>
          <w:ilvl w:val="1"/>
          <w:numId w:val="31"/>
        </w:numPr>
      </w:pPr>
      <w:r>
        <w:rPr/>
        <w:t xml:space="preserve">El docente modera y orienta esta actividad para que las observaciones sean constructivas y centradas en el aprendizaje.</w:t>
      </w:r>
    </w:p>
    <w:p>
      <w:pPr>
        <w:numPr>
          <w:ilvl w:val="1"/>
          <w:numId w:val="31"/>
        </w:numPr>
      </w:pPr>
      <w:r>
        <w:rPr/>
        <w:t xml:space="preserve">Esta estrategia fomenta la curiosidad y valoración de diferentes perspectivas culturales y realidades (OAA 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Resumen Colaborativo en Pizarra o Cartel</w:t>
      </w:r>
    </w:p>
    <w:p>
      <w:pPr>
        <w:numPr>
          <w:ilvl w:val="1"/>
          <w:numId w:val="31"/>
        </w:numPr>
      </w:pPr>
      <w:r>
        <w:rPr/>
        <w:t xml:space="preserve">Los grupos escriben en la pizarra o en un cartel las palabras clave, expresiones y datos relevantes identificados en el texto.</w:t>
      </w:r>
    </w:p>
    <w:p>
      <w:pPr>
        <w:numPr>
          <w:ilvl w:val="1"/>
          <w:numId w:val="31"/>
        </w:numPr>
      </w:pPr>
      <w:r>
        <w:rPr/>
        <w:t xml:space="preserve">El docente revisa estos aportes y brinda retroalimentación específica sobre el uso del vocabulario y la comprensión del texto.</w:t>
      </w:r>
    </w:p>
    <w:p>
      <w:pPr>
        <w:numPr>
          <w:ilvl w:val="1"/>
          <w:numId w:val="31"/>
        </w:numPr>
      </w:pPr>
      <w:r>
        <w:rPr/>
        <w:t xml:space="preserve">Esta visualización colectiva ayuda a reforzar el aprendizaje y permite a todos los estudiantes comparar y ampliar sus conocimientos.</w:t>
      </w:r>
    </w:p>
    <w:p>
      <w:pPr/>
      <w:r>
        <w:rPr/>
        <w:t xml:space="preserve">Estas estrategias, implementadas en la última parte de la sesión (aproximadamente 15 minutos), garantizan una retroalimentación efectiva, motivadora y alineada con los objetivos de aprendizaje y la metodología colaborativa.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habilidades en el aprendizaje de un nuevo idioma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 (OA5)</w:t>
            </w:r>
            <w:br/>
            <w:r>
              <w:rPr/>
              <w:t xml:space="preserve">Identificación de ideas generales e información específica, trama, personajes, entorno y tema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ideas generales, detalles específicos, trama completa, personajes y entorno,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generales y detalles, y comprende la trama, personajes y entorno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generales y detalles, pero presenta confusión en la trama, personajes o entorno.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generales ni detalles importantes; comprensión del texto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relaciones de causa-efecto y secuencia (OA5)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las relaciones de causa-efecto y la secuencia entre ideas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de causa-efecto y secuencias, con explicaciones generalmente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de causa-efecto y secuencias, pero con dificultades para explicarlas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relaciones de causa-efecto y secuencias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conocimiento del vocabulario (OA11)</w:t>
            </w:r>
            <w:br/>
            <w:r>
              <w:rPr/>
              <w:t xml:space="preserve">Vocabulario temático, palabras frecuentes y expresiones comunes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el vocabulario temático, palabras frecuentes y expresiones comunes en contexto apropiado.</w:t>
            </w:r>
          </w:p>
        </w:tc>
        <w:tc>
          <w:tcPr>
            <w:noWrap/>
          </w:tcPr>
          <w:p>
            <w:pPr/>
            <w:r>
              <w:rPr/>
              <w:t xml:space="preserve">Utiliza el vocabulario adecuado con pocos errores y muestra buen manejo de expresiones comunes.</w:t>
            </w:r>
          </w:p>
        </w:tc>
        <w:tc>
          <w:tcPr>
            <w:noWrap/>
          </w:tcPr>
          <w:p>
            <w:pPr/>
            <w:r>
              <w:rPr/>
              <w:t xml:space="preserve">Emplea vocabulario y expresiones básicas con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uso y reconocimiento del vocabulario y expresiones aprendidas.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diversidad cultural y curiosidad (OAA A)</w:t>
            </w:r>
            <w:br/>
            <w:r>
              <w:rPr/>
              <w:t xml:space="preserve">Interés y valoración de otras realidades y culturas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respeto activo por otras culturas, expresando curiosidad y valoración tanto de su propia realidad como de otras.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hacia otras culturas, valorando adecuadamente su propia realidad y otras.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valoración básica hacia culturas diferentes y su propia realidad.</w:t>
            </w:r>
          </w:p>
        </w:tc>
        <w:tc>
          <w:tcPr>
            <w:noWrap/>
          </w:tcPr>
          <w:p>
            <w:pPr/>
            <w:r>
              <w:rPr/>
              <w:t xml:space="preserve">Carece de interés o presenta actitudes poco respetuosas hacia otras culturas y realidades.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D68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1F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4E2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91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65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B7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D2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264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B83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D3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59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791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D5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78D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7F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CA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B05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27A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EA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472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59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294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24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08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C80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E4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58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C01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2F6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9C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03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2026-09-25T22:28:28-05:00</dcterms:created>
  <dcterms:modified xsi:type="dcterms:W3CDTF">2026-09-25T22:28:28-05:00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