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Problemáticas Ambientales del NOA: Impacto y Soluciones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entre 12 y 15 años analicen y comparen críticamente la relación entre las problemáticas ambientales del Noroeste Argentino (NOA) y las actividades humanas que las generan. A través de un enfoque activo y centrado en el estudiante, utilizaremos la metodología de Aprendizaje Basado en Casos para que los alumnos enfrenten situaciones reales y reflexionen sobre su entorno. La importancia de este tema radica en que el NOA presenta una diversidad natural y cultural única, pero enfrenta desafíos ambientales vinculados a la deforestación, contaminación y uso inadecuado de recursos, que afectan la calidad de vida y el futuro de la región. Al comprender estos problemas, los estudiantes podrán desarrollar un pensamiento crítico, tomar decisiones informadas y proponer acciones responsables, conectando el conocimiento con su vida cotidiana y motivándolos a ser agentes de cambio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problemáticas ambientales del NOA y su vinculación con actividades humanas específicas.</w:t>
      </w:r>
    </w:p>
    <w:p>
      <w:pPr>
        <w:numPr>
          <w:ilvl w:val="0"/>
          <w:numId w:val="1"/>
        </w:numPr>
      </w:pPr>
      <w:r>
        <w:rPr/>
        <w:t xml:space="preserve">Comparar críticamente las consecuencias ambientales, sociales y económicas derivadas de dichas problemáticas.</w:t>
      </w:r>
    </w:p>
    <w:p>
      <w:pPr>
        <w:numPr>
          <w:ilvl w:val="0"/>
          <w:numId w:val="1"/>
        </w:numPr>
      </w:pPr>
      <w:r>
        <w:rPr/>
        <w:t xml:space="preserve">Argumentar propuestas de soluciones sostenibles basadas en el análisis de casos reales del NOA.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pensamiento crítico mediante el estudio de casos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monitor para video y presentación digital.</w:t>
      </w:r>
    </w:p>
    <w:p>
      <w:pPr>
        <w:numPr>
          <w:ilvl w:val="0"/>
          <w:numId w:val="2"/>
        </w:numPr>
      </w:pPr>
      <w:r>
        <w:rPr/>
        <w:t xml:space="preserve">Computadora o tablet por grupo para investigación y búsqueda de información.</w:t>
      </w:r>
    </w:p>
    <w:p>
      <w:pPr>
        <w:numPr>
          <w:ilvl w:val="0"/>
          <w:numId w:val="2"/>
        </w:numPr>
      </w:pPr>
      <w:r>
        <w:rPr/>
        <w:t xml:space="preserve">Fichas impresas con casos reales sobre problemáticas ambientales del NOA (3 casos diferentes).</w:t>
      </w:r>
    </w:p>
    <w:p>
      <w:pPr>
        <w:numPr>
          <w:ilvl w:val="0"/>
          <w:numId w:val="2"/>
        </w:numPr>
      </w:pPr>
      <w:r>
        <w:rPr/>
        <w:t xml:space="preserve">Mapa físico y político del NOA.</w:t>
      </w:r>
    </w:p>
    <w:p>
      <w:pPr>
        <w:numPr>
          <w:ilvl w:val="0"/>
          <w:numId w:val="2"/>
        </w:numPr>
      </w:pPr>
      <w:r>
        <w:rPr/>
        <w:t xml:space="preserve">Marcadores, hojas grandes para mural o cartelera.</w:t>
      </w:r>
    </w:p>
    <w:p>
      <w:pPr>
        <w:numPr>
          <w:ilvl w:val="0"/>
          <w:numId w:val="2"/>
        </w:numPr>
      </w:pPr>
      <w:r>
        <w:rPr/>
        <w:t xml:space="preserve">Cuadernos o carpetas para anotaciones individuales.</w:t>
      </w:r>
    </w:p>
    <w:p>
      <w:pPr>
        <w:numPr>
          <w:ilvl w:val="0"/>
          <w:numId w:val="2"/>
        </w:numPr>
      </w:pPr>
      <w:r>
        <w:rPr/>
        <w:t xml:space="preserve">Acceso a internet para consulta (opcional, si la escuela lo permite).</w:t>
      </w:r>
    </w:p>
    <w:p>
      <w:pPr>
        <w:numPr>
          <w:ilvl w:val="0"/>
          <w:numId w:val="2"/>
        </w:numPr>
      </w:pPr>
      <w:r>
        <w:rPr/>
        <w:t xml:space="preserve">Video corto (5 minutos) sobre la biodiversidad y problemáticas del NOA.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regiones geográficas de Argentina y características generales del NOA.</w:t>
      </w:r>
    </w:p>
    <w:p>
      <w:pPr>
        <w:numPr>
          <w:ilvl w:val="0"/>
          <w:numId w:val="3"/>
        </w:numPr>
      </w:pPr>
      <w:r>
        <w:rPr/>
        <w:t xml:space="preserve">Habilidades básicas de lectura, análisis y expresión oral y escrita.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>
      <w:pPr>
        <w:numPr>
          <w:ilvl w:val="0"/>
          <w:numId w:val="3"/>
        </w:numPr>
      </w:pPr>
      <w:r>
        <w:rPr/>
        <w:t xml:space="preserve">Familiaridad con conceptos básicos de medio ambiente y actividad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las Problemáticas Ambientales del NOAFase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ambiental del NOA y motivarlos a explorar cómo las actividades humanas afectan su entorno natural.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conoce el NOA? ¿Qué saben sobre esta región? ¿Han escuchado o visto algo sobre problemas ambientales aquí?"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mencionando lo que saben o creen sobre la región y sus problemas ambientales.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NOA alberga el bosque chaqueño, que es uno de los ecosistemas más amenazados del país, perdiendo miles de hectáreas cada año por la expansión agrícola y ganadera".</w:t>
      </w:r>
    </w:p>
    <w:p>
      <w:pPr/>
      <w:r>
        <w:rPr/>
        <w:t xml:space="preserve">Luego, muestra un video corto de 5 minutos que ilustra la biodiversidad y las problemáticas ambientales en la región.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juntos las causas y efectos de estos problemas para entender cómo afectan a las personas y al ambiente, y qué podemos hacer para ayudar."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participan con preguntas o comentarios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metodología ABP y presenta tres casos reales impresos sobre problemáticas ambientales del NOA relacionados con deforestación, contaminación hídrica y erosión del suelo.</w:t>
      </w:r>
    </w:p>
    <w:p>
      <w:pPr/>
      <w:r>
        <w:rPr>
          <w:b w:val="1"/>
          <w:bCs w:val="1"/>
        </w:rPr>
        <w:t xml:space="preserve">Actividad 1: Análisis de Caso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problemáticas ambientales vinculadas a actividades humanas en el NOA.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una ficha con un caso real (deforestación, contaminación de ríos o erosión del suelo).</w:t>
      </w:r>
    </w:p>
    <w:p>
      <w:pPr>
        <w:numPr>
          <w:ilvl w:val="1"/>
          <w:numId w:val="4"/>
        </w:numPr>
      </w:pPr>
      <w:r>
        <w:rPr/>
        <w:t xml:space="preserve">Leer el caso en conjunto y responder:       </w:t>
      </w:r>
      <w:r>
        <w:rPr/>
        <w:t xml:space="preserve">    </w:t>
      </w:r>
    </w:p>
    <w:p>
      <w:pPr>
        <w:numPr>
          <w:ilvl w:val="2"/>
          <w:numId w:val="4"/>
        </w:numPr>
      </w:pPr>
      <w:r>
        <w:rPr/>
        <w:t xml:space="preserve">¿Cuál es la problemática ambiental?</w:t>
      </w:r>
    </w:p>
    <w:p>
      <w:pPr>
        <w:numPr>
          <w:ilvl w:val="2"/>
          <w:numId w:val="4"/>
        </w:numPr>
      </w:pPr>
      <w:r>
        <w:rPr/>
        <w:t xml:space="preserve">¿Qué actividad humana está relacionada?</w:t>
      </w:r>
    </w:p>
    <w:p>
      <w:pPr>
        <w:numPr>
          <w:ilvl w:val="2"/>
          <w:numId w:val="4"/>
        </w:numPr>
      </w:pPr>
      <w:r>
        <w:rPr/>
        <w:t xml:space="preserve">¿Qué consecuencias tiene para el ambiente y la comunidad?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preparación para explicar su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guiar con preguntas: "¿Cómo afecta esta actividad al bosque o al agua? ¿Qué impactos sociales ven?"</w:t>
      </w:r>
    </w:p>
    <w:p>
      <w:pPr/>
      <w:r>
        <w:rPr>
          <w:b w:val="1"/>
          <w:bCs w:val="1"/>
        </w:rPr>
        <w:t xml:space="preserve">Actividad 2: Puesta en común y comparación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críticamente las diferentes problemáticas y sus causas.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 caso al resto de la clase (5 minutos por grupo).</w:t>
      </w:r>
    </w:p>
    <w:p>
      <w:pPr>
        <w:numPr>
          <w:ilvl w:val="1"/>
          <w:numId w:val="5"/>
        </w:numPr>
      </w:pPr>
      <w:r>
        <w:rPr/>
        <w:t xml:space="preserve">El docente escribe en el pizarrón o cartelera las principales causas y consecuencias mencionadas.</w:t>
      </w:r>
    </w:p>
    <w:p>
      <w:pPr>
        <w:numPr>
          <w:ilvl w:val="1"/>
          <w:numId w:val="5"/>
        </w:numPr>
      </w:pPr>
      <w:r>
        <w:rPr/>
        <w:t xml:space="preserve">En plenaria, el docente pregunta: "¿Qué similitudes y diferencias encuentran entre las problemáticas? ¿Alguna causa se repite?"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participaciones grupales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colectivo en cartelera o pizarra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estimular el pensamiento crítico con preguntas como: "¿Por qué creen que estas actividades persisten? ¿Qué papel tienen las personas y el gobierno?"</w:t>
      </w:r>
    </w:p>
    <w:p>
      <w:pPr/>
      <w:r>
        <w:rPr>
          <w:b w:val="1"/>
          <w:bCs w:val="1"/>
        </w:rPr>
        <w:t xml:space="preserve">Actividad 3: Reflexión individual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relación entre actividades humanas y problemáticas ambientales.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estudiantes escriben una breve reflexión en sus cuadernos respondiendo: "¿Por qué es importante conocer estas problemáticas? ¿Qué pueden hacer ustedes o su comunidad para ayudar?"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Revisar escritos, brindar apoyo para que expresen ideas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investiguen brevemente otras problemáticas ambientales del NOA usando libros o tabletas.</w:t>
      </w:r>
    </w:p>
    <w:p>
      <w:pPr>
        <w:numPr>
          <w:ilvl w:val="0"/>
          <w:numId w:val="7"/>
        </w:numPr>
      </w:pPr>
      <w:r>
        <w:rPr/>
        <w:t xml:space="preserve">Para quienes necesitan más apoyo: trabajar con el docente o un auxiliar para leer juntos el caso y responder preguntas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profundizaremos en posibles soluciones y cómo podemos actuar frente a estas problemáticas para cuidar nuestro NOA."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compartan en una ronda rápida tres ideas clave que aprendieron hoy sobre las problemáticas ambientales y su relación con las actividades humanas.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problema ambiental del NOA te parece más preocupante y por qué?</w:t>
      </w:r>
    </w:p>
    <w:p>
      <w:pPr>
        <w:numPr>
          <w:ilvl w:val="0"/>
          <w:numId w:val="8"/>
        </w:numPr>
      </w:pPr>
      <w:r>
        <w:rPr/>
        <w:t xml:space="preserve">¿Cómo crees que las actividades humanas podrían cambiar para mejorar la situación?</w:t>
      </w:r>
    </w:p>
    <w:p>
      <w:pPr>
        <w:numPr>
          <w:ilvl w:val="0"/>
          <w:numId w:val="8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ofrece comentarios positivos y orientaciones para profundizar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trabajarán en grupos para diseñar propuestas de solución basadas en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barrio o comunidad alguna posible problemática ambiental para compartirla en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Proponiendo Soluciones para las Problemáticas Ambientales del NOAFase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diseñar propuestas de solución a los problemas ambientales estudiados.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de las problemáticas que analizamos la sesión pasada? ¿Alguna novedad de lo que observaron en su comunidad?"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observaciones y resumen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o noticia reciente donde una comunidad del NOA implementó una solución ambiental exitosa.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 también pueden pensar y proponer ideas para mejorar el ambiente en su región."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relación entre actividades humanas y problemáticas, enfatizando la importancia de la participación ciudadana y las soluciones sostenibles.</w:t>
      </w:r>
    </w:p>
    <w:p>
      <w:pPr/>
      <w:r>
        <w:rPr>
          <w:b w:val="1"/>
          <w:bCs w:val="1"/>
        </w:rPr>
        <w:t xml:space="preserve">Actividad 1: Diseño de Propuestas en Grupo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diseñar soluciones para problemáticas ambientales analizadas.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Mantener los mismos grupos de la sesión anterior.</w:t>
      </w:r>
    </w:p>
    <w:p>
      <w:pPr>
        <w:numPr>
          <w:ilvl w:val="1"/>
          <w:numId w:val="9"/>
        </w:numPr>
      </w:pPr>
      <w:r>
        <w:rPr/>
        <w:t xml:space="preserve">Cada grupo elige o mantiene el caso que trabajó.</w:t>
      </w:r>
    </w:p>
    <w:p>
      <w:pPr>
        <w:numPr>
          <w:ilvl w:val="1"/>
          <w:numId w:val="9"/>
        </w:numPr>
      </w:pPr>
      <w:r>
        <w:rPr/>
        <w:t xml:space="preserve">Trabajan juntos para idear al menos dos propuestas concretas para mitigar o solucionar la problemática de su caso.</w:t>
      </w:r>
    </w:p>
    <w:p>
      <w:pPr>
        <w:numPr>
          <w:ilvl w:val="1"/>
          <w:numId w:val="9"/>
        </w:numPr>
      </w:pPr>
      <w:r>
        <w:rPr/>
        <w:t xml:space="preserve">Debe incluir acciones posibles para la comunidad, escuelas o gobiernos locales.</w:t>
      </w:r>
    </w:p>
    <w:p>
      <w:pPr>
        <w:numPr>
          <w:ilvl w:val="1"/>
          <w:numId w:val="9"/>
        </w:numPr>
      </w:pPr>
      <w:r>
        <w:rPr/>
        <w:t xml:space="preserve">Preparan un cartel o mural con su propuesta para presentar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con propuestas de solución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"¿Qué recursos necesitan? ¿Cómo involucrarían a la comunidad? ¿Qué beneficios traerían estas propuestas?"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diferentes propuestas de solución.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 cartel y explica sus propuestas (5 minutos por grupo).</w:t>
      </w:r>
    </w:p>
    <w:p>
      <w:pPr>
        <w:numPr>
          <w:ilvl w:val="1"/>
          <w:numId w:val="10"/>
        </w:numPr>
      </w:pPr>
      <w:r>
        <w:rPr/>
        <w:t xml:space="preserve">Después de cada presentación, el docente abre un espacio de preguntas y comentarios entre grupos para debatir la viabilidad y beneficios.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orienta con preguntas: "¿Qué propuesta creen que sería más fácil de implementar? ¿Qué desafíos podrían encontrar?"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adelantados pueden preparar un esquema digital o dibujo para complementar el cartel.</w:t>
      </w:r>
    </w:p>
    <w:p>
      <w:pPr>
        <w:numPr>
          <w:ilvl w:val="0"/>
          <w:numId w:val="11"/>
        </w:numPr>
      </w:pPr>
      <w:r>
        <w:rPr/>
        <w:t xml:space="preserve">Apoyo adicional para estudiantes con dificultades, asignando roles específicos dentro del grupo (dibujante, escritor, expositor)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proponer soluciones y anuncia la fase de cierre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completar un "ticket de salida" donde escriban tres cosas que aprendieron, dos propuestas que les gustaron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cambiaron tus ideas sobre las problemáticas ambientales del NOA después de trabajar con casos reales?</w:t>
      </w:r>
    </w:p>
    <w:p>
      <w:pPr>
        <w:numPr>
          <w:ilvl w:val="0"/>
          <w:numId w:val="12"/>
        </w:numPr>
      </w:pPr>
      <w:r>
        <w:rPr/>
        <w:t xml:space="preserve">¿Qué aprendiste sobre la relación entre las actividades humanas y el ambiente?</w:t>
      </w:r>
    </w:p>
    <w:p>
      <w:pPr>
        <w:numPr>
          <w:ilvl w:val="0"/>
          <w:numId w:val="12"/>
        </w:numPr>
      </w:pPr>
      <w:r>
        <w:rPr/>
        <w:t xml:space="preserve">¿Qué acción concreta puedes hacer en tu comunidad para ayudar a cuidar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salida, ofrece comentarios escritos en próximas sesiones y felicita el trabajo colaborativo y creativo.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propuestas con sus familias y a observar cómo pueden aplicar lo aprendido para cuidar el NOA.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realice un pequeño compromiso ambiental en su hogar o comunidad y prepare una breve exposición o informe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sesión 1, activación de conocimientos previos y observación inicial de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ambas sesiones, mediante observación directa, participación en análisis de casos, debates, reflexiones escritas y presentaciones grupales.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Cierre de sesión 2 con el "ticket de salida" y evaluación de las propuestas de solución presentadas.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y analizar problemáticas ambientales y su relación con actividades humanas (Objetivo 1).</w:t>
      </w:r>
    </w:p>
    <w:p>
      <w:pPr>
        <w:numPr>
          <w:ilvl w:val="0"/>
          <w:numId w:val="14"/>
        </w:numPr>
      </w:pPr>
      <w:r>
        <w:rPr/>
        <w:t xml:space="preserve">Habilidad para comparar críticamente causas y consecuencias entre distintos casos (Objetivo 2).</w:t>
      </w:r>
    </w:p>
    <w:p>
      <w:pPr>
        <w:numPr>
          <w:ilvl w:val="0"/>
          <w:numId w:val="14"/>
        </w:numPr>
      </w:pPr>
      <w:r>
        <w:rPr/>
        <w:t xml:space="preserve">Argumentación clara y fundamentada de propuestas de soluciones (Objetivo 3).</w:t>
      </w:r>
    </w:p>
    <w:p>
      <w:pPr>
        <w:numPr>
          <w:ilvl w:val="0"/>
          <w:numId w:val="14"/>
        </w:numPr>
      </w:pPr>
      <w:r>
        <w:rPr/>
        <w:t xml:space="preserve">Participación activa y trabajo colaborativo efectivo en grupo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evaluación de participación y trabajo en grupo.</w:t>
      </w:r>
    </w:p>
    <w:p>
      <w:pPr>
        <w:numPr>
          <w:ilvl w:val="0"/>
          <w:numId w:val="15"/>
        </w:numPr>
      </w:pPr>
      <w:r>
        <w:rPr/>
        <w:t xml:space="preserve">Rúbrica para evaluar análisis de casos y calidad de propuestas.</w:t>
      </w:r>
    </w:p>
    <w:p>
      <w:pPr>
        <w:numPr>
          <w:ilvl w:val="0"/>
          <w:numId w:val="15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15"/>
        </w:numPr>
      </w:pPr>
      <w:r>
        <w:rPr/>
        <w:t xml:space="preserve">Revisión de reflexiones escritas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escritas en análisis de casos.</w:t>
      </w:r>
    </w:p>
    <w:p>
      <w:pPr>
        <w:numPr>
          <w:ilvl w:val="0"/>
          <w:numId w:val="16"/>
        </w:numPr>
      </w:pPr>
      <w:r>
        <w:rPr/>
        <w:t xml:space="preserve">Cuadro comparativo colectivo y participación en discusión.</w:t>
      </w:r>
    </w:p>
    <w:p>
      <w:pPr>
        <w:numPr>
          <w:ilvl w:val="0"/>
          <w:numId w:val="16"/>
        </w:numPr>
      </w:pPr>
      <w:r>
        <w:rPr/>
        <w:t xml:space="preserve">Carteles con propuestas de solución y presentaciones orales.</w:t>
      </w:r>
    </w:p>
    <w:p>
      <w:pPr>
        <w:numPr>
          <w:ilvl w:val="0"/>
          <w:numId w:val="16"/>
        </w:numPr>
      </w:pPr>
      <w:r>
        <w:rPr/>
        <w:t xml:space="preserve">Reflexiones individuales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secundaria y reforzar el análisis crítico sobre la relación entre problemáticas ambientales y actividades humanas en el NOA, se proponen las siguientes mecánicas de juego integradas en la metodología de Aprendizaje Basado en Casos.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Juego de Roles "Defensores del NOA"</w:t>
      </w:r>
      <w:r>
        <w:rPr/>
        <w:t xml:space="preserve">Dividir a los estudiantes en grupos, asignándoles diferentes actores sociales (campesinos, empresarios, ambientalistas, gobierno local). Cada grupo debe defender su postura respecto a un caso ambiental específico del NOA, analizando causas y consecuencias de las problemáticas.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Objetivo:</w:t>
      </w:r>
      <w:r>
        <w:rPr/>
        <w:t xml:space="preserve"> Favorecer la comprensión crítica desde múltiples perspectivas.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Dinámica:</w:t>
      </w:r>
      <w:r>
        <w:rPr/>
        <w:t xml:space="preserve"> Cada grupo obtiene puntos por argumentos bien fundamentados y respeto al turno.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Duración:</w:t>
      </w:r>
      <w:r>
        <w:rPr/>
        <w:t xml:space="preserve"> 40 minutos en la primera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Desafío "Mapa Interactivo de Problemas y Soluciones"</w:t>
      </w:r>
      <w:r>
        <w:rPr/>
        <w:t xml:space="preserve">Los estudiantes trabajan en equipos para completar un mapa del NOA con etiquetas que identifiquen problemáticas ambientales y proponer soluciones vinculadas a actividades humanas responsables.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Elemento de juego:</w:t>
      </w:r>
      <w:r>
        <w:rPr/>
        <w:t xml:space="preserve"> Cada problema correctamente ubicado y explicado otorga puntos; soluciones creativas reciben bonus.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Herramientas:</w:t>
      </w:r>
      <w:r>
        <w:rPr/>
        <w:t xml:space="preserve"> Material impreso o digital para armar el mapa.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Duración:</w:t>
      </w:r>
      <w:r>
        <w:rPr/>
        <w:t xml:space="preserve"> 50 minutos repartidos entre ambas sesiones.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Trivia "Impacto Ambiental"</w:t>
      </w:r>
      <w:r>
        <w:rPr/>
        <w:t xml:space="preserve">Al finalizar cada sesión, se realiza una trivia en formato de preguntas rápidas sobre los contenidos vistos, con preguntas que fomenten el análisis y comparación crítica.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Formato:</w:t>
      </w:r>
      <w:r>
        <w:rPr/>
        <w:t xml:space="preserve"> Preguntas por equipos con opción múltiple y explicación breve para ganar puntos extra.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Motivación:</w:t>
      </w:r>
      <w:r>
        <w:rPr/>
        <w:t xml:space="preserve"> Puntos acumulables para una recompensa simbólica (certificados, reconocimiento en clase).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Reto "Crea tu Campaña Ambiental"</w:t>
      </w:r>
      <w:r>
        <w:rPr/>
        <w:t xml:space="preserve">Como actividad final de la segunda sesión, los equipos diseñan una campaña breve (afiche, slogan, video corto) que proponga soluciones responsables para una problemática ambiental del NOA.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Elemento de juego:</w:t>
      </w:r>
      <w:r>
        <w:rPr/>
        <w:t xml:space="preserve"> Evaluación por creatividad, fundamentación y trabajo en equipo para otorgar puntos.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Resumen de la integración de gamificación en el desarrollo: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Gamificada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Mecánica de Juego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Roles "Defensores del NOA"</w:t>
            </w:r>
          </w:p>
        </w:tc>
        <w:tc>
          <w:tcPr>
            <w:noWrap/>
          </w:tcPr>
          <w:p>
            <w:pPr/>
            <w:r>
              <w:rPr/>
              <w:t xml:space="preserve">Analizar relaciones desde diversas perspectivas</w:t>
            </w:r>
          </w:p>
        </w:tc>
        <w:tc>
          <w:tcPr>
            <w:noWrap/>
          </w:tcPr>
          <w:p>
            <w:pPr/>
            <w:r>
              <w:rPr/>
              <w:t xml:space="preserve">40 min (Sesión 1)</w:t>
            </w:r>
          </w:p>
        </w:tc>
        <w:tc>
          <w:tcPr>
            <w:noWrap/>
          </w:tcPr>
          <w:p>
            <w:pPr/>
            <w:r>
              <w:rPr/>
              <w:t xml:space="preserve">Puntuación por argumentos y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"Mapa Interactivo"</w:t>
            </w:r>
          </w:p>
        </w:tc>
        <w:tc>
          <w:tcPr>
            <w:noWrap/>
          </w:tcPr>
          <w:p>
            <w:pPr/>
            <w:r>
              <w:rPr/>
              <w:t xml:space="preserve">Comparar problemáticas y soluciones</w:t>
            </w:r>
          </w:p>
        </w:tc>
        <w:tc>
          <w:tcPr>
            <w:noWrap/>
          </w:tcPr>
          <w:p>
            <w:pPr/>
            <w:r>
              <w:rPr/>
              <w:t xml:space="preserve">50 min (ambas sesiones)</w:t>
            </w:r>
          </w:p>
        </w:tc>
        <w:tc>
          <w:tcPr>
            <w:noWrap/>
          </w:tcPr>
          <w:p>
            <w:pPr/>
            <w:r>
              <w:rPr/>
              <w:t xml:space="preserve">Puntos por ubicación y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Trivia "Impacto Ambiental"</w:t>
            </w:r>
          </w:p>
        </w:tc>
        <w:tc>
          <w:tcPr>
            <w:noWrap/>
          </w:tcPr>
          <w:p>
            <w:pPr/>
            <w:r>
              <w:rPr/>
              <w:t xml:space="preserve">Reforzar conocimientos y análisis crítico</w:t>
            </w:r>
          </w:p>
        </w:tc>
        <w:tc>
          <w:tcPr>
            <w:noWrap/>
          </w:tcPr>
          <w:p>
            <w:pPr/>
            <w:r>
              <w:rPr/>
              <w:t xml:space="preserve">20 min (al final de cada sesión)</w:t>
            </w:r>
          </w:p>
        </w:tc>
        <w:tc>
          <w:tcPr>
            <w:noWrap/>
          </w:tcPr>
          <w:p>
            <w:pPr/>
            <w:r>
              <w:rPr/>
              <w:t xml:space="preserve">Preguntas rápidas con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"Crea tu Campaña Ambiental"</w:t>
            </w:r>
          </w:p>
        </w:tc>
        <w:tc>
          <w:tcPr>
            <w:noWrap/>
          </w:tcPr>
          <w:p>
            <w:pPr/>
            <w:r>
              <w:rPr/>
              <w:t xml:space="preserve">Proponer soluciones fundamentadas</w:t>
            </w:r>
          </w:p>
        </w:tc>
        <w:tc>
          <w:tcPr>
            <w:noWrap/>
          </w:tcPr>
          <w:p>
            <w:pPr/>
            <w:r>
              <w:rPr/>
              <w:t xml:space="preserve">40 min (Sesión 2)</w:t>
            </w:r>
          </w:p>
        </w:tc>
        <w:tc>
          <w:tcPr>
            <w:noWrap/>
          </w:tcPr>
          <w:p>
            <w:pPr/>
            <w:r>
              <w:rPr/>
              <w:t xml:space="preserve">Puntos por creatividad y fundamentación</w:t>
            </w:r>
          </w:p>
        </w:tc>
      </w:tr>
    </w:tbl>
    <w:p>
      <w:pPr/>
      <w:r>
        <w:rPr/>
        <w:t xml:space="preserve">Estas mecánicas incentivan la participación activa, el debate fundamentado y la creatividad, fortaleciendo el aprendizaje crítico sin distraer del contenido central del plan.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8"/>
        </w:numPr>
      </w:pPr>
      <w:r>
        <w:rPr/>
        <w:t xml:space="preserve">¿Cómo han cambiado tus ideas sobre la relación entre las actividades humanas y las problemáticas ambientales del NOA después de estudiar los casos?</w:t>
      </w:r>
    </w:p>
    <w:p>
      <w:pPr>
        <w:numPr>
          <w:ilvl w:val="0"/>
          <w:numId w:val="18"/>
        </w:numPr>
      </w:pPr>
      <w:r>
        <w:rPr/>
        <w:t xml:space="preserve">¿Qué factores humanos crees que son los más responsables de las problemáticas ambientales que analizamos? ¿Por qué?</w:t>
      </w:r>
    </w:p>
    <w:p>
      <w:pPr>
        <w:numPr>
          <w:ilvl w:val="0"/>
          <w:numId w:val="18"/>
        </w:numPr>
      </w:pPr>
      <w:r>
        <w:rPr/>
        <w:t xml:space="preserve">¿Qué soluciones o acciones te parecen más viables para mejorar el impacto ambiental en la región? ¿Qué dificultades podrían tener?</w:t>
      </w:r>
    </w:p>
    <w:p>
      <w:pPr>
        <w:numPr>
          <w:ilvl w:val="0"/>
          <w:numId w:val="18"/>
        </w:numPr>
      </w:pPr>
      <w:r>
        <w:rPr/>
        <w:t xml:space="preserve">¿Cómo crees que podrías aplicar lo aprendido en tu vida diaria o en tu comunidad para ayudar a cuidar el medio ambiente?</w:t>
      </w:r>
    </w:p>
    <w:p>
      <w:pPr>
        <w:numPr>
          <w:ilvl w:val="0"/>
          <w:numId w:val="18"/>
        </w:numPr>
      </w:pPr>
      <w:r>
        <w:rPr/>
        <w:t xml:space="preserve">¿Qué aspectos del estudio de casos te ayudaron a entender mejor los problemas ambientales? ¿Qué te resultó más difícil?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brevemente qué aprendió sobre la relación entre actividades humanas y problemas ambientales, qué les sorprendió y qué dudas aún tienen.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Discusión en parejas:</w:t>
      </w:r>
      <w:r>
        <w:rPr/>
        <w:t xml:space="preserve"> Los estudiantes comparten sus respuestas a las preguntas de reflexión y comentan qué ideas nuevas surgieron al dialogar con un compañero.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Mapa Conceptual Individual:</w:t>
      </w:r>
      <w:r>
        <w:rPr/>
        <w:t xml:space="preserve"> Los alumnos elaboran un mapa que conecte problemáticas ambientales, actividades humanas y posibles soluciones, mostrando cómo se relacionan.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Compromiso Personal:</w:t>
      </w:r>
      <w:r>
        <w:rPr/>
        <w:t xml:space="preserve"> Cada estudiante plantea una acción concreta que puede realizar para contribuir a reducir el impacto ambiental en su entorno.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Evaluación del Caso:</w:t>
      </w:r>
      <w:r>
        <w:rPr/>
        <w:t xml:space="preserve"> De manera grupal, reflexionan sobre qué aspectos del caso les ayudaron a entender el tema y qué podrían mejorar para futuras investigaciones.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12 a 15 años, el plan ya favorece el desarrollo de varias competencias cognitivas clave. Se recomienda potenciar las siguientes: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causas y consecuencias en los casos permite desarrollar juicio crítico.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Proponer soluciones a problemáticas ambientales fomenta esta competencia.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Creatividad:</w:t>
      </w:r>
      <w:r>
        <w:rPr/>
        <w:t xml:space="preserve"> Incentivar ideas innovadoras para mitigar daños ambientales.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1"/>
        </w:numPr>
      </w:pPr>
      <w:r>
        <w:rPr/>
        <w:t xml:space="preserve">En la </w:t>
      </w:r>
      <w:r>
        <w:rPr>
          <w:i w:val="1"/>
          <w:iCs w:val="1"/>
        </w:rPr>
        <w:t xml:space="preserve">Actividad 1</w:t>
      </w:r>
      <w:r>
        <w:rPr/>
        <w:t xml:space="preserve">, además de responder las preguntas guía, pedir a cada grupo que proponga al menos una solución creativa y viable a su problemática.</w:t>
      </w:r>
    </w:p>
    <w:p>
      <w:pPr>
        <w:numPr>
          <w:ilvl w:val="0"/>
          <w:numId w:val="21"/>
        </w:numPr>
      </w:pPr>
      <w:r>
        <w:rPr/>
        <w:t xml:space="preserve">Incluir una breve sesión al final de cada grupo para que presenten sus conclusiones y soluciones, promoviendo el pensamiento crítico mediante preguntas del docente que inviten a justificar sus propuestas.</w:t>
      </w:r>
    </w:p>
    <w:p>
      <w:pPr>
        <w:numPr>
          <w:ilvl w:val="0"/>
          <w:numId w:val="21"/>
        </w:numPr>
      </w:pPr>
      <w:r>
        <w:rPr/>
        <w:t xml:space="preserve">Incorporar el uso de herramientas digitales sencillas (como mapas interactivos o videos breves) para que los estudiantes investiguen datos adicionales sobre la problemática asignada, desarrollando habilidades digitales.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2"/>
        </w:numPr>
      </w:pPr>
      <w:r>
        <w:rPr/>
        <w:t xml:space="preserve">Preguntas abiertas para fomentar la reflexión y el análisis profundo ("¿Por qué creen que esta actividad humana es la principal causa?", "¿Qué otras perspectivas podríamos considerar?").</w:t>
      </w:r>
    </w:p>
    <w:p>
      <w:pPr>
        <w:numPr>
          <w:ilvl w:val="0"/>
          <w:numId w:val="22"/>
        </w:numPr>
      </w:pPr>
      <w:r>
        <w:rPr/>
        <w:t xml:space="preserve">Uso de andamiaje, guiando con preguntas y ejemplos sin resolver el problema por ellos.</w:t>
      </w:r>
    </w:p>
    <w:p>
      <w:pPr>
        <w:numPr>
          <w:ilvl w:val="0"/>
          <w:numId w:val="22"/>
        </w:numPr>
      </w:pPr>
      <w:r>
        <w:rPr/>
        <w:t xml:space="preserve">Feedback constructivo inmediato durante las discusiones para estimular el pensamiento crítico.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secundaria, el trabajo en grupos pequeños es ideal para desarrollar competencias sociales. Se sugiere: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Colaboración:</w:t>
      </w:r>
      <w:r>
        <w:rPr/>
        <w:t xml:space="preserve"> Mantener grupos de 4 para fomentar la distribución equitativa de tareas y la responsabilidad compartida.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Comunicación:</w:t>
      </w:r>
      <w:r>
        <w:rPr/>
        <w:t xml:space="preserve"> Implementar roles rotativos dentro del grupo (moderador, escriba, presentador, investigador) para que todos practiquen distintas formas de comunicación.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Al finalizar la actividad grupal, dedicar 5 minutos para que cada estudiante comparta cómo se sintió trabajando en equipo y qué desafíos enfrentaron.</w:t>
      </w:r>
    </w:p>
    <w:p>
      <w:pPr/>
      <w:r>
        <w:rPr>
          <w:b w:val="1"/>
          <w:bCs w:val="1"/>
        </w:rPr>
        <w:t xml:space="preserve">Estrategias adicionales:</w:t>
      </w:r>
    </w:p>
    <w:p>
      <w:pPr>
        <w:numPr>
          <w:ilvl w:val="0"/>
          <w:numId w:val="24"/>
        </w:numPr>
      </w:pPr>
      <w:r>
        <w:rPr/>
        <w:t xml:space="preserve">Establecer normas claras para la convivencia y el respeto durante el trabajo colaborativo.</w:t>
      </w:r>
    </w:p>
    <w:p>
      <w:pPr>
        <w:numPr>
          <w:ilvl w:val="0"/>
          <w:numId w:val="24"/>
        </w:numPr>
      </w:pPr>
      <w:r>
        <w:rPr/>
        <w:t xml:space="preserve">Proponer una breve actividad de reflexión grupal donde discutan las implicancias humanas de las problemáticas ambientales, sensibilizando sobre el impacto social.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25"/>
        </w:numPr>
      </w:pPr>
      <w:r>
        <w:rPr/>
        <w:t xml:space="preserve">¿Cómo afecta esta problemática a las personas que viven en la región?</w:t>
      </w:r>
    </w:p>
    <w:p>
      <w:pPr>
        <w:numPr>
          <w:ilvl w:val="0"/>
          <w:numId w:val="25"/>
        </w:numPr>
      </w:pPr>
      <w:r>
        <w:rPr/>
        <w:t xml:space="preserve">¿Qué emociones nos genera pensar en estos problemas ambientales?</w:t>
      </w:r>
    </w:p>
    <w:p>
      <w:pPr>
        <w:numPr>
          <w:ilvl w:val="0"/>
          <w:numId w:val="25"/>
        </w:numPr>
      </w:pPr>
      <w:r>
        <w:rPr/>
        <w:t xml:space="preserve">¿Cómo podemos trabajar juntos para generar un cambio positivo?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Es fundamental que los estudiantes desarrollen actitudes que los preparen para ser ciudadanos responsables y comprometidos.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Responsabilidad:</w:t>
      </w:r>
      <w:r>
        <w:rPr/>
        <w:t xml:space="preserve"> Vincular las actividades humanas con sus consecuencias ambientales y sociales.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Curiosidad:</w:t>
      </w:r>
      <w:r>
        <w:rPr/>
        <w:t xml:space="preserve"> Incentivar la búsqueda de información adicional y cuestionar causas profundas.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Ciudadanía Global:</w:t>
      </w:r>
      <w:r>
        <w:rPr/>
        <w:t xml:space="preserve"> Relacionar las problemáticas locales con impactos ambientales globales.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Valorar el aprendizaje a partir de errores y desafíos.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27"/>
        </w:numPr>
      </w:pPr>
      <w:r>
        <w:rPr>
          <w:i w:val="1"/>
          <w:iCs w:val="1"/>
        </w:rPr>
        <w:t xml:space="preserve">Inicio de la sesión 1:</w:t>
      </w:r>
      <w:r>
        <w:rPr/>
        <w:t xml:space="preserve"> Plantear preguntas motivadoras que despierten la curiosidad sobre el NOA y sus problemas.</w:t>
      </w:r>
    </w:p>
    <w:p>
      <w:pPr>
        <w:numPr>
          <w:ilvl w:val="0"/>
          <w:numId w:val="27"/>
        </w:numPr>
      </w:pPr>
      <w:r>
        <w:rPr>
          <w:i w:val="1"/>
          <w:iCs w:val="1"/>
        </w:rPr>
        <w:t xml:space="preserve">Durante el análisis de casos:</w:t>
      </w:r>
      <w:r>
        <w:rPr/>
        <w:t xml:space="preserve"> Reflexionar en grupo sobre la responsabilidad humana en la degradación ambiental.</w:t>
      </w:r>
    </w:p>
    <w:p>
      <w:pPr>
        <w:numPr>
          <w:ilvl w:val="0"/>
          <w:numId w:val="27"/>
        </w:numPr>
      </w:pPr>
      <w:r>
        <w:rPr>
          <w:i w:val="1"/>
          <w:iCs w:val="1"/>
        </w:rPr>
        <w:t xml:space="preserve">Cierre de cada sesión:</w:t>
      </w:r>
      <w:r>
        <w:rPr/>
        <w:t xml:space="preserve"> Realizar una breve reflexión escrita o en voz alta con preguntas como:</w:t>
      </w:r>
    </w:p>
    <w:p>
      <w:pPr/>
      <w:r>
        <w:rPr>
          <w:b w:val="1"/>
          <w:bCs w:val="1"/>
        </w:rPr>
        <w:t xml:space="preserve">Preguntas de reflexión para los estudiantes:</w:t>
      </w:r>
    </w:p>
    <w:p>
      <w:pPr>
        <w:numPr>
          <w:ilvl w:val="0"/>
          <w:numId w:val="28"/>
        </w:numPr>
      </w:pPr>
      <w:r>
        <w:rPr/>
        <w:t xml:space="preserve">¿Qué puedo hacer yo en mi vida diaria para cuidar el ambiente?</w:t>
      </w:r>
    </w:p>
    <w:p>
      <w:pPr>
        <w:numPr>
          <w:ilvl w:val="0"/>
          <w:numId w:val="28"/>
        </w:numPr>
      </w:pPr>
      <w:r>
        <w:rPr/>
        <w:t xml:space="preserve">¿Por qué es importante entender las causas de estos problemas antes de buscar soluciones?</w:t>
      </w:r>
    </w:p>
    <w:p>
      <w:pPr>
        <w:numPr>
          <w:ilvl w:val="0"/>
          <w:numId w:val="28"/>
        </w:numPr>
      </w:pPr>
      <w:r>
        <w:rPr/>
        <w:t xml:space="preserve">¿Cómo podemos ayudar a que más personas se involucren en cuidar el NOA?</w:t>
      </w:r>
    </w:p>
    <w:p>
      <w:pPr>
        <w:numPr>
          <w:ilvl w:val="0"/>
          <w:numId w:val="28"/>
        </w:numPr>
      </w:pPr>
      <w:r>
        <w:rPr/>
        <w:t xml:space="preserve">¿Qué aprendí hoy que me hace querer cambiar algo en mi comunidad?</w:t>
      </w:r>
    </w:p>
    <w:p>
      <w:pPr/>
      <w:r>
        <w:rPr>
          <w:b w:val="1"/>
          <w:bCs w:val="1"/>
        </w:rPr>
        <w:t xml:space="preserve">Actividades breves:</w:t>
      </w:r>
    </w:p>
    <w:p>
      <w:pPr>
        <w:numPr>
          <w:ilvl w:val="0"/>
          <w:numId w:val="29"/>
        </w:numPr>
      </w:pPr>
      <w:r>
        <w:rPr/>
        <w:t xml:space="preserve">“Compromiso personal”: al final de la segunda sesión, cada estudiante escribe una acción concreta que realizará para contribuir a la mejora ambiental local o global.</w:t>
      </w:r>
    </w:p>
    <w:p>
      <w:pPr>
        <w:numPr>
          <w:ilvl w:val="0"/>
          <w:numId w:val="29"/>
        </w:numPr>
      </w:pPr>
      <w:r>
        <w:rPr/>
        <w:t xml:space="preserve">“Cadena de ideas”: iniciar una frase motivadora sobre el cuidado ambiental y que cada alumno agregue una idea que refleje actitud positiva y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7AB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540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FFE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995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BAC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07E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981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266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5A5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9A1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273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F09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B61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47D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FA1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8E9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218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DBD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8AD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75CD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B6EF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BCC0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EAC7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2EC0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9E35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17E8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8060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4986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F83F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2026-09-25T23:15:45-05:00</dcterms:created>
  <dcterms:modified xsi:type="dcterms:W3CDTF">2026-09-25T23:15:45-05:00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