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Concordancia Nominal: Comunicación Efectiva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Comunicación y tiene como propósito principal que los participantes comprendan y apliquen correctamente la concordancia nominal en español. La concordancia nominal es fundamental para lograr una comunicación clara, precisa y coherente, habilidades esenciales en el ámbito académico y profesional. A través de actividades colaborativas, los estudiantes explorarán las reglas gramaticales que rigen la concordancia de género y número entre sustantivos, adjetivos y determinantes, y las aplicarán en contextos reales y académicos.</w:t>
      </w:r>
    </w:p>
    <w:p>
      <w:pPr/>
      <w:r>
        <w:rPr/>
        <w:t xml:space="preserve">El aprendizaje de esta temática no solo mejora la competencia lingüística, sino que también fortalece la capacidad crítica y analítica en la producción de textos escritos y orales. Los estudiantes identificarán y corregirán errores comunes, lo que incrementará la calidad de sus trabajos universitarios y su desempeño en la comunicación profesional. Además, al trabajar en grupos pequeños con responsabilidad compartida, desarrollarán habilidades de trabajo en equipo, reflexión metacognitiva y autoevaluación,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de la concordancia nominal en género y número en contextos académicos.</w:t>
      </w:r>
    </w:p>
    <w:p>
      <w:pPr>
        <w:numPr>
          <w:ilvl w:val="0"/>
          <w:numId w:val="1"/>
        </w:numPr>
      </w:pPr>
      <w:r>
        <w:rPr/>
        <w:t xml:space="preserve">Identificar errores comunes de concordancia nominal en textos escritos.</w:t>
      </w:r>
    </w:p>
    <w:p>
      <w:pPr>
        <w:numPr>
          <w:ilvl w:val="0"/>
          <w:numId w:val="1"/>
        </w:numPr>
      </w:pPr>
      <w:r>
        <w:rPr/>
        <w:t xml:space="preserve">Aplicar correctamente la concordancia nominal en la producción colaborativa de textos.</w:t>
      </w:r>
    </w:p>
    <w:p>
      <w:pPr>
        <w:numPr>
          <w:ilvl w:val="0"/>
          <w:numId w:val="1"/>
        </w:numPr>
      </w:pPr>
      <w:r>
        <w:rPr/>
        <w:t xml:space="preserve">Evaluar y corregir colaborativamente la concordancia nominal en trabajos propios y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ejemplos y ejercicios de concordancia nominal (1 por estudiante).</w:t>
      </w:r>
    </w:p>
    <w:p>
      <w:pPr>
        <w:numPr>
          <w:ilvl w:val="0"/>
          <w:numId w:val="2"/>
        </w:numPr>
      </w:pPr>
      <w:r>
        <w:rPr/>
        <w:t xml:space="preserve">Material digital: presentación en PowerPoint o Google Slides con reglas y ejemplos.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Docs o similar) para edición grupal en tiempo real.</w:t>
      </w:r>
    </w:p>
    <w:p>
      <w:pPr>
        <w:numPr>
          <w:ilvl w:val="0"/>
          <w:numId w:val="2"/>
        </w:numPr>
      </w:pPr>
      <w:r>
        <w:rPr/>
        <w:t xml:space="preserve">Marcadores y pizarras blancas (una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Timer o cronómetro para gestión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categorías gramaticales: sustantivos, adjetivos, determinantes.</w:t>
      </w:r>
    </w:p>
    <w:p>
      <w:pPr>
        <w:numPr>
          <w:ilvl w:val="0"/>
          <w:numId w:val="3"/>
        </w:numPr>
      </w:pPr>
      <w:r>
        <w:rPr/>
        <w:t xml:space="preserve">Habilidades básicas de lectura y escritura académica.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y aplicar correctamente la concordancia nominal para mejorar la comunicación escrita y oral, enfatizando su importancia en el ámbito universitario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dos oraciones con errores de concordancia nominal y pregunta: "¿Qué observan que está mal en estas frases?"</w:t>
      </w:r>
    </w:p>
    <w:p>
      <w:pPr>
        <w:numPr>
          <w:ilvl w:val="0"/>
          <w:numId w:val="4"/>
        </w:numPr>
      </w:pPr>
      <w:r>
        <w:rPr/>
        <w:t xml:space="preserve">"La chicas inteligentes estudia con entusiasmo."</w:t>
      </w:r>
    </w:p>
    <w:p>
      <w:pPr>
        <w:numPr>
          <w:ilvl w:val="0"/>
          <w:numId w:val="4"/>
        </w:numPr>
      </w:pPr>
      <w:r>
        <w:rPr/>
        <w:t xml:space="preserve">"El problema son las soluciones difícil."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discuten y anotan los errores observados, luego comparten con el grupo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"En español, un error de concordancia puede cambiar el sentido de una frase o hacer que pierda claridad. Por ejemplo, un mensaje mal redactado puede afectar tu imagen profesional o académica. ¿Quién quiere perder puntos por errores evitables?"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situaciones donde la mala concordancia pudo causar malentendidos.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concordancia nominal con ejemplos del ámbito universitario y profesional: "En la redacción de informes, ensayos o correos electrónicos, la concordancia nominal es clave para demostrar dominio del lenguaje y ser persuasivos."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vida académica y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material impreso con reglas breves y ejemplos claros de concordancia nominal en género y número. Explica que el contenido se explorará y aplicará a través de actividades colaborativas, no mediante una exposición tradicional.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material en sus grupos y preparan preguntas o dudas para aclarar.</w:t>
      </w:r>
    </w:p>
    <w:p>
      <w:pPr/>
      <w:r>
        <w:rPr>
          <w:b w:val="1"/>
          <w:bCs w:val="1"/>
        </w:rPr>
        <w:t xml:space="preserve">Actividad 1: "Detectives de la Concordancia"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errores comunes de concordancia nominal en textos académicos.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texto breve con errores intencionales de concordancia nominal (ejemplo: fragmentos de ensayos, resúmenes o correos).</w:t>
      </w:r>
    </w:p>
    <w:p>
      <w:pPr>
        <w:numPr>
          <w:ilvl w:val="1"/>
          <w:numId w:val="5"/>
        </w:numPr>
      </w:pPr>
      <w:r>
        <w:rPr/>
        <w:t xml:space="preserve">Los grupos deben leer el texto, detectar y marcar todos los errores de concordancia, y explicar por qué son incorrectos.</w:t>
      </w:r>
    </w:p>
    <w:p>
      <w:pPr>
        <w:numPr>
          <w:ilvl w:val="1"/>
          <w:numId w:val="5"/>
        </w:numPr>
      </w:pPr>
      <w:r>
        <w:rPr/>
        <w:t xml:space="preserve">Luego, redactan la versión corregida en un documento digital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explicativas.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debates, hacer preguntas guía: "¿Por qué elegiste esta corrección? ¿Cómo afecta el error al sentido del texto?"</w:t>
      </w:r>
    </w:p>
    <w:p>
      <w:pPr/>
      <w:r>
        <w:rPr>
          <w:b w:val="1"/>
          <w:bCs w:val="1"/>
        </w:rPr>
        <w:t xml:space="preserve">Actividad 2: "Construcción Colaborativa de Oraciones"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correctamente la concordancia nominal en la producción escrita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conjunto de sustantivos y adjetivos para que construyan oraciones correctas con concordancia nominal, variando género y número.</w:t>
      </w:r>
    </w:p>
    <w:p>
      <w:pPr>
        <w:numPr>
          <w:ilvl w:val="1"/>
          <w:numId w:val="6"/>
        </w:numPr>
      </w:pPr>
      <w:r>
        <w:rPr/>
        <w:t xml:space="preserve">Los estudiantes escriben en el documento digital oraciones completas y revisan entre todos la concordancia.</w:t>
      </w:r>
    </w:p>
    <w:p>
      <w:pPr>
        <w:numPr>
          <w:ilvl w:val="1"/>
          <w:numId w:val="6"/>
        </w:numPr>
      </w:pPr>
      <w:r>
        <w:rPr/>
        <w:t xml:space="preserve">Posteriormente, cada grupo lee en plenaria algunas oraciones seleccionadas.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correctas con concordancia nominal.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dudas y destaca buenas prácticas.</w:t>
      </w:r>
    </w:p>
    <w:p>
      <w:pPr/>
      <w:r>
        <w:rPr>
          <w:b w:val="1"/>
          <w:bCs w:val="1"/>
        </w:rPr>
        <w:t xml:space="preserve">Actividad 3: "Peer Review y Autoevaluación"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corregir colaborativamente la concordancia nominal en textos propios y de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intercambia sus textos corregidos con otro grupo para revisión cruzada.</w:t>
      </w:r>
    </w:p>
    <w:p>
      <w:pPr>
        <w:numPr>
          <w:ilvl w:val="1"/>
          <w:numId w:val="7"/>
        </w:numPr>
      </w:pPr>
      <w:r>
        <w:rPr/>
        <w:t xml:space="preserve">Los estudiantes leen, señalan posibles mejoras y discuten en grupo las correcciones propuestas.</w:t>
      </w:r>
    </w:p>
    <w:p>
      <w:pPr>
        <w:numPr>
          <w:ilvl w:val="1"/>
          <w:numId w:val="7"/>
        </w:numPr>
      </w:pPr>
      <w:r>
        <w:rPr/>
        <w:t xml:space="preserve">Finalmente, cada grupo realiza una autoevaluación del trabajo realizado y su desempeño en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pares de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correcciones finales y reflexión de autoevaluación.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revisión, responde preguntas y fomenta una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pequeño glosario colaborativo con términos y reglas clave de concordancia nominal usando la plataforma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adicionales, apoyo individualizado y actividades con oraciones más simples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puesta en común para compartir aprendizajes y dudas, conectando el aprendizaje previo con el siguiente paso, fomentando así la continuidad y cohesión en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organizador gráfico (mapa conceptual o tabla) en la pizarra que resuma las reglas y ejemplos principales de la concordancia nominal aprendidos.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organizador y exponen brevemente sus conclusiones al resto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responder por escrito en el documento digital:</w:t>
      </w:r>
    </w:p>
    <w:p>
      <w:pPr>
        <w:numPr>
          <w:ilvl w:val="0"/>
          <w:numId w:val="9"/>
        </w:numPr>
      </w:pPr>
      <w:r>
        <w:rPr/>
        <w:t xml:space="preserve">¿Qué regla de concordancia nominal me resultó más clara y por qué?</w:t>
      </w:r>
    </w:p>
    <w:p>
      <w:pPr>
        <w:numPr>
          <w:ilvl w:val="0"/>
          <w:numId w:val="9"/>
        </w:numPr>
      </w:pPr>
      <w:r>
        <w:rPr/>
        <w:t xml:space="preserve">¿Qué error era el más frecuente y cómo puedo evitarlo en el futuro?</w:t>
      </w:r>
    </w:p>
    <w:p>
      <w:pPr>
        <w:numPr>
          <w:ilvl w:val="0"/>
          <w:numId w:val="9"/>
        </w:numPr>
      </w:pPr>
      <w:r>
        <w:rPr/>
        <w:t xml:space="preserve">¿Cómo me ayudó trabajar en equipo a entender mejor la concordancia nominal?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aciertos y áreas de mejora observadas en la sesión,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contextos profesionales donde la comunicación clara y correcta es esencial, animando a los estudiantes a aplicar estas habilidades en sus producciones académicas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la elaboración individual de un breve texto académico (150-200 palabras) que contenga ejemplos variados de concordancia nominal correcta, para ser revisado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identificación de errores en oraciones iniciales.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 mediante observación, revisión de documentos y auto/coevaluación.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a través del organizador gráfico, reflexiones escritas y la tarea individual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Precisión en el análisis y aplicación de reglas de concordancia nominal (objetivo 1 y 3).</w:t>
      </w:r>
    </w:p>
    <w:p>
      <w:pPr>
        <w:numPr>
          <w:ilvl w:val="0"/>
          <w:numId w:val="11"/>
        </w:numPr>
      </w:pPr>
      <w:r>
        <w:rPr/>
        <w:t xml:space="preserve">Capacidad para identificar y corregir errores en textos escritos (objetivo 2 y 4).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el trabajo grupal (objetivo 3 y 4).</w:t>
      </w:r>
    </w:p>
    <w:p>
      <w:pPr>
        <w:numPr>
          <w:ilvl w:val="0"/>
          <w:numId w:val="11"/>
        </w:numPr>
      </w:pPr>
      <w:r>
        <w:rPr/>
        <w:t xml:space="preserve">Calidad y claridad en la producción escrita individual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revisar corrección gramatical en textos.</w:t>
      </w:r>
    </w:p>
    <w:p>
      <w:pPr>
        <w:numPr>
          <w:ilvl w:val="0"/>
          <w:numId w:val="12"/>
        </w:numPr>
      </w:pPr>
      <w:r>
        <w:rPr/>
        <w:t xml:space="preserve">Rúbrica para evaluar trabajo colaborativo y calidad del organizador gráfico.</w:t>
      </w:r>
    </w:p>
    <w:p>
      <w:pPr>
        <w:numPr>
          <w:ilvl w:val="0"/>
          <w:numId w:val="12"/>
        </w:numPr>
      </w:pPr>
      <w:r>
        <w:rPr/>
        <w:t xml:space="preserve">Autoevaluación y coevaluación guiadas con preguntas específicas.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Textos corregidos y reelaborados por los grupos.</w:t>
      </w:r>
    </w:p>
    <w:p>
      <w:pPr>
        <w:numPr>
          <w:ilvl w:val="0"/>
          <w:numId w:val="13"/>
        </w:numPr>
      </w:pPr>
      <w:r>
        <w:rPr/>
        <w:t xml:space="preserve">Organizador gráfico grupal de síntesis.</w:t>
      </w:r>
    </w:p>
    <w:p>
      <w:pPr>
        <w:numPr>
          <w:ilvl w:val="0"/>
          <w:numId w:val="13"/>
        </w:numPr>
      </w:pPr>
      <w:r>
        <w:rPr/>
        <w:t xml:space="preserve">Respuestas individuales a preguntas de reflexión metacognitiva.</w:t>
      </w:r>
    </w:p>
    <w:p>
      <w:pPr>
        <w:numPr>
          <w:ilvl w:val="0"/>
          <w:numId w:val="13"/>
        </w:numPr>
      </w:pPr>
      <w:r>
        <w:rPr/>
        <w:t xml:space="preserve">Texto individual producido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Dominando la Concordancia Nominal</w:t>
      </w:r>
    </w:p>
    <w:p>
      <w:pPr/>
      <w:r>
        <w:rPr/>
        <w:t xml:space="preserve">Para que los estudiantes universitarios comprendan y apliquen la concordancia nominal en contextos reales y académicos, se proponen los siguientes ejemplos prácticos que pueden trabajar en equipos, fomentando la discusión, el análisis conjunto y la corrección colaborativa: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Análisis de textos académicos</w:t>
      </w:r>
      <w:r>
        <w:rPr/>
        <w:t xml:space="preserve">Cada grupo recibe un extracto de un artículo académico en Ciencias Sociales donde se identifiquen errores intencionales de concordancia nominal. El equipo debe detectar y corregir las inconsistencias y justificar sus correcciones en base a las reglas gramaticales.</w:t>
      </w:r>
      <w:r>
        <w:rPr>
          <w:i w:val="1"/>
          <w:iCs w:val="1"/>
        </w:rPr>
        <w:t xml:space="preserve">Fragmento para análisis:</w:t>
      </w:r>
      <w:r>
        <w:rPr/>
        <w:t xml:space="preserve"> "Los estudiosos de la sociedad muestran una gran interés en las problemática sociales actuales, donde los cambios culturales afectan los comportamientos individual y colectivo."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Redacción colaborativa de informes</w:t>
      </w:r>
      <w:r>
        <w:rPr/>
        <w:t xml:space="preserve">En equipos, los estudiantes redactan un breve informe (200-300 palabras) sobre un tema de actualidad social, prestando especial atención a la concordancia nominal en sustantivos, adjetivos y artículos. Luego, intercambian sus informes con otro grupo para revisar y sugerir mejoras.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Debate con apoyo escrito</w:t>
      </w:r>
      <w:r>
        <w:rPr/>
        <w:t xml:space="preserve">Los grupos preparan argumentos escritos para un debate sobre un tema controversial social. Deben asegurarse de que las oraciones sean correctas en concordancia nominal para mantener la formalidad y claridad. Después del debate, reflexionan sobre cómo la precisión gramatical afectó la eficacia comunicativa.</w:t>
      </w:r>
    </w:p>
    <w:p>
      <w:pPr/>
      <w:r>
        <w:rPr>
          <w:b w:val="1"/>
          <w:bCs w:val="1"/>
        </w:rPr>
        <w:t xml:space="preserve">Casos de Estudio para Aprendizaje Colaborativo</w:t>
      </w:r>
    </w:p>
    <w:p>
      <w:pPr/>
      <w:r>
        <w:rPr/>
        <w:t xml:space="preserve">Los casos de estudio permiten integrar la teoría gramatical con situaciones comunicativas propias del ámbito universitario y profesional en Ciencias Sociales y Humanas: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1: Informe de investigación social con errores de concordancia</w:t>
      </w:r>
      <w:r>
        <w:rPr/>
        <w:t xml:space="preserve">Presentar un informe parcial de investigación que contiene errores de concordancia nominal. Los grupos deben identificar dichos errores, corregirlos y explicar cómo estas correcciones mejoran la claridad y credibilidad del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2: Campaña de concientización</w:t>
      </w:r>
      <w:r>
        <w:rPr/>
        <w:t xml:space="preserve">Los estudiantes diseñan en equipo un mensaje breve para una campaña de concientización social (por ejemplo, sobre igualdad de género o medio ambiente). Deben aplicar correctamente la concordancia nominal para transmitir un mensaje claro y profesional. Posteriormente, presentan sus mensajes a la clase para retroalimentación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3: Análisis de discursos públicos</w:t>
      </w:r>
      <w:r>
        <w:rPr/>
        <w:t xml:space="preserve">Se analiza en grupos extractos de discursos de figuras públicas o académicos, identificando ejemplos de concordancia nominal correcta y errores que puedan afectar la comprensión o percepción. Luego, discuten el impacto del uso adecuado o inadecuado en la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FE5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6D8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6CF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AF6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1F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CB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2D3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14A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F1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00E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624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A0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3D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34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3BE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2026-09-25T19:29:10-05:00</dcterms:created>
  <dcterms:modified xsi:type="dcterms:W3CDTF">2026-09-25T19:29:10-05:00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