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Espiritualidad Salesiana en la Gestión Agropecuaria: Liderazgo, Tecnología y Bioética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Agropecuaria y tiene como propósito principal integrar la ética y espiritualidad salesiana en la gestión de recursos naturales y producción agropecuaria. A través de la metodología de Aprendizaje Basado en Casos, los estudiantes analizarán situaciones reales relacionadas con la ecología integral propuesta por la encíclica Laudato Si', aplicarán principios de liderazgo humano y justo (Amorevolezza), evaluarán el impacto social y ético de tecnologías agrícolas y desarrollarán una conciencia crítica sobre dilemas bioéticos del sector agropecuario. </w:t>
      </w:r>
    </w:p>
    <w:p>
      <w:pPr/>
      <w:r>
        <w:rPr/>
        <w:t xml:space="preserve">Este enfoque es fundamental para formar profesionales comprometidos con el desarrollo sostenible, el respeto a la vida y la responsabilidad social, fomentando proyectos socioproductivos que promuevan la soberanía alimentaria y el bienestar de las comunidades rurales. Además, se busca que los estudiantes diseñen propuestas de extensión o acompañamiento técnico rural que integren estos valores éticos y espirituales en su práctica profesional, conectando el aprendizaje con el contexto real y los desafíos actuales del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gestión de recursos naturales y producción agropecuaria desde la ecología integral salesiana y la encíclica Laudato Si', promoviendo proyectos socioproductivos sostenibles.</w:t>
      </w:r>
    </w:p>
    <w:p>
      <w:pPr>
        <w:numPr>
          <w:ilvl w:val="0"/>
          <w:numId w:val="1"/>
        </w:numPr>
      </w:pPr>
      <w:r>
        <w:rPr/>
        <w:t xml:space="preserve">Aplicar el principio de Amorevolezza y ética del cuidado en el liderazgo de equipos rurales, fomentando un trato humano, justo y empático con comunidades campesinas y trabajadores del campo.</w:t>
      </w:r>
    </w:p>
    <w:p>
      <w:pPr>
        <w:numPr>
          <w:ilvl w:val="0"/>
          <w:numId w:val="1"/>
        </w:numPr>
      </w:pPr>
      <w:r>
        <w:rPr/>
        <w:t xml:space="preserve">Evaluar el impacto social y ético de la tecnología agrícola en pequeños y medianos productores, orientando la innovación hacia el desarrollo comunitario y la soberanía alimentaria bajo el modelo del "honrado ciudadano".</w:t>
      </w:r>
    </w:p>
    <w:p>
      <w:pPr>
        <w:numPr>
          <w:ilvl w:val="0"/>
          <w:numId w:val="1"/>
        </w:numPr>
      </w:pPr>
      <w:r>
        <w:rPr/>
        <w:t xml:space="preserve">Desarrollar una conciencia crítica sobre dilemas bioéticos en el sector agropecuario (uso de agroquímicos, biotecnología, bienestar animal y manejo del suelo), fundamentada en el respeto a la vida y la responsabilidad social.</w:t>
      </w:r>
    </w:p>
    <w:p>
      <w:pPr>
        <w:numPr>
          <w:ilvl w:val="0"/>
          <w:numId w:val="1"/>
        </w:numPr>
      </w:pPr>
      <w:r>
        <w:rPr/>
        <w:t xml:space="preserve">Diseñar propuestas de extensión o acompañamiento técnico rural que integren principios éticos y espirituales salesianos.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encíclica Laudato Si' (extractos clave).</w:t>
      </w:r>
    </w:p>
    <w:p>
      <w:pPr>
        <w:numPr>
          <w:ilvl w:val="0"/>
          <w:numId w:val="2"/>
        </w:numPr>
      </w:pPr>
      <w:r>
        <w:rPr/>
        <w:t xml:space="preserve">Casos de estudio reales sobre gestión agropecuaria y bioética (3 casos diferentes en formato impreso o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Hojas, marcadores, rotafolios para trabajo en grupo.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foros de discusión (opcional).</w:t>
      </w:r>
    </w:p>
    <w:p>
      <w:pPr>
        <w:numPr>
          <w:ilvl w:val="0"/>
          <w:numId w:val="2"/>
        </w:numPr>
      </w:pPr>
      <w:r>
        <w:rPr/>
        <w:t xml:space="preserve">Videos cortos (5-7 minutos) sobre liderazgo Amorevolezza y tecnologías agrícolas éticas.</w:t>
      </w:r>
    </w:p>
    <w:p>
      <w:pPr>
        <w:numPr>
          <w:ilvl w:val="0"/>
          <w:numId w:val="2"/>
        </w:numPr>
      </w:pPr>
      <w:r>
        <w:rPr/>
        <w:t xml:space="preserve">Guías de preguntas para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ecología y producción agropecuaria.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ética y responsabilidad social.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Lectura previa recomendada: resumen o extractos de la encíclica Laudato Si'.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Ecología Integral y Liderazgo Ético en la Gestión AgropecuariaFase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analizará la gestión sostenible de recursos agropecuarios desde una perspectiva ética y espiritual salesiana, enfatizando la ecología integral y el liderazgo humano. Se conecta con la importancia de formar profesionales responsables y empáticos.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breve en plenaria: </w:t>
      </w:r>
      <w:r>
        <w:rPr>
          <w:i w:val="1"/>
          <w:iCs w:val="1"/>
        </w:rPr>
        <w:t xml:space="preserve">“¿Cómo creen que la ética y la espiritualidad pueden influir en la manera en que gestionamos los recursos naturales en la agricultura?”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 aportando ejemplos o percepciones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“Cada año, la agricultura contribuye al 24% de las emisiones globales de gases de efecto invernadero; sin embargo, mediante prácticas sostenibles y un liderazgo ético es posible revertir esta tendencia”.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contexto local, señalando retos en comunidades rurales cercanas y la relevancia de la ecología integral para el futuro profesional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ecología integral salesiana y los principios de Laudato Si’, resaltando conceptos clave como el cuidado de la casa común y la justicia social. Luego, expone el principio de Amorevolezza como base para el liderazgo en el campo.</w:t>
      </w:r>
    </w:p>
    <w:p>
      <w:pPr/>
      <w:r>
        <w:rPr>
          <w:b w:val="1"/>
          <w:bCs w:val="1"/>
        </w:rPr>
        <w:t xml:space="preserve">Actividad 1: Análisis de Caso – Gestión sostenible y ecología integral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gestión de recursos naturales desde la ecología integral salesiana.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caso real donde una comunidad agropecuaria implementa un proyecto sostenible. Deben identificar prácticas que reflejen la ecología integral y proponer mejoras basadas en Laudato Si’.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prácticas identificadas y propuesta de mejora (máximo 1 página).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grupos, formula preguntas guía como “¿Cómo se refleja el respeto por la naturaleza y la justicia social en este caso?”.</w:t>
      </w:r>
    </w:p>
    <w:p>
      <w:pPr/>
      <w:r>
        <w:rPr>
          <w:b w:val="1"/>
          <w:bCs w:val="1"/>
        </w:rPr>
        <w:t xml:space="preserve">Actividad 2: Debate guiado – Liderazgo Amorevolezza y ética del 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principio de Amorevolezza en liderazgo rural.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dos grupos para debatir: “¿Cuál es el impacto de un liderazgo basado en Amorevolezza en el bienestar de comunidades campesinas?”.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(división de la clase).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mantener el enfoque ético y espiritual, plantea preguntas como “¿Qué actitudes reflejan cuidado y respeto en el liderazgo?”.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explorar referencias adicionales de Laudato Si’ para enriquecer las propuestas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resúmenes simplificados y apoyo directo durante el análisis de casos y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centrales y anticipa que en la próxima sesión se profundizará en tecnologías agrícolas éticas y dilemas bioéticos, conectando con los valores y liderazgo vistos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 rotafolio las tres ideas clave aprendidas sobre ecología integral y liderazgo Amorevolezza.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plantea las siguientes preguntas para responder brevemente en plenaria:</w:t>
      </w:r>
    </w:p>
    <w:p>
      <w:pPr>
        <w:numPr>
          <w:ilvl w:val="0"/>
          <w:numId w:val="7"/>
        </w:numPr>
      </w:pPr>
      <w:r>
        <w:rPr/>
        <w:t xml:space="preserve">¿Cómo puedo aplicar hoy los principios de Laudato Si’ en mi vida personal y futura profesional?</w:t>
      </w:r>
    </w:p>
    <w:p>
      <w:pPr>
        <w:numPr>
          <w:ilvl w:val="0"/>
          <w:numId w:val="7"/>
        </w:numPr>
      </w:pPr>
      <w:r>
        <w:rPr/>
        <w:t xml:space="preserve">¿Qué significa para mí liderar con ética y amor en el ámbito rural?</w:t>
      </w:r>
    </w:p>
    <w:p>
      <w:pPr>
        <w:numPr>
          <w:ilvl w:val="0"/>
          <w:numId w:val="7"/>
        </w:numPr>
      </w:pPr>
      <w:r>
        <w:rPr/>
        <w:t xml:space="preserve">¿Qué retos veo para implementar estas ideas en nuestra realidad local?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aportes, corrigiendo conceptos y reforzando la importancia de la ética y espiritualidad en la agroindustria.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lectura breve sobre tecnologías agrícolas éticas (material digital) para preparar la siguiente sesión. Invita a reflexionar sobre un caso personal o conocido donde la tecnología afectó a una comunidad rural.</w:t>
      </w:r>
    </w:p>
    <w:p>
      <w:pPr/>
      <w:r>
        <w:rPr/>
        <w:t xml:space="preserve">Sesión 2: Tecnología, Bioética y Propuestas Éticas en la Agropecuaria SalesianaFase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previamente y presenta el objetivo: evaluar éticamente tecnologías agrícolas y dilemas bioéticos para diseñar propuestas técnicas con base en valores salesianos.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plenaria: </w:t>
      </w:r>
      <w:r>
        <w:rPr>
          <w:i w:val="1"/>
          <w:iCs w:val="1"/>
        </w:rPr>
        <w:t xml:space="preserve">“¿Qué impactos sociales y éticos han observado o conocen relacionados con el uso de nuevas tecnologías en la agricultura?”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sobre innovación tecnológica responsable y soberanía alimentaria, enfatizando el modelo del “honrado ciudadano”.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dilemas bioéticos con situaciones reales de agricultores y el rol profesional ético en la innovación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 de bioética agropecuaria: uso de agroquímicos, biotecnología, bienestar animal, manejo del suelo. Introduce el modelo del “honrado ciudadano” como guía ética.</w:t>
      </w:r>
    </w:p>
    <w:p>
      <w:pPr/>
      <w:r>
        <w:rPr>
          <w:b w:val="1"/>
          <w:bCs w:val="1"/>
        </w:rPr>
        <w:t xml:space="preserve">Actividad 3: Evaluación crítica de tecnología agrícola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 y ético de tecnologías agrícolas en pequeños y medianos productores.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un caso donde se usa una tecnología agrícola polémica. Deben identificar impactos sociales, éticos y proponer recomendaciones éticas para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evaluación y recomendaciones (máximo 2 páginas).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“¿Quiénes se benefician y quiénes pueden verse afectados negativamente?”, “¿Cómo se alinea esta tecnología con el respeto a la vida y la comunidad?”.</w:t>
      </w:r>
    </w:p>
    <w:p>
      <w:pPr/>
      <w:r>
        <w:rPr>
          <w:b w:val="1"/>
          <w:bCs w:val="1"/>
        </w:rPr>
        <w:t xml:space="preserve">Actividad 4: Diseño de propuesta de extensión o acompañamiento técnico rural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técnica bajo principios éticos y espirituales salesianos.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diseñan una propuesta de acompañamiento técnico que integre los principios estudiados (ecología integral, Amorevolezza, ética del cuidado, soberanía alimentaria).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documento con resumen de la propuesta (máximo 1 página).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de reflexión, asegura que se integren valores salesianos y análisis ético.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indicadores para evaluar el impacto social y ambiental de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esquemas y ejemplos de propuestas, acompañamiento directo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la fase final de cierre para consolidar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rotafolio con los conceptos clave de ética, espiritualidad y bioética aplicados a la agropecuaria salesiana.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reflexión escrita individual y voluntaria:</w:t>
      </w:r>
    </w:p>
    <w:p>
      <w:pPr>
        <w:numPr>
          <w:ilvl w:val="0"/>
          <w:numId w:val="11"/>
        </w:numPr>
      </w:pPr>
      <w:r>
        <w:rPr/>
        <w:t xml:space="preserve">¿Qué principio ético o espiritual salesiano me impactó más y por qué?</w:t>
      </w:r>
    </w:p>
    <w:p>
      <w:pPr>
        <w:numPr>
          <w:ilvl w:val="0"/>
          <w:numId w:val="11"/>
        </w:numPr>
      </w:pPr>
      <w:r>
        <w:rPr/>
        <w:t xml:space="preserve">¿Cómo puedo integrar estos aprendizajes en mi futuro profesional y en mi comunidad?</w:t>
      </w:r>
    </w:p>
    <w:p>
      <w:pPr>
        <w:numPr>
          <w:ilvl w:val="0"/>
          <w:numId w:val="11"/>
        </w:numPr>
      </w:pPr>
      <w:r>
        <w:rPr/>
        <w:t xml:space="preserve">¿Qué dilema bioético considero prioritario abordar en el sector agropecuario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valorando el compromiso ético demostrado, destacando fortalezas y sugerencias para mejorar.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un problema ético real en el entorno rural para analizarlo en futuros cursos o proyectos y los anima a ser líderes éticos en la agropecuaria.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preparar un breve ensayo reflexivo sobre la importancia de la ética y espiritualidad salesiana en su formación y práctica profesional, integrando conceptos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pregunta detonadora sobre ética y espiritualidad en gestión agropecuaria.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casos, debate, evaluación crítica y diseño de propuestas (ambas sesiones).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 propuesta técnica ética y ensayo reflexivo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profundidad en el análisis de la gestión sostenible desde la ecología integral (Objetivo 1).</w:t>
      </w:r>
    </w:p>
    <w:p>
      <w:pPr>
        <w:numPr>
          <w:ilvl w:val="0"/>
          <w:numId w:val="13"/>
        </w:numPr>
      </w:pPr>
      <w:r>
        <w:rPr/>
        <w:t xml:space="preserve">Aplicación adecuada del principio de Amorevolezza y ética del cuidado en discusiones y propuestas (Objetivo 2).</w:t>
      </w:r>
    </w:p>
    <w:p>
      <w:pPr>
        <w:numPr>
          <w:ilvl w:val="0"/>
          <w:numId w:val="13"/>
        </w:numPr>
      </w:pPr>
      <w:r>
        <w:rPr/>
        <w:t xml:space="preserve">Capacidad crítica para evaluar impactos sociales y éticos de tecnologías agrícolas (Objetivo 3).</w:t>
      </w:r>
    </w:p>
    <w:p>
      <w:pPr>
        <w:numPr>
          <w:ilvl w:val="0"/>
          <w:numId w:val="13"/>
        </w:numPr>
      </w:pPr>
      <w:r>
        <w:rPr/>
        <w:t xml:space="preserve">Desarrollo de conciencia bioética fundamentada en respeto a la vida y responsabilidad social (Objetivo 4).</w:t>
      </w:r>
    </w:p>
    <w:p>
      <w:pPr>
        <w:numPr>
          <w:ilvl w:val="0"/>
          <w:numId w:val="13"/>
        </w:numPr>
      </w:pPr>
      <w:r>
        <w:rPr/>
        <w:t xml:space="preserve">Calidad y coherencia en el diseño de propuestas de extensión o acompañamiento técnico rural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análisis de casos y propuestas (criterios claros, puntajes cuantificados).</w:t>
      </w:r>
    </w:p>
    <w:p>
      <w:pPr>
        <w:numPr>
          <w:ilvl w:val="0"/>
          <w:numId w:val="14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4"/>
        </w:numPr>
      </w:pPr>
      <w:r>
        <w:rPr/>
        <w:t xml:space="preserve">Observación directa durante trabajo colaborativo y exposiciones.</w:t>
      </w:r>
    </w:p>
    <w:p>
      <w:pPr>
        <w:numPr>
          <w:ilvl w:val="0"/>
          <w:numId w:val="14"/>
        </w:numPr>
      </w:pPr>
      <w:r>
        <w:rPr/>
        <w:t xml:space="preserve">Portafolio digital o físico con productos generados.</w:t>
      </w:r>
    </w:p>
    <w:p>
      <w:pPr>
        <w:numPr>
          <w:ilvl w:val="0"/>
          <w:numId w:val="14"/>
        </w:numPr>
      </w:pPr>
      <w:r>
        <w:rPr/>
        <w:t xml:space="preserve">Autoevaluación y coevaluación al cierre de cada sesión para fomentar reflexión sobre desempeño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Documentos de análisis de casos y propuestas escritas.</w:t>
      </w:r>
    </w:p>
    <w:p>
      <w:pPr>
        <w:numPr>
          <w:ilvl w:val="0"/>
          <w:numId w:val="15"/>
        </w:numPr>
      </w:pPr>
      <w:r>
        <w:rPr/>
        <w:t xml:space="preserve">Argumentos y participación en debate sobre liderazgo ético.</w:t>
      </w:r>
    </w:p>
    <w:p>
      <w:pPr>
        <w:numPr>
          <w:ilvl w:val="0"/>
          <w:numId w:val="15"/>
        </w:numPr>
      </w:pPr>
      <w:r>
        <w:rPr/>
        <w:t xml:space="preserve">Mapa mental colectivo y síntesis grupal.</w:t>
      </w:r>
    </w:p>
    <w:p>
      <w:pPr>
        <w:numPr>
          <w:ilvl w:val="0"/>
          <w:numId w:val="15"/>
        </w:numPr>
      </w:pPr>
      <w:r>
        <w:rPr/>
        <w:t xml:space="preserve">Ensayo reflexivo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46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B7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39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F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A8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F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D49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A3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8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71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01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08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11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45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0C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2026-09-25T22:05:45-05:00</dcterms:created>
  <dcterms:modified xsi:type="dcterms:W3CDTF">2026-09-25T22:05:45-05:00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