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Nutrición: Autótrofa y Heterótrofa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las diferencias y conexiones entre la nutrición autótrofa y heterótrofa, enfocándose en cómo los organismos obtienen y transforman materia y energía. A través de actividades de indagación, los estudiantes investigarán procesos naturales que sustentan la vida y reflexionarán sobre la importancia de estos mecanismos en los ecosistemas y en su propia existencia. Esta comprensión es fundamental para entender temas posteriores de biología y ecología, y también para apreciar el balance energético en la naturaleza, lo que tiene implicaciones en la salud humana, la agricultura y el medio ambiente. Además, el aprendizaje activo les permitirá desarrollar habilidades de investigación, análisis crítico y trabajo colaborativo, competencias esenciales para su formación integral y para enfrentar problemas reales relacionados con la conservación y el uso responsable de los recursos naturales. Así, el contenido se conecta directamente con su vida diaria y el mundo que les rodea, despertando su curiosidad y sentido de responsabilidad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Relacionar la nutrición autótrofa y heterótrofa con las formas de obtención y transformación de materia y energía.</w:t>
      </w:r>
    </w:p>
    <w:p>
      <w:pPr>
        <w:numPr>
          <w:ilvl w:val="0"/>
          <w:numId w:val="1"/>
        </w:numPr>
      </w:pPr>
      <w:r>
        <w:rPr/>
        <w:t xml:space="preserve">Analizar ejemplos reales de organismos autótrofos y heterótrofos para identificar sus estrategias nutricionales.</w:t>
      </w:r>
    </w:p>
    <w:p>
      <w:pPr>
        <w:numPr>
          <w:ilvl w:val="0"/>
          <w:numId w:val="1"/>
        </w:numPr>
      </w:pPr>
      <w:r>
        <w:rPr/>
        <w:t xml:space="preserve">Investigar y explicar procesos bioquímicos básicos involucrados en ambos tipos de nutrición.</w:t>
      </w:r>
    </w:p>
    <w:p>
      <w:pPr>
        <w:numPr>
          <w:ilvl w:val="0"/>
          <w:numId w:val="1"/>
        </w:numPr>
      </w:pPr>
      <w:r>
        <w:rPr/>
        <w:t xml:space="preserve">Desarrollar habilidades de indagación científica mediante la formulación de preguntas, investigación y presentación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conexión a internet.</w:t>
      </w:r>
    </w:p>
    <w:p>
      <w:pPr>
        <w:numPr>
          <w:ilvl w:val="0"/>
          <w:numId w:val="2"/>
        </w:numPr>
      </w:pPr>
      <w:r>
        <w:rPr/>
        <w:t xml:space="preserve">Video educativo corto sobre fotosíntesis y nutrición heterótrofa (5-7 minutos).</w:t>
      </w:r>
    </w:p>
    <w:p>
      <w:pPr>
        <w:numPr>
          <w:ilvl w:val="0"/>
          <w:numId w:val="2"/>
        </w:numPr>
      </w:pPr>
      <w:r>
        <w:rPr/>
        <w:t xml:space="preserve">Cartulinas, marcadores, hojas blancas y colores para elaboración de mapas conceptuales y esquemas.</w:t>
      </w:r>
    </w:p>
    <w:p>
      <w:pPr>
        <w:numPr>
          <w:ilvl w:val="0"/>
          <w:numId w:val="2"/>
        </w:numPr>
      </w:pPr>
      <w:r>
        <w:rPr/>
        <w:t xml:space="preserve">Impresiones de textos breves y gráficos sobre nutrición autótrofa y heterótrofa.</w:t>
      </w:r>
    </w:p>
    <w:p>
      <w:pPr>
        <w:numPr>
          <w:ilvl w:val="0"/>
          <w:numId w:val="2"/>
        </w:numPr>
      </w:pPr>
      <w:r>
        <w:rPr/>
        <w:t xml:space="preserve">Microscopio (opcional) y muestras de hojas verdes, pan, y alimentos procesados.</w:t>
      </w:r>
    </w:p>
    <w:p>
      <w:pPr>
        <w:numPr>
          <w:ilvl w:val="0"/>
          <w:numId w:val="2"/>
        </w:numPr>
      </w:pPr>
      <w:r>
        <w:rPr/>
        <w:t xml:space="preserve">Acceso a pizarras o rotafolios para trabajo grupal.</w:t>
      </w:r>
    </w:p>
    <w:p>
      <w:pPr>
        <w:numPr>
          <w:ilvl w:val="0"/>
          <w:numId w:val="2"/>
        </w:numPr>
      </w:pPr>
      <w:r>
        <w:rPr/>
        <w:t xml:space="preserve">Cuadernos o dispositivos digitales para tomar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células y funciones vitales.</w:t>
      </w:r>
    </w:p>
    <w:p>
      <w:pPr>
        <w:numPr>
          <w:ilvl w:val="0"/>
          <w:numId w:val="3"/>
        </w:numPr>
      </w:pPr>
      <w:r>
        <w:rPr/>
        <w:t xml:space="preserve">Comprensión de conceptos elementales de materia y energía en sistemas biológicos.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oral o escrita de información.</w:t>
      </w:r>
    </w:p>
    <w:p>
      <w:pPr>
        <w:numPr>
          <w:ilvl w:val="0"/>
          <w:numId w:val="3"/>
        </w:numPr>
      </w:pPr>
      <w:r>
        <w:rPr/>
        <w:t xml:space="preserve">Habilidades básicas de búsqueda y selección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clase explorarán cómo los seres vivos obtienen y transforman materia y energía a través de dos tipos de nutrición, y por qué esto es vital para la vida y el equilibrio del planeta.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</w:t>
      </w:r>
      <w:r>
        <w:rPr>
          <w:i w:val="1"/>
          <w:iCs w:val="1"/>
        </w:rPr>
        <w:t xml:space="preserve">"¿Cómo creen que las plantas y los animales obtienen su alimento y energía para vivir?"</w:t>
      </w:r>
      <w:r>
        <w:rPr/>
        <w:t xml:space="preserve"> Solicita que los estudiantes piensen y escriban una respuesta breve en sus cuadernos durante 3 minutos.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 respuesta individualmente y luego comparten ideas en parejas durante 5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"¿Sabías que las plantas pueden fabricar su propio alimento usando solo agua, luz solar y dióxido de carbono? Pero los animales necesitan consumir otros organismos para obtener energía."</w:t>
      </w:r>
      <w:r>
        <w:rPr/>
        <w:t xml:space="preserve"> Luego proyecta un video corto (5 minutos) que muestra imágenes de plantas realizando fotosíntesis y animales alimentándose.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anotan preguntas que les surjan sobre cómo ocurre este proceso.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</w:t>
      </w:r>
      <w:r>
        <w:rPr>
          <w:i w:val="1"/>
          <w:iCs w:val="1"/>
        </w:rPr>
        <w:t xml:space="preserve">"Así como ustedes necesitan comer para estudiar y hacer deporte, las plantas y animales tienen distintas formas de obtener energía. Entender esto nos ayudará a cuidar mejor nuestro entorno y salud."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ejemplos propios sobre alimentación y energía en su día a día.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conceptos clave a través de una pregunta guía: </w:t>
      </w:r>
      <w:r>
        <w:rPr>
          <w:i w:val="1"/>
          <w:iCs w:val="1"/>
        </w:rPr>
        <w:t xml:space="preserve">"¿Qué diferencias existen entre nutrición autótrofa y heterótrofa? ¿Cómo cada una transforma materia y energía?"</w:t>
      </w:r>
      <w:r>
        <w:rPr/>
        <w:t xml:space="preserve"> Luego distribuye materiales impresos con textos y gráficos explicativos para que los estudiantes los lean y analicen en grupos.</w:t>
      </w:r>
    </w:p>
    <w:p>
      <w:pPr/>
      <w:r>
        <w:rPr>
          <w:b w:val="1"/>
          <w:bCs w:val="1"/>
        </w:rPr>
        <w:t xml:space="preserve">Actividad 1: Investigación y análisis grupal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ejemplos reales de organismos autótrofos y heterótrofos.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la clase en grupos de 4 estudiantes.</w:t>
      </w:r>
    </w:p>
    <w:p>
      <w:pPr>
        <w:numPr>
          <w:ilvl w:val="1"/>
          <w:numId w:val="4"/>
        </w:numPr>
      </w:pPr>
      <w:r>
        <w:rPr/>
        <w:t xml:space="preserve">Cada grupo recibe un texto con información sobre un organismo autótrofo (p. ej., planta) y uno heterótrofo (p. ej., perro, hongo).</w:t>
      </w:r>
    </w:p>
    <w:p>
      <w:pPr>
        <w:numPr>
          <w:ilvl w:val="1"/>
          <w:numId w:val="4"/>
        </w:numPr>
      </w:pPr>
      <w:r>
        <w:rPr/>
        <w:t xml:space="preserve">Los estudiantes leen y responden: ¿Qué tipo de nutrición tiene cada organismo? ¿Cómo obtienen materia y energía? ¿Qué transformación ocurre?</w:t>
      </w:r>
    </w:p>
    <w:p>
      <w:pPr>
        <w:numPr>
          <w:ilvl w:val="1"/>
          <w:numId w:val="4"/>
        </w:numPr>
      </w:pPr>
      <w:r>
        <w:rPr/>
        <w:t xml:space="preserve">Elaboran un cuadro comparativo en cartulina con al menos 3 diferencias y 3 similitudes.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de profundización como: </w:t>
      </w:r>
      <w:r>
        <w:rPr>
          <w:i w:val="1"/>
          <w:iCs w:val="1"/>
        </w:rPr>
        <w:t xml:space="preserve">"¿Por qué es importante que las plantas fabriquen su propio alimento?"</w:t>
      </w:r>
      <w:r>
        <w:rPr/>
        <w:t xml:space="preserve"> y </w:t>
      </w:r>
      <w:r>
        <w:rPr>
          <w:i w:val="1"/>
          <w:iCs w:val="1"/>
        </w:rPr>
        <w:t xml:space="preserve">"¿Qué pasaría si los animales no pudieran consumir otros organismos?"</w:t>
      </w:r>
    </w:p>
    <w:p>
      <w:pPr/>
      <w:r>
        <w:rPr>
          <w:b w:val="1"/>
          <w:bCs w:val="1"/>
        </w:rPr>
        <w:t xml:space="preserve">Actividad 2: Modelando procesos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explicar procesos bioquímicos básicos involucrados en ambos tipos de nutrición.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plenaria, el docente pide que cada grupo explique su cuadro comparativo.</w:t>
      </w:r>
    </w:p>
    <w:p>
      <w:pPr>
        <w:numPr>
          <w:ilvl w:val="1"/>
          <w:numId w:val="5"/>
        </w:numPr>
      </w:pPr>
      <w:r>
        <w:rPr/>
        <w:t xml:space="preserve">Luego, con apoyo de imágenes proyectadas, se modela el proceso de fotosíntesis y la nutrición heterótrofa.</w:t>
      </w:r>
    </w:p>
    <w:p>
      <w:pPr>
        <w:numPr>
          <w:ilvl w:val="1"/>
          <w:numId w:val="5"/>
        </w:numPr>
      </w:pPr>
      <w:r>
        <w:rPr/>
        <w:t xml:space="preserve">Los estudiantes, en parejas, crean un esquema gráfico que muestre cómo la materia y la energía se transforman en ambos tipos de nutrición, usando colores para diferenciar etapas.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gráfico individual o por pareja.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 como: </w:t>
      </w:r>
      <w:r>
        <w:rPr>
          <w:i w:val="1"/>
          <w:iCs w:val="1"/>
        </w:rPr>
        <w:t xml:space="preserve">"¿Qué entra y qué sale en la fotosíntesis? ¿Y en la nutrición heterótrofa?"</w:t>
      </w:r>
      <w:r>
        <w:rPr/>
        <w:t xml:space="preserve"> Facilita aclaraciones y ejemplos.</w:t>
      </w:r>
    </w:p>
    <w:p>
      <w:pPr/>
      <w:r>
        <w:rPr>
          <w:b w:val="1"/>
          <w:bCs w:val="1"/>
        </w:rPr>
        <w:t xml:space="preserve">Actividad 3: Preguntas de indagación y debate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indagación científica y argumentación.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Entrega a cada estudiante una pregunta abierta para investigar brevemente en internet o libro (p. ej., ¿Cómo afecta la contaminación la nutrición de las plantas? ¿Qué pasa si un animal cambia a una dieta diferente?).</w:t>
      </w:r>
    </w:p>
    <w:p>
      <w:pPr>
        <w:numPr>
          <w:ilvl w:val="1"/>
          <w:numId w:val="6"/>
        </w:numPr>
      </w:pPr>
      <w:r>
        <w:rPr/>
        <w:t xml:space="preserve">En grupos pequeños, comparten respuestas e ideas.</w:t>
      </w:r>
    </w:p>
    <w:p>
      <w:pPr>
        <w:numPr>
          <w:ilvl w:val="1"/>
          <w:numId w:val="6"/>
        </w:numPr>
      </w:pPr>
      <w:r>
        <w:rPr/>
        <w:t xml:space="preserve">Se realiza un pequeño debate guiado donde presentan sus conclusiones y discuten posibles soluciones o implicaciones.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investigación, luego grupos de 3-4 para debate.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participación en debate.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que profundizan el análisis: </w:t>
      </w:r>
      <w:r>
        <w:rPr>
          <w:i w:val="1"/>
          <w:iCs w:val="1"/>
        </w:rPr>
        <w:t xml:space="preserve">"¿Qué evidencias apoyan tu respuesta?"</w:t>
      </w:r>
      <w:r>
        <w:rPr/>
        <w:t xml:space="preserve"> y </w:t>
      </w:r>
      <w:r>
        <w:rPr>
          <w:i w:val="1"/>
          <w:iCs w:val="1"/>
        </w:rPr>
        <w:t xml:space="preserve">"¿Cómo podemos aplicar este conocimiento para proteger el ambiente?"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breve glosario con términos clave (autótrofo, heterótrofo, fotosíntesis, energía, materia).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Facilitar resúmenes simplificados y apoyo para leer los textos; permitir que trabajen en pareja con un compañero más avanzado.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haciendo un breve resumen de lo aprendido y explicando cómo la siguiente actividad profundizará o aplicará ese conocimiento, fomentando la continuidad y el sentido del aprendizaje.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aprendieron sobre nutrición autótrofa y heterótrofa y cómo estas afectan la materia y energía.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forman un mapa mental colectivo en la pizarra con las ideas recogidas.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rápida en plenaria:</w:t>
      </w:r>
    </w:p>
    <w:p>
      <w:pPr>
        <w:numPr>
          <w:ilvl w:val="0"/>
          <w:numId w:val="8"/>
        </w:numPr>
      </w:pPr>
      <w:r>
        <w:rPr/>
        <w:t xml:space="preserve">¿Cómo relacionarías la nutrición autótrofa con la heterótrofa en un ecosistema?</w:t>
      </w:r>
    </w:p>
    <w:p>
      <w:pPr>
        <w:numPr>
          <w:ilvl w:val="0"/>
          <w:numId w:val="8"/>
        </w:numPr>
      </w:pPr>
      <w:r>
        <w:rPr/>
        <w:t xml:space="preserve">¿Qué proceso te pareció más sorprendente y por qué?</w:t>
      </w:r>
    </w:p>
    <w:p>
      <w:pPr>
        <w:numPr>
          <w:ilvl w:val="0"/>
          <w:numId w:val="8"/>
        </w:numPr>
      </w:pPr>
      <w:r>
        <w:rPr/>
        <w:t xml:space="preserve">¿Cómo aplicas este conocimiento en tu vida diaria o en la protección del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las ideas correctas, aclarando dudas frecuentes y valorando la participación y el esfuerzo de los estudiantes en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explorarán cómo estos procesos se relacionan con ciclos biogeoquímicos y la ecología, animándolos a observar la naturaleza y su alimentación cotidiana desde esta perspectiva.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identifiquen ejemplos de organismos autótrofos y heterótrofos en su entorno y registren en una tabla qué tipo de nutrición tienen y cómo obtienen energía,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 directa, participación en actividades, productos elaborados) y sumativa al cierre (mapa mental colectivo, reflexión y 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Relaciona correctamente los conceptos de nutrición autótrofa y heterótrofa con la obtención y transformación de materia y energía.</w:t>
      </w:r>
    </w:p>
    <w:p>
      <w:pPr>
        <w:numPr>
          <w:ilvl w:val="0"/>
          <w:numId w:val="9"/>
        </w:numPr>
      </w:pPr>
      <w:r>
        <w:rPr/>
        <w:t xml:space="preserve">Identifica y describe ejemplos de organismos autótrofos y heterótrofos.</w:t>
      </w:r>
    </w:p>
    <w:p>
      <w:pPr>
        <w:numPr>
          <w:ilvl w:val="0"/>
          <w:numId w:val="9"/>
        </w:numPr>
      </w:pPr>
      <w:r>
        <w:rPr/>
        <w:t xml:space="preserve">Explica procesos básicos involucrados en ambos tipos de nutrición.</w:t>
      </w:r>
    </w:p>
    <w:p>
      <w:pPr>
        <w:numPr>
          <w:ilvl w:val="0"/>
          <w:numId w:val="9"/>
        </w:numPr>
      </w:pPr>
      <w:r>
        <w:rPr/>
        <w:t xml:space="preserve">Participa activamente en actividades de indagación y debate.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entrega de productos (cuadros comparativos, esquemas, respuestas escritas).</w:t>
      </w:r>
    </w:p>
    <w:p>
      <w:pPr>
        <w:numPr>
          <w:ilvl w:val="0"/>
          <w:numId w:val="10"/>
        </w:numPr>
      </w:pPr>
      <w:r>
        <w:rPr/>
        <w:t xml:space="preserve">Rúbrica para evaluar el mapa mental y la claridad en la síntesis de ideas.</w:t>
      </w:r>
    </w:p>
    <w:p>
      <w:pPr>
        <w:numPr>
          <w:ilvl w:val="0"/>
          <w:numId w:val="10"/>
        </w:numPr>
      </w:pPr>
      <w:r>
        <w:rPr/>
        <w:t xml:space="preserve">Autoevaluación y coevaluación sobre la participación y comprensión en debates.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Cuadro comparativo grupal.</w:t>
      </w:r>
    </w:p>
    <w:p>
      <w:pPr>
        <w:numPr>
          <w:ilvl w:val="0"/>
          <w:numId w:val="11"/>
        </w:numPr>
      </w:pPr>
      <w:r>
        <w:rPr/>
        <w:t xml:space="preserve">Esquema gráfico individual o en parejas.</w:t>
      </w:r>
    </w:p>
    <w:p>
      <w:pPr>
        <w:numPr>
          <w:ilvl w:val="0"/>
          <w:numId w:val="11"/>
        </w:numPr>
      </w:pPr>
      <w:r>
        <w:rPr/>
        <w:t xml:space="preserve">Preguntas y respuestas en debate.</w:t>
      </w:r>
    </w:p>
    <w:p>
      <w:pPr>
        <w:numPr>
          <w:ilvl w:val="0"/>
          <w:numId w:val="11"/>
        </w:numPr>
      </w:pPr>
      <w:r>
        <w:rPr/>
        <w:t xml:space="preserve">Mapa mental colectivo y tarjetas de síntesis.</w:t>
      </w:r>
    </w:p>
    <w:p>
      <w:pPr>
        <w:numPr>
          <w:ilvl w:val="0"/>
          <w:numId w:val="11"/>
        </w:numPr>
      </w:pPr>
      <w:r>
        <w:rPr/>
        <w:t xml:space="preserve">Tarea de identificación de organismos y tipos de nutrición.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tu día desde que te levantas: desayunas, vas al colegio, haces deporte o estudias, y cada una de estas actividades requiere energía. Pero, ¿alguna vez te has preguntado de dónde viene esa energía que te permite moverte, pensar y crecer? En nuestro entorno, tanto los seres humanos como las plantas y animales necesitamos alimentarnos, pero lo hacemos de maneras muy diferentes.</w:t>
      </w:r>
    </w:p>
    <w:p>
      <w:pPr/>
      <w:r>
        <w:rPr/>
        <w:t xml:space="preserve">Hoy en día, con la creciente preocupación por la salud y el medio ambiente, muchas personas están cambiando sus hábitos alimenticios y aprendiendo más sobre cómo los alimentos afectan no solo a nuestro cuerpo, sino también al planeta. Por ejemplo, algunos optan por dietas vegetarianas o veganas, mientras que otros prefieren consumir alimentos procesados o naturales. Esta diversidad en la forma de nutrirse está relacionada con los procesos biológicos que estudiaremos.</w:t>
      </w:r>
    </w:p>
    <w:p>
      <w:pPr/>
      <w:r>
        <w:rPr/>
        <w:t xml:space="preserve">Durante esta sesión, exploraremos cómo distintos organismos, desde las plantas que ves en tu jardín hasta los animales y tú mismo, obtienen y transforman la materia y energía para vivir. Entenderemos la nutrición autótrofa, que es el proceso que permite a las plantas fabricar su propio alimento, y la nutrición heterótrofa, que es la forma en que los animales y humanos obtenemos nuestra energía. Este conocimiento no solo te ayudará a comprender mejor la naturaleza y la vida cotidiana, sino que también te permitirá reflexionar sobre tus propias elecciones alimenticias y su impacto.</w:t>
      </w:r>
    </w:p>
    <w:p>
      <w:pPr/>
      <w:r>
        <w:rPr/>
        <w:t xml:space="preserve">Prepárate para descubrir cómo la energía fluye a través de los seres vivos y para hacer preguntas que te ayudarán a conectar la ciencia con tu experiencia diaria.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"¿De dónde viene la energía y la materia?"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identifiquen y expresen sus ideas previas sobre cómo los organismos obtienen materia y energía, para luego relacionarlas con los conceptos de nutrición autótrofa y heterótrofa.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Inicio (2 minutos):</w:t>
      </w:r>
      <w:r>
        <w:rPr/>
        <w:t xml:space="preserve"> El docente plantea la pregunta abierta: </w:t>
      </w:r>
      <w:r>
        <w:rPr>
          <w:i w:val="1"/>
          <w:iCs w:val="1"/>
        </w:rPr>
        <w:t xml:space="preserve">"¿De dónde creen que obtienen los seres vivos la materia y la energía necesarias para vivir?"</w:t>
      </w:r>
      <w:r>
        <w:rPr/>
        <w:t xml:space="preserve"> Se invita a los estudiantes a pensar en diferentes tipos de seres vivos (plantas, animales, hongos, bacterias, etc.).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Trabajo individual (3 minutos):</w:t>
      </w:r>
      <w:r>
        <w:rPr/>
        <w:t xml:space="preserve"> Cada estudiante escribe en una hoja o pizarra pequeña dos ideas: una sobre cómo creen que las plantas obtienen materia y energía, y otra sobre cómo lo hacen los animales.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Socialización rápida (3 minutos):</w:t>
      </w:r>
      <w:r>
        <w:rPr/>
        <w:t xml:space="preserve"> En plenaria, el docente pide a varios estudiantes que compartan sus respuestas. El docente anota en el pizarrón las ideas principales, destacando palabras claves como "luz solar", "comer", "fotosíntesis" (si aparece), "alimento", "energía", "nutrición".</w:t>
      </w:r>
    </w:p>
    <w:p>
      <w:pPr/>
      <w:r>
        <w:rPr>
          <w:b w:val="1"/>
          <w:bCs w:val="1"/>
        </w:rPr>
        <w:t xml:space="preserve">Conexión con el objetivo:</w:t>
      </w:r>
      <w:r>
        <w:rPr/>
        <w:t xml:space="preserve"> Esta actividad permite al docente diagnosticar los conocimientos previos y conceptos espontáneos que tienen los estudiantes sobre nutrición, materia y energía en seres vivos, preparando el terreno para profundizar en la diferencia entre nutrición autótrofa y heterótrofa y su relación con la transformación de materia y energía.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Explorando la Nutrición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conocimientos previos de los estudiantes sobre los conceptos básicos de nutrición autótrofa y heterótrofa y su relación con la obtención y transformación de materia y energía.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Entregar la siguiente actividad escrita o realizarla de forma oral para que los estudiantes respondan rápidamente. Recoger respuestas para guiar la planificación de la sesión.</w:t>
      </w:r>
    </w:p>
    <w:p>
      <w:pPr/>
      <w:r>
        <w:rPr>
          <w:b w:val="1"/>
          <w:bCs w:val="1"/>
        </w:rPr>
        <w:t xml:space="preserve">Preguntas para la evaluación diagnóstica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Pregunta abierta:</w:t>
      </w:r>
      <w:r>
        <w:rPr/>
        <w:t xml:space="preserve"> ¿Qué entiendes por nutrición? Menciona dos formas en las que los seres vivos obtienen su alimento.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Selección múltiple:</w:t>
      </w:r>
      <w:r>
        <w:rPr/>
        <w:t xml:space="preserve"> ¿Cuál de las siguientes afirmaciones describe mejor a un organismo autótrofo?</w:t>
      </w:r>
      <w:br/>
      <w:r>
        <w:rPr/>
        <w:t xml:space="preserve">  a) Obtiene energía comiendo otros seres vivos.</w:t>
      </w:r>
      <w:br/>
      <w:r>
        <w:rPr/>
        <w:t xml:space="preserve">  b) Produce su propio alimento a partir de sustancias inorgánicas.</w:t>
      </w:r>
      <w:br/>
      <w:r>
        <w:rPr/>
        <w:t xml:space="preserve">  c) Se alimenta solamente de plantas.</w:t>
      </w:r>
      <w:br/>
      <w:r>
        <w:rPr/>
        <w:t xml:space="preserve">  d) No necesita energía para vivir.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Verdadero o falso:</w:t>
      </w:r>
      <w:r>
        <w:rPr/>
        <w:t xml:space="preserve"> Los organismos heterótrofos transforman la energía de la luz solar en alimento mediante la fotosíntesis. (Verdadero / Falso)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Pregunta breve:</w:t>
      </w:r>
      <w:r>
        <w:rPr/>
        <w:t xml:space="preserve"> Nombra un ejemplo de un organismo autótrofo y uno heterótrofo.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Relación simple:</w:t>
      </w:r>
      <w:r>
        <w:rPr/>
        <w:t xml:space="preserve"> Relaciona estas palabras con su función en la nutrición:</w:t>
      </w:r>
      <w:br/>
      <w:r>
        <w:rPr/>
        <w:t xml:space="preserve">  </w:t>
      </w:r>
    </w:p>
    <w:p>
      <w:pPr>
        <w:numPr>
          <w:ilvl w:val="1"/>
          <w:numId w:val="14"/>
        </w:numPr>
      </w:pPr>
      <w:r>
        <w:rPr/>
        <w:t xml:space="preserve">Fotosíntesis</w:t>
      </w:r>
    </w:p>
    <w:p>
      <w:pPr>
        <w:numPr>
          <w:ilvl w:val="1"/>
          <w:numId w:val="14"/>
        </w:numPr>
      </w:pPr>
      <w:r>
        <w:rPr/>
        <w:t xml:space="preserve">Digestión</w:t>
      </w:r>
    </w:p>
    <w:p>
      <w:pPr>
        <w:numPr>
          <w:ilvl w:val="1"/>
          <w:numId w:val="14"/>
        </w:numPr>
      </w:pPr>
      <w:r>
        <w:rPr/>
        <w:t xml:space="preserve">Clorofila</w:t>
      </w:r>
    </w:p>
    <w:p>
      <w:pPr>
        <w:numPr>
          <w:ilvl w:val="1"/>
          <w:numId w:val="14"/>
        </w:numPr>
      </w:pPr>
      <w:r>
        <w:rPr/>
        <w:t xml:space="preserve">Consumidor</w:t>
      </w:r>
    </w:p>
    <w:p>
      <w:pPr/>
      <w:r>
        <w:rPr>
          <w:b w:val="1"/>
          <w:bCs w:val="1"/>
        </w:rPr>
        <w:t xml:space="preserve">Indicadores para el docente</w:t>
      </w:r>
    </w:p>
    <w:p>
      <w:pPr>
        <w:numPr>
          <w:ilvl w:val="0"/>
          <w:numId w:val="15"/>
        </w:numPr>
      </w:pPr>
      <w:r>
        <w:rPr/>
        <w:t xml:space="preserve">Concepto básico de nutrición y reconocimiento de formas de obtención de alimento.</w:t>
      </w:r>
    </w:p>
    <w:p>
      <w:pPr>
        <w:numPr>
          <w:ilvl w:val="0"/>
          <w:numId w:val="15"/>
        </w:numPr>
      </w:pPr>
      <w:r>
        <w:rPr/>
        <w:t xml:space="preserve">Distinción inicial entre organismos autótrofos y heterótrofos.</w:t>
      </w:r>
    </w:p>
    <w:p>
      <w:pPr>
        <w:numPr>
          <w:ilvl w:val="0"/>
          <w:numId w:val="15"/>
        </w:numPr>
      </w:pPr>
      <w:r>
        <w:rPr/>
        <w:t xml:space="preserve">Comprensión básica de procesos como fotosíntesis y digestión.</w:t>
      </w:r>
    </w:p>
    <w:p>
      <w:pPr>
        <w:numPr>
          <w:ilvl w:val="0"/>
          <w:numId w:val="15"/>
        </w:numPr>
      </w:pPr>
      <w:r>
        <w:rPr/>
        <w:t xml:space="preserve">Capacidad para identificar ejemplos comunes de cada tipo nutricional.</w:t>
      </w:r>
    </w:p>
    <w:p>
      <w:pPr/>
      <w:r>
        <w:rPr/>
        <w:t xml:space="preserve">Esta evaluación ayudará a ajustar el nivel de profundidad y enfoque de la sesión para vincular correctamente la nutrición con la transformación de materia y energía.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Sesión</w:t>
      </w:r>
    </w:p>
    <w:p>
      <w:pPr/>
      <w:r>
        <w:rPr/>
        <w:t xml:space="preserve">Para facilitar el aprendizaje basado en indagación, se propone que los estudiantes trabajen en grupos pequeños para investigar, analizar y discutir casos prácticos que ejemplifican la nutrición autótrofa y heterótrofa. Cada caso conecta directamente con la obtención y transformación de materia y energía, alineándose con los objetivos de aprendizaje.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 1: Plantas en el Ecosistema Local (Nutrición Autótrofa)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Contexto:</w:t>
      </w:r>
      <w:r>
        <w:rPr/>
        <w:t xml:space="preserve"> Los estudiantes investigan plantas comunes de su entorno (por ejemplo, árboles, pasto o cultivos locales) y cómo obtienen materia y energía.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Actividad de Indagación:</w:t>
      </w:r>
      <w:r>
        <w:rPr/>
        <w:t xml:space="preserve"> Observar hojas y tallos, identificar estructuras para la fotosíntesis, y plantear preguntas sobre cómo estas plantas transforman la luz solar en energía química.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Objetivo:</w:t>
      </w:r>
      <w:r>
        <w:rPr/>
        <w:t xml:space="preserve"> Comprender que las plantas son organismos autótrofos que producen su propio alimento mediante la fotosíntesis, transformando materia inorgánica y energía solar en materia orgánica.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 2: Hongos y Descomponedores en el Patio Escolar (Nutrición Heterótrofa)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Contexto:</w:t>
      </w:r>
      <w:r>
        <w:rPr/>
        <w:t xml:space="preserve"> Los estudiantes exploran el patio de la escuela para encontrar hongos o restos orgánicos en descomposición.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Actividad de Indagación:</w:t>
      </w:r>
      <w:r>
        <w:rPr/>
        <w:t xml:space="preserve"> Observar y registrar características de hongos y otros descomponedores, plantear hipótesis sobre cómo obtienen su energía y materia, y discutir su papel en el ciclo de la materia.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Objetivo:</w:t>
      </w:r>
      <w:r>
        <w:rPr/>
        <w:t xml:space="preserve"> Identificar que los hongos y otros organismos heterótrofos obtienen su alimento a partir de materia orgánica ya formada, transformándola y liberando energía.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Caso de Estudio: Comparación de Nutrición entre Plantas y Animales Domésticos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Contexto:</w:t>
      </w:r>
      <w:r>
        <w:rPr/>
        <w:t xml:space="preserve"> Presentar un caso donde se comparan dos organismos del entorno cotidiano de los estudiantes, por ejemplo, una planta en casa y una mascota (perro o gato).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Actividad de Indagación:</w:t>
      </w:r>
      <w:r>
        <w:rPr/>
        <w:t xml:space="preserve"> Los estudiantes analizan cómo cada organismo obtiene y utiliza la materia y energía, generando mapas conceptuales o diagramas de flujo que resalten las diferencias y similitudes.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Objetivo:</w:t>
      </w:r>
      <w:r>
        <w:rPr/>
        <w:t xml:space="preserve"> Relacionar la nutrición autótrofa y heterótrofa con procesos específicos de transformación de materia y energía en organismos distintos.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 4: Cultivo Hidropónico en el Aula (Nutrición Autótrofa en Acción)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Contexto:</w:t>
      </w:r>
      <w:r>
        <w:rPr/>
        <w:t xml:space="preserve"> Los estudiantes observan un cultivo hidropónico y registran el crecimiento de las plantas.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Actividad de Indagación:</w:t>
      </w:r>
      <w:r>
        <w:rPr/>
        <w:t xml:space="preserve"> Formular preguntas y realizar experimentos sencillos para entender cómo las plantas absorben nutrientes y luz para producir su alimento.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Objetivo:</w:t>
      </w:r>
      <w:r>
        <w:rPr/>
        <w:t xml:space="preserve"> Visualizar el proceso de nutrición autótrofa y la transformación de energía solar en energía química en un ambiente controlado.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Caso de Estudio 2: Alimentación y Energía en la Cadena Trófica Local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Contexto:</w:t>
      </w:r>
      <w:r>
        <w:rPr/>
        <w:t xml:space="preserve"> Se presenta una cadena alimentaria local (por ejemplo, pasto → conejo → zorro) y se analiza la transferencia de materia y energía.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Actividad de Indagación:</w:t>
      </w:r>
      <w:r>
        <w:rPr/>
        <w:t xml:space="preserve"> Los estudiantes investigan cada eslabón, identificando si los organismos son autótrofos o heterótrofos y cómo transforman la materia y energía.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Objetivo:</w:t>
      </w:r>
      <w:r>
        <w:rPr/>
        <w:t xml:space="preserve"> Comprender la función de la nutrición autótrofa y heterótrofa en el flujo de energía y reciclaje de materia dentro de un ecosistema.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7"/>
        </w:numPr>
      </w:pPr>
      <w:r>
        <w:rPr/>
        <w:t xml:space="preserve">Dividir la sesión en bloques de análisis: observación, formulación de preguntas, investigación grupal y puesta en común.</w:t>
      </w:r>
    </w:p>
    <w:p>
      <w:pPr>
        <w:numPr>
          <w:ilvl w:val="0"/>
          <w:numId w:val="17"/>
        </w:numPr>
      </w:pPr>
      <w:r>
        <w:rPr/>
        <w:t xml:space="preserve">Incluir materiales visuales como imágenes, muestras reales (hojas, hongos), videos cortos y esquemas para apoyar la comprensión.</w:t>
      </w:r>
    </w:p>
    <w:p>
      <w:pPr>
        <w:numPr>
          <w:ilvl w:val="0"/>
          <w:numId w:val="17"/>
        </w:numPr>
      </w:pPr>
      <w:r>
        <w:rPr/>
        <w:t xml:space="preserve">Fomentar el uso de diarios de campo o cuadernos de investigación para registrar hipótesis, observaciones y conclusiones.</w:t>
      </w:r>
    </w:p>
    <w:p>
      <w:pPr>
        <w:numPr>
          <w:ilvl w:val="0"/>
          <w:numId w:val="17"/>
        </w:numPr>
      </w:pPr>
      <w:r>
        <w:rPr/>
        <w:t xml:space="preserve">Concluir con una discusión guiada para que los estudiantes conecten los resultados de sus indagaciones con la teoría sobre nutrición autótrofa y heterótrofa.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mantener la motivación y el enfoque en los objetivos de aprendizaje durante la sesión de 2 horas, se proponen las siguientes mecánicas de juego integradas en actividades basadas en la indagación: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Desafío de Equipos: "Exploradores de Nutrición"</w:t>
      </w:r>
      <w:r>
        <w:rPr/>
        <w:t xml:space="preserve">Los estudiantes se dividen en equipos pequeños (3-4 integrantes). Cada equipo recibe un conjunto de tarjetas con diferentes organismos y sus características nutricionales. El reto es clasificar correctamente cada organismo como autótrofo o heterótrofo y explicar brevemente cómo obtiene y transforma materia y energía.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Gamificación:</w:t>
      </w:r>
      <w:r>
        <w:rPr/>
        <w:t xml:space="preserve"> Por cada clasificación correcta, el equipo gana puntos. Se pueden otorgar puntos extra si justifican correctamente el proceso metabólico implicado.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Duración estimada:</w:t>
      </w:r>
      <w:r>
        <w:rPr/>
        <w:t xml:space="preserve"> 30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Juego de Rol: "Ciclo Energético Vivo"</w:t>
      </w:r>
      <w:r>
        <w:rPr/>
        <w:t xml:space="preserve">Cada estudiante representa un componente del ciclo de nutrición (por ejemplo, productor autótrofo, consumidor heterótrofo, descomponedor). A través de una dinámica guiada, deben interactuar para “pasar” la materia y energía conforme a sus roles, utilizando tarjetas o señales visuales para mostrar la transformación.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Gamificación:</w:t>
      </w:r>
      <w:r>
        <w:rPr/>
        <w:t xml:space="preserve"> Se asignan puntos por la correcta secuencia y explicación del paso de materia y energía, fomentando el trabajo colaborativo y la comprensión activa.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Duración estimada:</w:t>
      </w:r>
      <w:r>
        <w:rPr/>
        <w:t xml:space="preserve"> 30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Trivia Interactiva Digital o Física: "¿Qué Tipo de Nutrición es?"</w:t>
      </w:r>
      <w:r>
        <w:rPr/>
        <w:t xml:space="preserve">Al final de la fase, se realiza una trivia con preguntas de opción múltiple o verdadero/falso relacionadas con la nutrición autótrofa y heterótrofa, su relación con la materia y energía, y ejemplos concretos.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Gamificación:</w:t>
      </w:r>
      <w:r>
        <w:rPr/>
        <w:t xml:space="preserve"> Los estudiantes acumulan puntos individuales o en equipos; se puede usar un sistema de recompensas simbólicas (por ejemplo, insignias digitales o reconocimientos en clase).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Aspectos Clave para la Implementación</w:t>
      </w:r>
    </w:p>
    <w:p>
      <w:pPr>
        <w:numPr>
          <w:ilvl w:val="0"/>
          <w:numId w:val="19"/>
        </w:numPr>
      </w:pPr>
      <w:r>
        <w:rPr/>
        <w:t xml:space="preserve">Las actividades están diseñadas para fomentar la colaboración, la comunicación y la reflexión, alineadas con el Aprendizaje Basado en Indagación.</w:t>
      </w:r>
    </w:p>
    <w:p>
      <w:pPr>
        <w:numPr>
          <w:ilvl w:val="0"/>
          <w:numId w:val="19"/>
        </w:numPr>
      </w:pPr>
      <w:r>
        <w:rPr/>
        <w:t xml:space="preserve">La competencia sana a través de puntos y retos motiva a los estudiantes sin distraer del contenido científico.</w:t>
      </w:r>
    </w:p>
    <w:p>
      <w:pPr>
        <w:numPr>
          <w:ilvl w:val="0"/>
          <w:numId w:val="19"/>
        </w:numPr>
      </w:pPr>
      <w:r>
        <w:rPr/>
        <w:t xml:space="preserve">Se recomienda usar materiales visuales y ejemplos concretos adecuados para la edad para facilitar la comprensión.</w:t>
      </w:r>
    </w:p>
    <w:p>
      <w:pPr>
        <w:numPr>
          <w:ilvl w:val="0"/>
          <w:numId w:val="19"/>
        </w:numPr>
      </w:pPr>
      <w:r>
        <w:rPr/>
        <w:t xml:space="preserve">El docente debe facilitar y guiar, asegurando que la gamificación refuerce conceptos y no se convierta en un fin en sí misma.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Plan de Clase</w:t>
      </w:r>
    </w:p>
    <w:p>
      <w:pPr/>
      <w:r>
        <w:rPr/>
        <w:t xml:space="preserve">Estos ejemplos están diseñados para que los estudiantes investiguen y comprendan cómo las diferentes formas de nutrición (autótrofa y heterótrofa) se relacionan con la obtención y transformación de materia y energía en organismos reales y cotidianos.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Ejemplo 1: Plantas en el entorno escolar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Situación de indagación:</w:t>
      </w:r>
      <w:r>
        <w:rPr/>
        <w:t xml:space="preserve"> Observar diferentes tipos de plantas en el patio del colegio y analizar cómo estas obtienen energía y materia para crecer.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Actividad:</w:t>
      </w:r>
      <w:r>
        <w:rPr/>
        <w:t xml:space="preserve"> Los estudiantes investigan el proceso de fotosíntesis y cómo las plantas usan la luz solar, agua y dióxido de carbono para producir su alimento (materia orgánica) y liberar oxígeno.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Conexión con el objetivo:</w:t>
      </w:r>
      <w:r>
        <w:rPr/>
        <w:t xml:space="preserve"> Permite a los estudiantes relacionar la nutrición autótrofa con la transformación de energía luminosa en energía química y la materia inorgánica en materia orgánica.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Ejemplo 2: Animales domésticos y su alimentación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Situación de indagación:</w:t>
      </w:r>
      <w:r>
        <w:rPr/>
        <w:t xml:space="preserve"> Analizar la dieta de un perro o gato y cómo estos animales obtienen y transforman la materia y energía a partir de alimentos ya elaborados.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Actividad:</w:t>
      </w:r>
      <w:r>
        <w:rPr/>
        <w:t xml:space="preserve"> Los estudiantes investigan qué tipos de nutrientes contienen los alimentos para mascotas y cómo estos se usan para obtener energía y construir tejidos.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Conexión con el objetivo:</w:t>
      </w:r>
      <w:r>
        <w:rPr/>
        <w:t xml:space="preserve"> Facilita la comprensión de la nutrición heterótrofa y la transformación de materia orgánica en energía utilizable por el organismo.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Ejemplo 3: Hongos y descomposición de materia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Situación de indagación:</w:t>
      </w:r>
      <w:r>
        <w:rPr/>
        <w:t xml:space="preserve"> Observar hongos en materia orgánica en descomposición (por ejemplo, hojas caídas en el jardín) y analizar su papel en el ecosistema.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Actividad:</w:t>
      </w:r>
      <w:r>
        <w:rPr/>
        <w:t xml:space="preserve"> Investigar cómo los hongos obtienen materia y energía descomponiendo materia orgánica muerta y su relación con la nutrición heterótrofa saprófita.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Conexión con el objetivo:</w:t>
      </w:r>
      <w:r>
        <w:rPr/>
        <w:t xml:space="preserve"> Permite entender cómo ciertos organismos heterótrofos transforman la materia orgánica para obtener energía y reciclar nutrientes.</w:t>
      </w:r>
    </w:p>
    <w:p>
      <w:pPr/>
      <w:r>
        <w:rPr>
          <w:b w:val="1"/>
          <w:bCs w:val="1"/>
        </w:rPr>
        <w:t xml:space="preserve">Casos de Estudio para el Aprendizaje Basado en Indagación</w:t>
      </w:r>
    </w:p>
    <w:p>
      <w:pPr/>
      <w:r>
        <w:rPr/>
        <w:t xml:space="preserve">Los casos de estudio propuestos invitan a los estudiantes a formular hipótesis, investigar y presentar conclusiones sobre procesos reales de nutrición.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 de Estudio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Pregunta guía para indagación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plantas en sombra y sol</w:t>
            </w:r>
          </w:p>
        </w:tc>
        <w:tc>
          <w:tcPr>
            <w:noWrap/>
          </w:tcPr>
          <w:p>
            <w:pPr/>
            <w:r>
              <w:rPr/>
              <w:t xml:space="preserve">Estudiantes observan dos tipos de plantas: una que crece en áreas soleadas y otra en sombra, y analizan diferencias en crecimiento y pigmentación.</w:t>
            </w:r>
          </w:p>
        </w:tc>
        <w:tc>
          <w:tcPr>
            <w:noWrap/>
          </w:tcPr>
          <w:p>
            <w:pPr/>
            <w:r>
              <w:rPr/>
              <w:t xml:space="preserve">¿Cómo afecta la cantidad de luz la capacidad de las plantas para producir alimento y crecer?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Cadena alimentaria en el patio escolar</w:t>
            </w:r>
          </w:p>
        </w:tc>
        <w:tc>
          <w:tcPr>
            <w:noWrap/>
          </w:tcPr>
          <w:p>
            <w:pPr/>
            <w:r>
              <w:rPr/>
              <w:t xml:space="preserve">Se analizan diferentes organismos (plantas, insectos, aves) y sus formas de nutrición para entender la transferencia de energía y materia.</w:t>
            </w:r>
          </w:p>
        </w:tc>
        <w:tc>
          <w:tcPr>
            <w:noWrap/>
          </w:tcPr>
          <w:p>
            <w:pPr/>
            <w:r>
              <w:rPr/>
              <w:t xml:space="preserve">¿Cómo fluye la energía y la materia desde las plantas autótrofas hasta los animales heterótrofos en este ecosistema?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Digestión y transformación de alimentos en humanos</w:t>
            </w:r>
          </w:p>
        </w:tc>
        <w:tc>
          <w:tcPr>
            <w:noWrap/>
          </w:tcPr>
          <w:p>
            <w:pPr/>
            <w:r>
              <w:rPr/>
              <w:t xml:space="preserve">Estudio del proceso digestivo y cómo el cuerpo humano transforma los alimentos en energía y materia utilizable.</w:t>
            </w:r>
          </w:p>
        </w:tc>
        <w:tc>
          <w:tcPr>
            <w:noWrap/>
          </w:tcPr>
          <w:p>
            <w:pPr/>
            <w:r>
              <w:rPr/>
              <w:t xml:space="preserve">¿Cómo los humanos, como organismos heterótrofos, obtienen y transforman la materia y energía de los alimentos?</w:t>
            </w:r>
          </w:p>
        </w:tc>
      </w:tr>
    </w:tbl>
    <w:p>
      <w:pPr/>
      <w:r>
        <w:rPr>
          <w:b w:val="1"/>
          <w:bCs w:val="1"/>
        </w:rPr>
        <w:t xml:space="preserve">Implementación en la Sesión de 2 Horas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Primera hora:</w:t>
      </w:r>
      <w:r>
        <w:rPr/>
        <w:t xml:space="preserve"> Introducción breve y planteamiento de preguntas para cada ejemplo y caso de estudio. Organización de estudiantes en grupos para que seleccionen un ejemplo o caso para investigar.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Segunda hora:</w:t>
      </w:r>
      <w:r>
        <w:rPr/>
        <w:t xml:space="preserve"> Trabajo en grupos con guía docente para investigar, discutir y preparar una breve presentación o reporte. Finalmente, puesta en común y reflexión colectiva para conectar los hallazgos con los objetivos de aprendizaje.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"Explorando la Nutrición: Autótrofa y Heterótrofa en Acción"</w:t>
      </w:r>
    </w:p>
    <w:p>
      <w:pPr/>
      <w:r>
        <w:rPr/>
        <w:t xml:space="preserve">Las siguientes herramientas están diseñadas para aplicarse durante la sesión de 2 horas, permitiendo al docente monitorear el progreso de los estudiantes en relación con el objetivo de aprendizaje: </w:t>
      </w:r>
      <w:r>
        <w:rPr>
          <w:i w:val="1"/>
          <w:iCs w:val="1"/>
        </w:rPr>
        <w:t xml:space="preserve">Relacionar la nutrición autótrofa y heterótrofa con las formas de obtención y transformación de materia y energía</w:t>
      </w:r>
      <w:r>
        <w:rPr/>
        <w:t xml:space="preserve">. Son rápidas, apropiadas para estudiantes de 15-17 años y alineadas con la metodología de Aprendizaje Basado en Indagación.</w:t>
      </w:r>
    </w:p>
    <w:p>
      <w:pPr/>
      <w:r>
        <w:rPr>
          <w:b w:val="1"/>
          <w:bCs w:val="1"/>
        </w:rPr>
        <w:t xml:space="preserve">1. Preguntas Rápidas de Sondeo (5-7 minutos)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Momento de aplicación:</w:t>
      </w:r>
      <w:r>
        <w:rPr/>
        <w:t xml:space="preserve"> Inicio y luego durante la investigación o discusión.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Descripción:</w:t>
      </w:r>
      <w:r>
        <w:rPr/>
        <w:t xml:space="preserve"> El docente plantea preguntas cortas para evaluar conocimientos previos y entender el nivel de comprensión en tiempo real.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Ejemplos de preguntas:</w:t>
      </w:r>
    </w:p>
    <w:p>
      <w:pPr>
        <w:numPr>
          <w:ilvl w:val="1"/>
          <w:numId w:val="22"/>
        </w:numPr>
      </w:pPr>
      <w:r>
        <w:rPr/>
        <w:t xml:space="preserve">¿Cuál es la principal diferencia entre nutrición autótrofa y heterótrofa?</w:t>
      </w:r>
    </w:p>
    <w:p>
      <w:pPr>
        <w:numPr>
          <w:ilvl w:val="1"/>
          <w:numId w:val="22"/>
        </w:numPr>
      </w:pPr>
      <w:r>
        <w:rPr/>
        <w:t xml:space="preserve">¿Qué organismos realizan la fotosíntesis?</w:t>
      </w:r>
    </w:p>
    <w:p>
      <w:pPr>
        <w:numPr>
          <w:ilvl w:val="1"/>
          <w:numId w:val="22"/>
        </w:numPr>
      </w:pPr>
      <w:r>
        <w:rPr/>
        <w:t xml:space="preserve">¿Cómo obtienen energía los animales?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Formato:</w:t>
      </w:r>
      <w:r>
        <w:rPr/>
        <w:t xml:space="preserve"> Respuestas orales rápidas o mediante tarjetas de colores para indicar comprensión (verde: entiendo, amarillo: dudas, rojo: no entiendo).</w:t>
      </w:r>
    </w:p>
    <w:p>
      <w:pPr/>
      <w:r>
        <w:rPr>
          <w:b w:val="1"/>
          <w:bCs w:val="1"/>
        </w:rPr>
        <w:t xml:space="preserve">2. Mapa Conceptual Colaborativo (15 minutos)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Momento de aplicación:</w:t>
      </w:r>
      <w:r>
        <w:rPr/>
        <w:t xml:space="preserve"> Después de la exploración inicial y la discusión de conceptos clave.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Descripción:</w:t>
      </w:r>
      <w:r>
        <w:rPr/>
        <w:t xml:space="preserve"> En grupos pequeños, los estudiantes construyen un mapa conceptual que relacione nutrición autótrofa y heterótrofa con la obtención y transformación de materia y energía.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Visualizar conexiones y profundizar en la comprensión de los procesos involucrados.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Evaluación:</w:t>
      </w:r>
      <w:r>
        <w:rPr/>
        <w:t xml:space="preserve"> El docente revisa la precisión y la completitud del mapa para identificar posibles malentendidos o vacíos de conocimiento.</w:t>
      </w:r>
    </w:p>
    <w:p>
      <w:pPr/>
      <w:r>
        <w:rPr>
          <w:b w:val="1"/>
          <w:bCs w:val="1"/>
        </w:rPr>
        <w:t xml:space="preserve">3. Mini Debate o Preguntas Socráticas (10 minutos)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Momento de aplicación:</w:t>
      </w:r>
      <w:r>
        <w:rPr/>
        <w:t xml:space="preserve"> Durante la sesión, luego de presentar ejemplos o casos de estudio.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Descripción:</w:t>
      </w:r>
      <w:r>
        <w:rPr/>
        <w:t xml:space="preserve"> El docente plantea afirmaciones o dilemas relacionados con la nutrición y la energía para que los estudiantes argumenten y expliquen sus ideas.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Ejemplo de afirmación:</w:t>
      </w:r>
      <w:r>
        <w:rPr/>
        <w:t xml:space="preserve"> "Todas las formas de vida obtienen energía de la luz solar."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Evaluación:</w:t>
      </w:r>
      <w:r>
        <w:rPr/>
        <w:t xml:space="preserve"> Se evalúa la capacidad de los estudiantes para argumentar con base en evidencias y conceptos científicos.</w:t>
      </w:r>
    </w:p>
    <w:p>
      <w:pPr/>
      <w:r>
        <w:rPr>
          <w:b w:val="1"/>
          <w:bCs w:val="1"/>
        </w:rPr>
        <w:t xml:space="preserve">4. Cuestionario de Reflexión Escrita Breve (10 minutos)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Momento de aplicación:</w:t>
      </w:r>
      <w:r>
        <w:rPr/>
        <w:t xml:space="preserve"> Al final de la sesión.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responden por escrito preguntas que requieren relacionar conceptos vistos durante la clase.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Ejemplos de preguntas:</w:t>
      </w:r>
    </w:p>
    <w:p>
      <w:pPr>
        <w:numPr>
          <w:ilvl w:val="1"/>
          <w:numId w:val="25"/>
        </w:numPr>
      </w:pPr>
      <w:r>
        <w:rPr/>
        <w:t xml:space="preserve">Explica con tus palabras cómo un organismo autótrofo transforma la materia y energía.</w:t>
      </w:r>
    </w:p>
    <w:p>
      <w:pPr>
        <w:numPr>
          <w:ilvl w:val="1"/>
          <w:numId w:val="25"/>
        </w:numPr>
      </w:pPr>
      <w:r>
        <w:rPr/>
        <w:t xml:space="preserve">Describe un ejemplo de organismo heterótrofo y cómo obtiene su energía.</w:t>
      </w:r>
    </w:p>
    <w:p>
      <w:pPr>
        <w:numPr>
          <w:ilvl w:val="1"/>
          <w:numId w:val="25"/>
        </w:numPr>
      </w:pPr>
      <w:r>
        <w:rPr/>
        <w:t xml:space="preserve">¿Por qué es importante entender estas formas de nutrición en los ecosistemas?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Evaluación:</w:t>
      </w:r>
      <w:r>
        <w:rPr/>
        <w:t xml:space="preserve"> Revisión rápida para identificar el nivel de comprensión y aclarar dudas en futuras clases.</w:t>
      </w:r>
    </w:p>
    <w:p>
      <w:pPr/>
      <w:r>
        <w:rPr>
          <w:b w:val="1"/>
          <w:bCs w:val="1"/>
        </w:rPr>
        <w:t xml:space="preserve">5. Rúbrica Simplificada para Evaluar la Participación en Actividades de Indagación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Bueno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Contribuye constantemente con ideas y preguntas relevantes.</w:t>
            </w:r>
          </w:p>
        </w:tc>
        <w:tc>
          <w:tcPr>
            <w:noWrap/>
          </w:tcPr>
          <w:p>
            <w:pPr/>
            <w:r>
              <w:rPr/>
              <w:t xml:space="preserve">Participa en algunas ocasiones con aportes adecuados.</w:t>
            </w:r>
          </w:p>
        </w:tc>
        <w:tc>
          <w:tcPr>
            <w:noWrap/>
          </w:tcPr>
          <w:p>
            <w:pPr/>
            <w:r>
              <w:rPr/>
              <w:t xml:space="preserve">Participa poco o no contribuye a la discusión.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correcta de nutrición autótrofa y heterótrofa.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explicar los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materia-energía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los procesos de obtención y transformación de materia y energía.</w:t>
            </w:r>
          </w:p>
        </w:tc>
        <w:tc>
          <w:tcPr>
            <w:noWrap/>
          </w:tcPr>
          <w:p>
            <w:pPr/>
            <w:r>
              <w:rPr/>
              <w:t xml:space="preserve">Relaciona parcialmente los procesos,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relacionar adecuadamente los procesos.</w:t>
            </w:r>
          </w:p>
        </w:tc>
      </w:tr>
    </w:tbl>
    <w:p>
      <w:pPr/>
      <w:r>
        <w:rPr/>
        <w:t xml:space="preserve">Esta rúbrica puede usarse durante el desarrollo de actividades grupales y debates para dar retroalimentación inmediata y ajustarse a las necesidades de aprendizaje.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Debate y Mapa Conceptual Colaborativo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y verificar la comprensión de los estudiantes sobre la nutrición autótrofa y heterótrofa, relacionando los procesos de obtención y transformación de materia y energía en ambos tipos de nutrición.</w:t>
      </w:r>
    </w:p>
    <w:p>
      <w:pPr/>
      <w:r>
        <w:rPr>
          <w:b w:val="1"/>
          <w:bCs w:val="1"/>
        </w:rPr>
        <w:t xml:space="preserve">Descripción de la actividad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Paso 1: Debate guiado (15 minutos)</w:t>
      </w:r>
    </w:p>
    <w:p>
      <w:pPr>
        <w:numPr>
          <w:ilvl w:val="1"/>
          <w:numId w:val="26"/>
        </w:numPr>
      </w:pPr>
      <w:r>
        <w:rPr/>
        <w:t xml:space="preserve">Divide a la clase en dos grupos: uno representará la nutrición autótrofa y el otro la heterótrofa.</w:t>
      </w:r>
    </w:p>
    <w:p>
      <w:pPr>
        <w:numPr>
          <w:ilvl w:val="1"/>
          <w:numId w:val="26"/>
        </w:numPr>
      </w:pPr>
      <w:r>
        <w:rPr/>
        <w:t xml:space="preserve">Cada grupo debe argumentar cómo su tipo de nutrición obtiene y transforma materia y energía, basándose en ejemplos concretos (por ejemplo, plantas y algas para autótrofos; animales y hongos para heterótrofos).</w:t>
      </w:r>
    </w:p>
    <w:p>
      <w:pPr>
        <w:numPr>
          <w:ilvl w:val="1"/>
          <w:numId w:val="26"/>
        </w:numPr>
      </w:pPr>
      <w:r>
        <w:rPr/>
        <w:t xml:space="preserve">Durante el debate, el docente hace preguntas clave que ayuden a profundizar la comprensión, como:        </w:t>
      </w:r>
      <w:r>
        <w:rPr/>
        <w:t xml:space="preserve">      </w:t>
      </w:r>
    </w:p>
    <w:p>
      <w:pPr>
        <w:numPr>
          <w:ilvl w:val="2"/>
          <w:numId w:val="26"/>
        </w:numPr>
      </w:pPr>
      <w:r>
        <w:rPr/>
        <w:t xml:space="preserve">¿Qué tipo de materia utilizan como fuente principal?</w:t>
      </w:r>
    </w:p>
    <w:p>
      <w:pPr>
        <w:numPr>
          <w:ilvl w:val="2"/>
          <w:numId w:val="26"/>
        </w:numPr>
      </w:pPr>
      <w:r>
        <w:rPr/>
        <w:t xml:space="preserve">¿Cómo transforman esa materia en energía utilizable?</w:t>
      </w:r>
    </w:p>
    <w:p>
      <w:pPr>
        <w:numPr>
          <w:ilvl w:val="2"/>
          <w:numId w:val="26"/>
        </w:numPr>
      </w:pPr>
      <w:r>
        <w:rPr/>
        <w:t xml:space="preserve">¿Qué importancia tiene cada tipo de nutrición para los ecosistemas?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Paso 2: Construcción colaborativa de un mapa conceptual (15 minutos)</w:t>
      </w:r>
    </w:p>
    <w:p>
      <w:pPr>
        <w:numPr>
          <w:ilvl w:val="1"/>
          <w:numId w:val="26"/>
        </w:numPr>
      </w:pPr>
      <w:r>
        <w:rPr/>
        <w:t xml:space="preserve">Después del debate, en equipos pequeños (4-5 estudiantes), los alumnos elaboran un mapa conceptual en papel o en una pizarra que integre:        </w:t>
      </w:r>
      <w:r>
        <w:rPr/>
        <w:t xml:space="preserve">      </w:t>
      </w:r>
    </w:p>
    <w:p>
      <w:pPr>
        <w:numPr>
          <w:ilvl w:val="2"/>
          <w:numId w:val="26"/>
        </w:numPr>
      </w:pPr>
      <w:r>
        <w:rPr/>
        <w:t xml:space="preserve">Definición de nutrición autótrofa y heterótrofa.</w:t>
      </w:r>
    </w:p>
    <w:p>
      <w:pPr>
        <w:numPr>
          <w:ilvl w:val="2"/>
          <w:numId w:val="26"/>
        </w:numPr>
      </w:pPr>
      <w:r>
        <w:rPr/>
        <w:t xml:space="preserve">Fuentes de materia y energía para cada tipo.</w:t>
      </w:r>
    </w:p>
    <w:p>
      <w:pPr>
        <w:numPr>
          <w:ilvl w:val="2"/>
          <w:numId w:val="26"/>
        </w:numPr>
      </w:pPr>
      <w:r>
        <w:rPr/>
        <w:t xml:space="preserve">Procesos principales de transformación de materia y energía.</w:t>
      </w:r>
    </w:p>
    <w:p>
      <w:pPr>
        <w:numPr>
          <w:ilvl w:val="2"/>
          <w:numId w:val="26"/>
        </w:numPr>
      </w:pPr>
      <w:r>
        <w:rPr/>
        <w:t xml:space="preserve">Relación entre ambos tipos de nutrición en el flujo de materia y energía en los ecosistemas.</w:t>
      </w:r>
    </w:p>
    <w:p>
      <w:pPr>
        <w:numPr>
          <w:ilvl w:val="1"/>
          <w:numId w:val="26"/>
        </w:numPr>
      </w:pPr>
      <w:r>
        <w:rPr/>
        <w:t xml:space="preserve">Los equipos comparten brevemente su mapa con la clase para que el docente corrobore y realice retroalimentación.</w:t>
      </w:r>
    </w:p>
    <w:p>
      <w:pPr/>
      <w:r>
        <w:rPr>
          <w:b w:val="1"/>
          <w:bCs w:val="1"/>
        </w:rPr>
        <w:t xml:space="preserve">Recursos necesarios</w:t>
      </w:r>
    </w:p>
    <w:p>
      <w:pPr>
        <w:numPr>
          <w:ilvl w:val="0"/>
          <w:numId w:val="27"/>
        </w:numPr>
      </w:pPr>
      <w:r>
        <w:rPr/>
        <w:t xml:space="preserve">Pizarras, papelógrafos o papel bond.</w:t>
      </w:r>
    </w:p>
    <w:p>
      <w:pPr>
        <w:numPr>
          <w:ilvl w:val="0"/>
          <w:numId w:val="27"/>
        </w:numPr>
      </w:pPr>
      <w:r>
        <w:rPr/>
        <w:t xml:space="preserve">Marcadores o lápices de colores.</w:t>
      </w:r>
    </w:p>
    <w:p>
      <w:pPr>
        <w:numPr>
          <w:ilvl w:val="0"/>
          <w:numId w:val="27"/>
        </w:numPr>
      </w:pPr>
      <w:r>
        <w:rPr/>
        <w:t xml:space="preserve">Espacio adecuado para debate y trabajo en equipo.</w:t>
      </w:r>
    </w:p>
    <w:p>
      <w:pPr/>
      <w:r>
        <w:rPr>
          <w:b w:val="1"/>
          <w:bCs w:val="1"/>
        </w:rPr>
        <w:t xml:space="preserve">Evaluación</w:t>
      </w:r>
    </w:p>
    <w:p>
      <w:pPr>
        <w:numPr>
          <w:ilvl w:val="0"/>
          <w:numId w:val="28"/>
        </w:numPr>
      </w:pPr>
      <w:r>
        <w:rPr/>
        <w:t xml:space="preserve">Observación del debate para identificar comprensión y capacidad de argumentación con base científica.</w:t>
      </w:r>
    </w:p>
    <w:p>
      <w:pPr>
        <w:numPr>
          <w:ilvl w:val="0"/>
          <w:numId w:val="28"/>
        </w:numPr>
      </w:pPr>
      <w:r>
        <w:rPr/>
        <w:t xml:space="preserve">Revisión del mapa conceptual para verificar la integración correcta de conceptos y relaciones clave.</w:t>
      </w:r>
    </w:p>
    <w:p>
      <w:pPr>
        <w:numPr>
          <w:ilvl w:val="0"/>
          <w:numId w:val="28"/>
        </w:numPr>
      </w:pPr>
      <w:r>
        <w:rPr/>
        <w:t xml:space="preserve">Preguntas orales al final para aclarar dudas y confirmar el logro del objetivo de aprendizaje.</w:t>
      </w:r>
    </w:p>
    <w:p>
      <w:pPr/>
      <w:r>
        <w:rPr/>
        <w:t xml:space="preserve">Esta actividad promueve la reflexión crítica, la colaboración y la síntesis activa de conocimientos, consolidando el aprendizaje a través del método de indagación y discusión.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3A5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F29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831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84C6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8826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71F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41E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1F9F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19E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B76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2E53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1CF7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A11F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5153A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BB924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8C45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8A08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C630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5769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C693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7BE6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B3B6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0E68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0388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121C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E2A7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2609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02FA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2026-09-26T01:28:15-05:00</dcterms:created>
  <dcterms:modified xsi:type="dcterms:W3CDTF">2026-09-26T01:28:15-05:00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