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juego con Scratch!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mundo de la programación por medio de Scratch, una herramienta divertida y visual para crear historias, animaciones y juegos. Aprenderán a diseñar un proyecto sencillo que les permitirá expresar su creatividad y lógica, mientras comprenden conceptos básicos de secuencia, eventos y control. Esta experiencia es relevante porque fomenta el pensamiento computacional y la resolución de problemas, habilidades útiles en la vida diaria y en múltiples áreas del conocimiento. Además, al trabajar colaborativamente, los niños desarrollarán habilidades sociales y de comunicación. La conexión con su vida real se da al poder crear personajes y situaciones que conocen o imaginan, haciendo que la tecnología sea una herramienta para contar sus propias historias y entretenerse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proyecto básico en Scratch que incluya personajes y movimientos simples.</w:t>
      </w:r>
    </w:p>
    <w:p>
      <w:pPr>
        <w:numPr>
          <w:ilvl w:val="0"/>
          <w:numId w:val="1"/>
        </w:numPr>
      </w:pPr>
      <w:r>
        <w:rPr/>
        <w:t xml:space="preserve">Diseñar una secuencia lógica de instrucciones usando bloques de programación visual.</w:t>
      </w:r>
    </w:p>
    <w:p>
      <w:pPr>
        <w:numPr>
          <w:ilvl w:val="0"/>
          <w:numId w:val="1"/>
        </w:numPr>
      </w:pPr>
      <w:r>
        <w:rPr/>
        <w:t xml:space="preserve">Colaborar en equipo para planificar y ejecutar el proyecto.</w:t>
      </w:r>
    </w:p>
    <w:p>
      <w:pPr>
        <w:numPr>
          <w:ilvl w:val="0"/>
          <w:numId w:val="1"/>
        </w:numPr>
      </w:pPr>
      <w:r>
        <w:rPr/>
        <w:t xml:space="preserve">Explicar las funciones básicas de Scratch y cómo se relacionan con la programación.</w:t>
      </w:r>
    </w:p>
    <w:p>
      <w:pPr>
        <w:numPr>
          <w:ilvl w:val="0"/>
          <w:numId w:val="1"/>
        </w:numPr>
      </w:pPr>
      <w:r>
        <w:rPr/>
        <w:t xml:space="preserve">Reflexionar sobre el proceso de creación y los aprendizajes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niño o por pareja).</w:t>
      </w:r>
    </w:p>
    <w:p>
      <w:pPr>
        <w:numPr>
          <w:ilvl w:val="0"/>
          <w:numId w:val="2"/>
        </w:numPr>
      </w:pPr>
      <w:r>
        <w:rPr/>
        <w:t xml:space="preserve">Acceso a la plataforma Scratch (https://scratch.mit.edu).</w:t>
      </w:r>
    </w:p>
    <w:p>
      <w:pPr>
        <w:numPr>
          <w:ilvl w:val="0"/>
          <w:numId w:val="2"/>
        </w:numPr>
      </w:pPr>
      <w:r>
        <w:rPr/>
        <w:t xml:space="preserve">Proyector o pantalla para demostración grupal.</w:t>
      </w:r>
    </w:p>
    <w:p>
      <w:pPr>
        <w:numPr>
          <w:ilvl w:val="0"/>
          <w:numId w:val="2"/>
        </w:numPr>
      </w:pPr>
      <w:r>
        <w:rPr/>
        <w:t xml:space="preserve">Hojas de planificación con plantilla para diseño de proyecto (1 por estudiante o grupo).</w:t>
      </w:r>
    </w:p>
    <w:p>
      <w:pPr>
        <w:numPr>
          <w:ilvl w:val="0"/>
          <w:numId w:val="2"/>
        </w:numPr>
      </w:pPr>
      <w:r>
        <w:rPr/>
        <w:t xml:space="preserve">Material para tomar notas (cuaderno, lápiz, borrador).</w:t>
      </w:r>
    </w:p>
    <w:p>
      <w:pPr>
        <w:numPr>
          <w:ilvl w:val="0"/>
          <w:numId w:val="2"/>
        </w:numPr>
      </w:pPr>
      <w:r>
        <w:rPr/>
        <w:t xml:space="preserve">Carteles con vocabulario básico de Scratch (bloques, sprites, escenario, código).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el mouse o pantalla táctil.</w:t>
      </w:r>
    </w:p>
    <w:p>
      <w:pPr>
        <w:numPr>
          <w:ilvl w:val="0"/>
          <w:numId w:val="3"/>
        </w:numPr>
      </w:pPr>
      <w:r>
        <w:rPr/>
        <w:t xml:space="preserve">Conocimiento previo de secuencias simples (por ejemplo, ordenar pasos para vestirse o preparar una merienda).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Reconocimiento de personajes y objetos gráficos en pantalla.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que hoy aprenderemos a crear un juego o una animación usando Scratch, una herramienta que permite programar con bloques de colores. Esto es importante porque nos ayuda a pensar cómo dar instrucciones claras para que la computadora haga lo que queremos.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personaje haciendo un movimiento sencillo (por ejemplo, saltar). Pregunta: "¿Qué pasos crees que hizo el personaje para saltar?"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acciones en orden, como "doblar rodillas", "impulsarse", "saltar".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vamos a crear nuestro propio juego o historia donde los personajes pueden moverse, hablar y hacer cosas divertidas, ¡como si fuéramos magos que controlan la computadora! Muestra un breve video de un juego simple hecho en Scratch para despertar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Scratch con juegos y dibujos que los niños conocen, explicando que ellos serán los creadores de sus propios juegos usando su imaginación y la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se preparan para iniciar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Scratch mostrando la interfaz en la pantalla, señalando bloques, escenario y personajes (sprites). Explica que vamos a crear un proyecto donde un personaje se moverá y hablará al presionar una tecla o hacer clic.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funciones básicas de Scratch.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Los guía para abrir Scratch, muestra cómo elegir un personaje y un fondo.</w:t>
      </w:r>
    </w:p>
    <w:p>
      <w:pPr>
        <w:numPr>
          <w:ilvl w:val="1"/>
          <w:numId w:val="7"/>
        </w:numPr>
      </w:pPr>
      <w:r>
        <w:rPr/>
        <w:t xml:space="preserve">Pide a los estudiantes que exploren los bloques de movimiento y apariencia.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mental o anotación de las herramientas que descubrieron.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formula preguntas: "¿Qué bloque usarías para que tu personaje se mueva?"</w:t>
      </w:r>
    </w:p>
    <w:p>
      <w:pPr/>
      <w:r>
        <w:rPr>
          <w:b w:val="1"/>
          <w:bCs w:val="1"/>
        </w:rPr>
        <w:t xml:space="preserve">Actividad 2: Planificando nuestro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lógica de instrucciones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planificación y explica que deben decidir qué hará su personaje (por ejemplo, caminar y saludar).</w:t>
      </w:r>
    </w:p>
    <w:p>
      <w:pPr>
        <w:numPr>
          <w:ilvl w:val="1"/>
          <w:numId w:val="8"/>
        </w:numPr>
      </w:pPr>
      <w:r>
        <w:rPr/>
        <w:t xml:space="preserve">Guiar a los estudiantes para que dibujen o escriban los pasos que su personaje realizará.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acciones para su proyecto Scratch.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"¿Cuál será el primer movimiento?", "¿Qué queremos que diga el personaje?"</w:t>
      </w:r>
    </w:p>
    <w:p>
      <w:pPr/>
      <w:r>
        <w:rPr>
          <w:b w:val="1"/>
          <w:bCs w:val="1"/>
        </w:rPr>
        <w:t xml:space="preserve">Actividad 3: Construcción del proyecto en Scratch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básico en Scratch con movimientos y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para trasladar su plan a Scratch, ayudándoles a arrastrar y unir bloques para mover y hacer hablar al personaje.</w:t>
      </w:r>
    </w:p>
    <w:p>
      <w:pPr>
        <w:numPr>
          <w:ilvl w:val="1"/>
          <w:numId w:val="9"/>
        </w:numPr>
      </w:pPr>
      <w:r>
        <w:rPr/>
        <w:t xml:space="preserve">Incentiva probar el código y hacer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en Scratch funcionando con movimientos y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pasa si cambian este bloque?", "¿Cómo podemos hacer que el personaje hable cuando movemos?"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agregar sonidos o cambiar disfraces del personaje para personalizar más su proyecto.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proporciona ayuda individualizada, mostrando bloques básicos y trabajando paso a paso con ellos.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para mostrar lo que crearon y compartir lo que aprendieron,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brevemente qué hizo su personaje y cómo lo programaron usando Scratch.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comentan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preguntas para que los niños piensen sobre su aprendizaje:</w:t>
      </w:r>
    </w:p>
    <w:p>
      <w:pPr>
        <w:numPr>
          <w:ilvl w:val="0"/>
          <w:numId w:val="12"/>
        </w:numPr>
      </w:pPr>
      <w:r>
        <w:rPr/>
        <w:t xml:space="preserve">¿Qué fue lo que más te gustó crear en Scratch?</w:t>
      </w:r>
    </w:p>
    <w:p>
      <w:pPr>
        <w:numPr>
          <w:ilvl w:val="0"/>
          <w:numId w:val="12"/>
        </w:numPr>
      </w:pPr>
      <w:r>
        <w:rPr/>
        <w:t xml:space="preserve">¿Qué parte del proyecto fue más fácil y cuál más difícil?</w:t>
      </w:r>
    </w:p>
    <w:p>
      <w:pPr>
        <w:numPr>
          <w:ilvl w:val="0"/>
          <w:numId w:val="12"/>
        </w:numPr>
      </w:pPr>
      <w:r>
        <w:rPr/>
        <w:t xml:space="preserve">¿Cómo te ayudó tu equipo para hacer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destacando esfuerzos y creatividad, y sugiere ideas para mejorar en futuro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explorando Scratch en casa para crear nuevas historias o juegos, fomentando la práctica y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proyecto usando Scratch donde el personaje realice al menos dos acciones diferentes y mostrarlo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para activar conocimientos; formativa durante el desarrollo a través de observación y acompañamiento; sumativa en el cierre mediante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 estudiante crea un proyecto básico en Scratch que incluye movimientos y diálogos (objetivo 1).</w:t>
      </w:r>
    </w:p>
    <w:p>
      <w:pPr>
        <w:numPr>
          <w:ilvl w:val="0"/>
          <w:numId w:val="13"/>
        </w:numPr>
      </w:pPr>
      <w:r>
        <w:rPr/>
        <w:t xml:space="preserve">El estudiante planifica y sigue una secuencia lógica de acciones en su proyecto (objetivo 2).</w:t>
      </w:r>
    </w:p>
    <w:p>
      <w:pPr>
        <w:numPr>
          <w:ilvl w:val="0"/>
          <w:numId w:val="13"/>
        </w:numPr>
      </w:pPr>
      <w:r>
        <w:rPr/>
        <w:t xml:space="preserve">El estudiante participa activamente en trabajo colaborativo (objetivo 3).</w:t>
      </w:r>
    </w:p>
    <w:p>
      <w:pPr>
        <w:numPr>
          <w:ilvl w:val="0"/>
          <w:numId w:val="13"/>
        </w:numPr>
      </w:pPr>
      <w:r>
        <w:rPr/>
        <w:t xml:space="preserve">El estudiante explica el funcionamiento básico de Scratch (objetivo 4).</w:t>
      </w:r>
    </w:p>
    <w:p>
      <w:pPr>
        <w:numPr>
          <w:ilvl w:val="0"/>
          <w:numId w:val="13"/>
        </w:numPr>
      </w:pPr>
      <w:r>
        <w:rPr/>
        <w:t xml:space="preserve">El estudiante reflexiona sobre su proceso de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creación del proyecto, rúbrica sencilla para evaluar el proyecto Scratch, y preguntas de reflexión oral o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Proyecto Scratch funcional con movimientos y diálogos, hoja de planificación del proyecto, participación en la presentación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"¡Crea tu primer juego con Scratch!"</w:t>
      </w:r>
    </w:p>
    <w:p>
      <w:pPr/>
      <w:r>
        <w:rPr/>
        <w:t xml:space="preserve">Para que los estudiantes de primaria (6-11 años) puedan aprender a crear su primer juego con Scratch, es importante que los ejemplos sean sencillos, divertidos y que conecten con sus intereses cotidianos. Estos ejemplos fomentan la creatividad y permiten aplicar conceptos básicos de programación mediante el Aprendizaje Basado en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Juego de Atrapar la Manzana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jugador controla una canasta que se mueve de izquierda a derecha para atrapar manzanas que caen del árbol.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Competencias:</w:t>
      </w:r>
      <w:r>
        <w:rPr/>
        <w:t xml:space="preserve"> Uso de movimientos básicos, detección de colisiones y control de eventos en Scratch.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del estudiante:</w:t>
      </w:r>
      <w:r>
        <w:rPr/>
        <w:t xml:space="preserve"> Programar el movimiento de la canasta, hacer que las manzanas caigan y contar cuántas manzanas atrapan.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el entorno:</w:t>
      </w:r>
      <w:r>
        <w:rPr/>
        <w:t xml:space="preserve"> Hace referencia a frutas y acciones cotidianas, familiarizando a los niños con la programación.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Aventura del Gatito Explorador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jugador mueve un gatito por un escenario para recoger estrellas y evitar obstáculos.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Competencias:</w:t>
      </w:r>
      <w:r>
        <w:rPr/>
        <w:t xml:space="preserve"> Uso de teclas para controlar personajes, detección de colisiones y sonidos simples.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del estudiante:</w:t>
      </w:r>
      <w:r>
        <w:rPr/>
        <w:t xml:space="preserve"> Programar movimientos con flechas del teclado, animar al personaje y crear retroalimentación sonora.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el entorno:</w:t>
      </w:r>
      <w:r>
        <w:rPr/>
        <w:t xml:space="preserve"> Introduce elementos de exploración y aventura que motivan la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Carrera de Animales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Dos animales corren para llegar a la meta, el jugador elige quién gana.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Competencias:</w:t>
      </w:r>
      <w:r>
        <w:rPr/>
        <w:t xml:space="preserve"> Uso de variables para puntajes, control de eventos y temporizadores.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 del estudiante:</w:t>
      </w:r>
      <w:r>
        <w:rPr/>
        <w:t xml:space="preserve"> Programar el movimiento automático de los animales, definir ganador y mostrar resultados.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el entorno:</w:t>
      </w:r>
      <w:r>
        <w:rPr/>
        <w:t xml:space="preserve"> Utiliza animales, tema atractivo para niños, y promueve aprendizaje sobre competencia sana.</w:t>
      </w:r>
    </w:p>
    <w:p>
      <w:pPr/>
      <w:r>
        <w:rPr>
          <w:b w:val="1"/>
          <w:bCs w:val="1"/>
        </w:rPr>
        <w:t xml:space="preserve">Casos de Estudio para Aplicar Durante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Actividades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"Atrapa la Manzana"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un proyecto básico de Scratch donde una canasta atrapa manzanas que caen.</w:t>
            </w:r>
          </w:p>
        </w:tc>
        <w:tc>
          <w:tcPr>
            <w:noWrap/>
          </w:tcPr>
          <w:p>
            <w:pPr/>
            <w:r>
              <w:rPr/>
              <w:t xml:space="preserve">Comprender el uso de bloques para movimiento, eventos y detección de colisiones.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Explorar el código del juego paso a paso.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Modificar velocidad de caída de manzanas.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Agregar un contador de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Personalización del Gatito Explorador</w:t>
            </w:r>
          </w:p>
        </w:tc>
        <w:tc>
          <w:tcPr>
            <w:noWrap/>
          </w:tcPr>
          <w:p>
            <w:pPr/>
            <w:r>
              <w:rPr/>
              <w:t xml:space="preserve">Los estudiantes revisan un juego donde un gatito recoge estrellas y deben personalizarlo con nuevos objetos y sonidos.</w:t>
            </w:r>
          </w:p>
        </w:tc>
        <w:tc>
          <w:tcPr>
            <w:noWrap/>
          </w:tcPr>
          <w:p>
            <w:pPr/>
            <w:r>
              <w:rPr/>
              <w:t xml:space="preserve">Fomentar la creatividad y aplicar conceptos básicos de programación.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Agregar un nuevo objeto para recoger.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Incluir sonido cuando se recoge un objeto.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Cambiar el fondo del escenario por uno de su preferencia.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en la Carrera de Animales</w:t>
            </w:r>
          </w:p>
        </w:tc>
        <w:tc>
          <w:tcPr>
            <w:noWrap/>
          </w:tcPr>
          <w:p>
            <w:pPr/>
            <w:r>
              <w:rPr/>
              <w:t xml:space="preserve">Se presenta una carrera simple y se pide a los estudiantes que modifiquen reglas para definir ganador o agregar obstáculos.</w:t>
            </w:r>
          </w:p>
        </w:tc>
        <w:tc>
          <w:tcPr>
            <w:noWrap/>
          </w:tcPr>
          <w:p>
            <w:pPr/>
            <w:r>
              <w:rPr/>
              <w:t xml:space="preserve">Comprender variables y condiciones en programación.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Crear una variable para contar vueltas.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Programar que el juego termine al cumplirse una condición.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Agregar un obstáculo que disminuya la velocidad.</w:t>
            </w:r>
          </w:p>
        </w:tc>
      </w:tr>
    </w:tbl>
    <w:p>
      <w:pPr/>
      <w:r>
        <w:rPr/>
        <w:t xml:space="preserve">Estos ejemplos y casos de estudio permiten que los estudiantes trabajen de manera práctica y colaborativa, desarrollando habilidades de programación desde un enfoque de proyecto y fomentando la resolución creativa de problemas durante la sesión de una hora.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21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6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8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FFC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1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CC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B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09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0F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77E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649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6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E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39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BF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DD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5F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2026-09-26T01:26:08-05:00</dcterms:created>
  <dcterms:modified xsi:type="dcterms:W3CDTF">2026-09-26T01:26:08-05:00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