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Demonstratives, Artículos y Plurales: ¡Domina el Inglés con Confianza!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un dominio sólido y práctico de los demostrativos, los artículos indefinidos "a" y "an", y las formas plurales en inglés. El propósito es que comprendan y apliquen estas estructuras en contextos reales, mejorando su comunicación escrita y oral. Estos elementos gramaticales son fundamentales para expresar cantidades, identificar objetos y construir oraciones claras y precisas.</w:t>
      </w:r>
    </w:p>
    <w:p>
      <w:pPr/>
      <w:r>
        <w:rPr/>
        <w:t xml:space="preserve">El aprendizaje se centra en actividades activas y variadas que atienden a la diversidad del aula mediante el Diseño Universal para el Aprendizaje, ofreciendo múltiples formas de representación, expresión y motivación. Se promueve la participación colaborativa y la reflexión metacognitiva para fortalecer la autonomía y confianza en el uso del inglés.</w:t>
      </w:r>
    </w:p>
    <w:p>
      <w:pPr/>
      <w:r>
        <w:rPr/>
        <w:t xml:space="preserve">Al finalizar la sesión, los estudiantes estarán mejor preparados para entender y utilizar estas estructuras con fluidez, lo que potenciará su desempeño académico y facilitará su comunicación en situaciones cotidianas, académicas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correctamente los demostrativos (this, that, these, those) en contextos orales y escritos.</w:t>
      </w:r>
    </w:p>
    <w:p>
      <w:pPr>
        <w:numPr>
          <w:ilvl w:val="0"/>
          <w:numId w:val="1"/>
        </w:numPr>
      </w:pPr>
      <w:r>
        <w:rPr/>
        <w:t xml:space="preserve">Aplicar de manera adecuada los artículos indefinidos "a" y "an" según la pronunciación y el contexto gramatical.</w:t>
      </w:r>
    </w:p>
    <w:p>
      <w:pPr>
        <w:numPr>
          <w:ilvl w:val="0"/>
          <w:numId w:val="1"/>
        </w:numPr>
      </w:pPr>
      <w:r>
        <w:rPr/>
        <w:t xml:space="preserve">Formar correctamente los plurales regulares e irregulares en inglés y usarlos en oraciones simples.</w:t>
      </w:r>
    </w:p>
    <w:p>
      <w:pPr>
        <w:numPr>
          <w:ilvl w:val="0"/>
          <w:numId w:val="1"/>
        </w:numPr>
      </w:pPr>
      <w:r>
        <w:rPr/>
        <w:t xml:space="preserve">Construir oraciones utilizando demostrativos, artículos y plurales para describir objetos y situaciones cotidianas.</w:t>
      </w:r>
    </w:p>
    <w:p>
      <w:pPr>
        <w:numPr>
          <w:ilvl w:val="0"/>
          <w:numId w:val="1"/>
        </w:numPr>
      </w:pPr>
      <w:r>
        <w:rPr/>
        <w:t xml:space="preserve">Reflexionar sobre su proceso de aprendizaje y autoevaluar su comprensión y uso de los contenidos gramaticales.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variados (mínimo 20 tarjetas).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reglas gramaticales.</w:t>
      </w:r>
    </w:p>
    <w:p>
      <w:pPr>
        <w:numPr>
          <w:ilvl w:val="0"/>
          <w:numId w:val="2"/>
        </w:numPr>
      </w:pPr>
      <w:r>
        <w:rPr/>
        <w:t xml:space="preserve">Video corto explicativo sobre demostrativos y artículos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prácticos.</w:t>
      </w:r>
    </w:p>
    <w:p>
      <w:pPr>
        <w:numPr>
          <w:ilvl w:val="0"/>
          <w:numId w:val="2"/>
        </w:numPr>
      </w:pPr>
      <w:r>
        <w:rPr/>
        <w:t xml:space="preserve">Marcadores, pizarrón o pizarra digital.</w:t>
      </w:r>
    </w:p>
    <w:p>
      <w:pPr>
        <w:numPr>
          <w:ilvl w:val="0"/>
          <w:numId w:val="2"/>
        </w:numPr>
      </w:pPr>
      <w:r>
        <w:rPr/>
        <w:t xml:space="preserve">Dispositivos electrónicos para reproducción del video (computadora, proyector o pantalla).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anotaciones.</w:t>
      </w:r>
    </w:p>
    <w:p>
      <w:pPr>
        <w:numPr>
          <w:ilvl w:val="0"/>
          <w:numId w:val="2"/>
        </w:numPr>
      </w:pPr>
      <w:r>
        <w:rPr/>
        <w:t xml:space="preserve">Acceso a plataforma digital para ejercicios interactivos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y verbos en inglés.</w:t>
      </w:r>
    </w:p>
    <w:p>
      <w:pPr>
        <w:numPr>
          <w:ilvl w:val="0"/>
          <w:numId w:val="3"/>
        </w:numPr>
      </w:pPr>
      <w:r>
        <w:rPr/>
        <w:t xml:space="preserve">Familiaridad con oraciones simples afirmativas y negativas.</w:t>
      </w:r>
    </w:p>
    <w:p>
      <w:pPr>
        <w:numPr>
          <w:ilvl w:val="0"/>
          <w:numId w:val="3"/>
        </w:numPr>
      </w:pPr>
      <w:r>
        <w:rPr/>
        <w:t xml:space="preserve">Experiencia previa con artículos definidos "the".</w:t>
      </w:r>
    </w:p>
    <w:p>
      <w:pPr>
        <w:numPr>
          <w:ilvl w:val="0"/>
          <w:numId w:val="3"/>
        </w:numPr>
      </w:pPr>
      <w:r>
        <w:rPr/>
        <w:t xml:space="preserve">Habilidad básica para leer y escribir oraciones cortas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demostrativos, artículos "a" y "an", y plurales para comunicarse mejor en inglés. Destaca que estos elementos son esenciales para describir y hablar de cosas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en tarjetas (ejemplo: a book, an apple, these pens) y pregunta: "¿Cómo describirías estos objetos en inglés? ¿Usarías 'a' o 'an'? ¿Y qué demostrativo usarías si están cerca o lejos?"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parejas, discutiendo brevemente y compartiendo sus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uso correcto de 'a' y 'an' depende de la pronunciación, no de la letra con la que empieza la palabra? Por ejemplo, decimos 'an hour' porque la 'h' es muda". Luego plantea un mini reto: "¿Quién podrá identificar más rápidamente los demostrativos y artículos correctos en las próximas actividades?"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y ganar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situaciones cotidianas: "Imagina que estás en una tienda o hablando con amigos y quieres señalar algo o hablar de objetos que ves. Usar bien estos elementos te ayuda a comunicarte con claridad y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se preparan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presentación digital para explicar los demostrativos (this, that, these, those), cuándo y cómo usarlos, apoyándose con imágenes y ejemplos claros. A continuación, aborda las reglas para usar "a" y "an", enfatizando la pronunciación. Finalmente, presenta las reglas básicas para formar plurales regulares e irregulares, mostrando ejemplos y excepciones.</w:t>
      </w:r>
    </w:p>
    <w:p>
      <w:pPr/>
      <w:r>
        <w:rPr/>
        <w:t xml:space="preserve">Se emplean videos cortos para reforzar la explicación y se fomenta la participación con preguntas directas para mantener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"Clasifica y Señala"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demostrativos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a grupos de 3-4 estudiantes. Pide que clasifiquen las imágenes según si están "cerca" o "lejos" y luego formen oraciones usando los demostrativos adecuados (this, that, these, those).</w:t>
      </w:r>
    </w:p>
    <w:p>
      <w:pPr>
        <w:numPr>
          <w:ilvl w:val="1"/>
          <w:numId w:val="5"/>
        </w:numPr>
      </w:pPr>
      <w:r>
        <w:rPr/>
        <w:t xml:space="preserve">Ejemplo: "This is a pen" para objetos cercanos; "That is a book" para objetos lejanos.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escritas y orales usando demostrativos.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corrige errores suavemente y hace preguntas para profundizar ("¿Por qué usaron 'these' aquí?").</w:t>
      </w:r>
    </w:p>
    <w:p>
      <w:pPr/>
      <w:r>
        <w:rPr>
          <w:b w:val="1"/>
          <w:bCs w:val="1"/>
        </w:rPr>
        <w:t xml:space="preserve">Actividad 2: "A o An: Elige y Explica"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artículos indefinidos "a" y "an".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sustantivos variados. Los estudiantes deben decidir en parejas si usar "a" o "an" y escribir oraciones con cada palabra. Luego, explican su elección basándose en la pronunciación.</w:t>
      </w:r>
    </w:p>
    <w:p>
      <w:pPr>
        <w:numPr>
          <w:ilvl w:val="1"/>
          <w:numId w:val="6"/>
        </w:numPr>
      </w:pPr>
      <w:r>
        <w:rPr/>
        <w:t xml:space="preserve">Ejemplo: "an umbrella", "a university" (explicando la pronunciación).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artículos y justificación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apoyo, enfatiza la importancia de escuchar la pronunciación y formula preguntas para clarificar dudas.</w:t>
      </w:r>
    </w:p>
    <w:p>
      <w:pPr/>
      <w:r>
        <w:rPr>
          <w:b w:val="1"/>
          <w:bCs w:val="1"/>
        </w:rPr>
        <w:t xml:space="preserve">Actividad 3: "Pluraliza y Describe"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plurales y usarlos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sustantivos en singular e invita a los estudiantes a formar correctamente el plural (regulares e irregulares). Luego, en grupos, deben crear oraciones usando esos plurales junto con demostrativos y artículos aprendidos.</w:t>
      </w:r>
    </w:p>
    <w:p>
      <w:pPr>
        <w:numPr>
          <w:ilvl w:val="1"/>
          <w:numId w:val="7"/>
        </w:numPr>
      </w:pPr>
      <w:r>
        <w:rPr/>
        <w:t xml:space="preserve">Ejemplo: "These books are interesting", "Those children are playing".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presentaciones orales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de forma constructiva, anima a usar todos los elementos gramaticales estudiados.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breve diálogo usando demostrativos, artículos y plurales sobre una situación cotidiana (ej. en una tienda, en la escuela).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guías visuales con ejemplos adicionales, acompañar con preguntas guía y permitir respuestas orales antes de la escritura.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finalizar cada actividad, el docente hace una breve síntesis y conecta con la siguiente: "Ahora que dominamos los demostrativos, vamos a ver cómo elegir el artículo correcto para acompañarlos".</w:t>
      </w:r>
    </w:p>
    <w:p>
      <w:pPr>
        <w:numPr>
          <w:ilvl w:val="0"/>
          <w:numId w:val="9"/>
        </w:numPr>
      </w:pPr>
      <w:r>
        <w:rPr/>
        <w:t xml:space="preserve">Después de cada actividad, invita a compartir ejemplos en plenaria para reforzar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digital donde los estudiantes aportan palabras, ejemplos y reglas relacionadas con demostrativos, artículos y plurales.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corrigen y complementan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demostrativo te resulta más fácil de usar y por qué?</w:t>
      </w:r>
    </w:p>
    <w:p>
      <w:pPr>
        <w:numPr>
          <w:ilvl w:val="0"/>
          <w:numId w:val="11"/>
        </w:numPr>
      </w:pPr>
      <w:r>
        <w:rPr/>
        <w:t xml:space="preserve">¿Cómo decides si usar "a" o "an" en una palabra nueva que no conoces?</w:t>
      </w:r>
    </w:p>
    <w:p>
      <w:pPr>
        <w:numPr>
          <w:ilvl w:val="0"/>
          <w:numId w:val="11"/>
        </w:numPr>
      </w:pPr>
      <w:r>
        <w:rPr/>
        <w:t xml:space="preserve">¿Qué desafíos encontraste al formar plurales y cómo los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durante el mapa mental y la reflexión, destacando logros y corrigiendo errores con ejemplos claros y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contenidos aprendidos serán fundamentales para describir experiencias, objetos y personas en futuras actividades de escritura y conversación, tanto en el aula como fuera de ella.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Escribir un párrafo corto describiendo su habitación o un lugar favorito, usando demostrativos, artículos "a" y "an", y plurales. Se sugiere incluir al menos cinco oraciones con estas estructuras.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 y observación inicial), formativa durante el desarrollo (observación directa, corrección y retroalimentación en actividades) y sumativa en el cierre (mapa mental colectivo, reflexión metacognitiva y tarea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demostrativos en contextos orales y escritos (objetivo 1).</w:t>
      </w:r>
    </w:p>
    <w:p>
      <w:pPr>
        <w:numPr>
          <w:ilvl w:val="0"/>
          <w:numId w:val="13"/>
        </w:numPr>
      </w:pPr>
      <w:r>
        <w:rPr/>
        <w:t xml:space="preserve">Aplica adecuadamente los artículos "a" y "an" en función de la pronunciación (objetivo 2).</w:t>
      </w:r>
    </w:p>
    <w:p>
      <w:pPr>
        <w:numPr>
          <w:ilvl w:val="0"/>
          <w:numId w:val="13"/>
        </w:numPr>
      </w:pPr>
      <w:r>
        <w:rPr/>
        <w:t xml:space="preserve">Forma y usa plurales correctamente en oraciones simples (objetivo 3).</w:t>
      </w:r>
    </w:p>
    <w:p>
      <w:pPr>
        <w:numPr>
          <w:ilvl w:val="0"/>
          <w:numId w:val="13"/>
        </w:numPr>
      </w:pPr>
      <w:r>
        <w:rPr/>
        <w:t xml:space="preserve">Construye oraciones claras que integran demostrativos, artículos y plurales (objetivo 4).</w:t>
      </w:r>
    </w:p>
    <w:p>
      <w:pPr>
        <w:numPr>
          <w:ilvl w:val="0"/>
          <w:numId w:val="13"/>
        </w:numPr>
      </w:pPr>
      <w:r>
        <w:rPr/>
        <w:t xml:space="preserve">Reflexiona críticamente sobre su aprendizaje y autoevalúa su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oraciones formadas en actividades grupales.</w:t>
      </w:r>
    </w:p>
    <w:p>
      <w:pPr>
        <w:numPr>
          <w:ilvl w:val="0"/>
          <w:numId w:val="14"/>
        </w:numPr>
      </w:pPr>
      <w:r>
        <w:rPr/>
        <w:t xml:space="preserve">Rúbrica para la tarea escrita, considerando precisión gramatical y coherencia.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participación en plenaria.</w:t>
      </w:r>
    </w:p>
    <w:p>
      <w:pPr>
        <w:numPr>
          <w:ilvl w:val="0"/>
          <w:numId w:val="14"/>
        </w:numPr>
      </w:pPr>
      <w:r>
        <w:rPr/>
        <w:t xml:space="preserve">Autoevaluación guiada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Oraciones y diálogos creados en las actividades grupales.</w:t>
      </w:r>
    </w:p>
    <w:p>
      <w:pPr>
        <w:numPr>
          <w:ilvl w:val="0"/>
          <w:numId w:val="15"/>
        </w:numPr>
      </w:pPr>
      <w:r>
        <w:rPr/>
        <w:t xml:space="preserve">Mapa mental colectivo que refleja comprensión global.</w:t>
      </w:r>
    </w:p>
    <w:p>
      <w:pPr>
        <w:numPr>
          <w:ilvl w:val="0"/>
          <w:numId w:val="15"/>
        </w:numPr>
      </w:pPr>
      <w:r>
        <w:rPr/>
        <w:t xml:space="preserve">Respuestas a las preguntas de reflexión metacognitiva.</w:t>
      </w:r>
    </w:p>
    <w:p>
      <w:pPr>
        <w:numPr>
          <w:ilvl w:val="0"/>
          <w:numId w:val="15"/>
        </w:numPr>
      </w:pPr>
      <w:r>
        <w:rPr/>
        <w:t xml:space="preserve">Párrafo escrito como tarea que integra los contenidos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1E3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748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9F7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172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72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F37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B3C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711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988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E4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32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929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DF9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DD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1D1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2026-09-26T00:21:57-05:00</dcterms:created>
  <dcterms:modified xsi:type="dcterms:W3CDTF">2026-09-26T00:21:57-05:00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