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Relieve del Perú: Aventureros de las Regiones</w:t>
      </w:r>
    </w:p>
    <w:p/>
    <w:p>
      <w:pPr/>
      <w:r>
        <w:rPr>
          <w:color w:val="666666"/>
          <w:sz w:val="20"/>
          <w:szCs w:val="20"/>
          <w:i w:val="1"/>
          <w:iCs w:val="1"/>
        </w:rPr>
        <w:t xml:space="preserve">Ciencias Sociales | Geografía | Aprendizaje Basado en Casos</w:t>
      </w:r>
    </w:p>
    <w:p/>
    <w:p>
      <w:pPr/>
      <w:r>
        <w:rPr>
          <w:color w:val="2b6cb0"/>
          <w:sz w:val="28"/>
          <w:szCs w:val="28"/>
          <w:b w:val="1"/>
          <w:bCs w:val="1"/>
        </w:rPr>
        <w:t xml:space="preserve">Descripción</w:t>
      </w:r>
    </w:p>
    <w:p>
      <w:pPr/>
      <w:r>
        <w:rPr/>
        <w:t xml:space="preserve">En esta sesión, los estudiantes descubrirán la diversidad del relieve y los suelos del Perú, aprendiendo a reconocer las características principales de sus regiones naturales. A través de un caso real y actividades prácticas, comprenderán cómo las montañas, valles y llanuras influyen en el ambiente y la vida cotidiana de las personas. Esta exploración les ayudará a valorar la riqueza natural del país y la importancia de gestionar responsablemente el espacio y ambiente. Además, desarrollarán habilidades para identificar y comunicar información clave, usando esquemas visuales y fichas de trabajo. El aprendizaje se conecta con su entorno inmediato, ya que muchos niños viven en diferentes regiones y pueden observar y comparar los paisajes que los rodean. Esta experiencia fortalecerá su sentido de identidad y cuidado por el Perú.</w:t>
      </w:r>
    </w:p>
    <w:p/>
    <w:p>
      <w:pPr/>
      <w:r>
        <w:rPr>
          <w:color w:val="2b6cb0"/>
          <w:sz w:val="28"/>
          <w:szCs w:val="28"/>
          <w:b w:val="1"/>
          <w:bCs w:val="1"/>
        </w:rPr>
        <w:t xml:space="preserve">Objetivos de Aprendizaje</w:t>
      </w:r>
    </w:p>
    <w:p>
      <w:pPr>
        <w:numPr>
          <w:ilvl w:val="0"/>
          <w:numId w:val="1"/>
        </w:numPr>
      </w:pPr>
      <w:r>
        <w:rPr/>
        <w:t xml:space="preserve">Identificar los tipos de relieve y suelos presentes en las regiones naturales del Perú.</w:t>
      </w:r>
    </w:p>
    <w:p>
      <w:pPr>
        <w:numPr>
          <w:ilvl w:val="0"/>
          <w:numId w:val="1"/>
        </w:numPr>
      </w:pPr>
      <w:r>
        <w:rPr/>
        <w:t xml:space="preserve">Analizar información relevante sobre el relieve peruano para subrayar las ideas principales.</w:t>
      </w:r>
    </w:p>
    <w:p>
      <w:pPr>
        <w:numPr>
          <w:ilvl w:val="0"/>
          <w:numId w:val="1"/>
        </w:numPr>
      </w:pPr>
      <w:r>
        <w:rPr/>
        <w:t xml:space="preserve">Comunicar, mediante esquemas visuales y fichas, las características del relieve y suelos del Perú.</w:t>
      </w:r>
    </w:p>
    <w:p>
      <w:pPr>
        <w:numPr>
          <w:ilvl w:val="0"/>
          <w:numId w:val="1"/>
        </w:numPr>
      </w:pPr>
      <w:r>
        <w:rPr/>
        <w:t xml:space="preserve">Relacionar el relieve con la gestión responsable del espacio y ambiente en su región.</w:t>
      </w:r>
    </w:p>
    <w:p/>
    <w:p>
      <w:pPr/>
      <w:r>
        <w:rPr>
          <w:color w:val="2b6cb0"/>
          <w:sz w:val="28"/>
          <w:szCs w:val="28"/>
          <w:b w:val="1"/>
          <w:bCs w:val="1"/>
        </w:rPr>
        <w:t xml:space="preserve">Recursos Necesarios</w:t>
      </w:r>
    </w:p>
    <w:p>
      <w:pPr>
        <w:numPr>
          <w:ilvl w:val="0"/>
          <w:numId w:val="2"/>
        </w:numPr>
      </w:pPr>
      <w:r>
        <w:rPr/>
        <w:t xml:space="preserve">Mapa físico del Perú a color (1 por cada 3-4 estudiantes)</w:t>
      </w:r>
    </w:p>
    <w:p>
      <w:pPr>
        <w:numPr>
          <w:ilvl w:val="0"/>
          <w:numId w:val="2"/>
        </w:numPr>
      </w:pPr>
      <w:r>
        <w:rPr/>
        <w:t xml:space="preserve">Fichas de trabajo con información sobre las regiones naturales (1 por estudiante)</w:t>
      </w:r>
    </w:p>
    <w:p>
      <w:pPr>
        <w:numPr>
          <w:ilvl w:val="0"/>
          <w:numId w:val="2"/>
        </w:numPr>
      </w:pPr>
      <w:r>
        <w:rPr/>
        <w:t xml:space="preserve">Marcadores o resaltadores (varios colores, 1 por estudiante)</w:t>
      </w:r>
    </w:p>
    <w:p>
      <w:pPr>
        <w:numPr>
          <w:ilvl w:val="0"/>
          <w:numId w:val="2"/>
        </w:numPr>
      </w:pPr>
      <w:r>
        <w:rPr/>
        <w:t xml:space="preserve">Cartulinas blancas para esquemas visuales (1 por grupo)</w:t>
      </w:r>
    </w:p>
    <w:p>
      <w:pPr>
        <w:numPr>
          <w:ilvl w:val="0"/>
          <w:numId w:val="2"/>
        </w:numPr>
      </w:pPr>
      <w:r>
        <w:rPr/>
        <w:t xml:space="preserve">Imágenes o fotografías reales de los diferentes relieves del Perú (montañas, costa, selva)</w:t>
      </w:r>
    </w:p>
    <w:p>
      <w:pPr>
        <w:numPr>
          <w:ilvl w:val="0"/>
          <w:numId w:val="2"/>
        </w:numPr>
      </w:pPr>
      <w:r>
        <w:rPr/>
        <w:t xml:space="preserve">Pizarra y plumones</w:t>
      </w:r>
    </w:p>
    <w:p>
      <w:pPr>
        <w:numPr>
          <w:ilvl w:val="0"/>
          <w:numId w:val="2"/>
        </w:numPr>
      </w:pPr>
      <w:r>
        <w:rPr/>
        <w:t xml:space="preserve">Proyector para mostrar un video corto sobre el relieve del Perú (duración 5 minutos)</w:t>
      </w:r>
    </w:p>
    <w:p>
      <w:pPr>
        <w:numPr>
          <w:ilvl w:val="0"/>
          <w:numId w:val="2"/>
        </w:numPr>
      </w:pPr>
      <w:r>
        <w:rPr/>
        <w:t xml:space="preserve">Ficha de compromiso para cada estudiante</w:t>
      </w:r>
    </w:p>
    <w:p/>
    <w:p>
      <w:pPr/>
      <w:r>
        <w:rPr>
          <w:color w:val="2b6cb0"/>
          <w:sz w:val="28"/>
          <w:szCs w:val="28"/>
          <w:b w:val="1"/>
          <w:bCs w:val="1"/>
        </w:rPr>
        <w:t xml:space="preserve">Requisitos Previos</w:t>
      </w:r>
    </w:p>
    <w:p>
      <w:pPr>
        <w:numPr>
          <w:ilvl w:val="0"/>
          <w:numId w:val="3"/>
        </w:numPr>
      </w:pPr>
      <w:r>
        <w:rPr/>
        <w:t xml:space="preserve">Conocimiento básico sobre mapas y regiones geográficas del Perú (aprendido en cursos anteriores)</w:t>
      </w:r>
    </w:p>
    <w:p>
      <w:pPr>
        <w:numPr>
          <w:ilvl w:val="0"/>
          <w:numId w:val="3"/>
        </w:numPr>
      </w:pPr>
      <w:r>
        <w:rPr/>
        <w:t xml:space="preserve">Habilidad para leer imágenes y subrayar información en textos simples</w:t>
      </w:r>
    </w:p>
    <w:p>
      <w:pPr>
        <w:numPr>
          <w:ilvl w:val="0"/>
          <w:numId w:val="3"/>
        </w:numPr>
      </w:pPr>
      <w:r>
        <w:rPr/>
        <w:t xml:space="preserve">Experiencia previa en trabajo colaborativo en grupos pequeños</w:t>
      </w:r>
    </w:p>
    <w:p>
      <w:pPr>
        <w:numPr>
          <w:ilvl w:val="0"/>
          <w:numId w:val="3"/>
        </w:numPr>
      </w:pPr>
      <w:r>
        <w:rPr/>
        <w:t xml:space="preserve">Capacidad para expresar ideas oralmente y por escrito de manera sencilla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“Hoy vamos a convertirnos en exploradores del Perú para conocer el relieve de nuestro país. ¿Saben qué es el relieve? Es la forma que tiene la tierra: montañas, valles, llanuras. Entender esto nos ayuda a cuidar mejor nuestro ambiente y espacio donde vivimos.”</w:t>
      </w:r>
    </w:p>
    <w:p>
      <w:pPr/>
      <w:r>
        <w:rPr>
          <w:b w:val="1"/>
          <w:bCs w:val="1"/>
        </w:rPr>
        <w:t xml:space="preserve">Activación de conocimientos previos</w:t>
      </w:r>
    </w:p>
    <w:p>
      <w:pPr/>
      <w:r>
        <w:rPr>
          <w:b w:val="1"/>
          <w:bCs w:val="1"/>
        </w:rPr>
        <w:t xml:space="preserve">Docente:</w:t>
      </w:r>
      <w:r>
        <w:rPr/>
        <w:t xml:space="preserve"> Muestra imágenes de un valle, montaña y una playa y pregunta: “¿Dónde han visto lugares como estos? ¿Podrían decirme cómo son?”</w:t>
      </w:r>
    </w:p>
    <w:p>
      <w:pPr/>
      <w:r>
        <w:rPr>
          <w:b w:val="1"/>
          <w:bCs w:val="1"/>
        </w:rPr>
        <w:t xml:space="preserve">Estudiantes:</w:t>
      </w:r>
      <w:r>
        <w:rPr/>
        <w:t xml:space="preserve"> Responden con ejemplos de su experiencia y describen brevemente.</w:t>
      </w:r>
    </w:p>
    <w:p>
      <w:pPr/>
      <w:r>
        <w:rPr>
          <w:b w:val="1"/>
          <w:bCs w:val="1"/>
        </w:rPr>
        <w:t xml:space="preserve">Motivación y enganche</w:t>
      </w:r>
    </w:p>
    <w:p>
      <w:pPr/>
      <w:r>
        <w:rPr>
          <w:b w:val="1"/>
          <w:bCs w:val="1"/>
        </w:rPr>
        <w:t xml:space="preserve">Docente:</w:t>
      </w:r>
      <w:r>
        <w:rPr/>
        <w:t xml:space="preserve"> “¿Sabían que en el Perú hay la montaña más alta de América, el Huascarán? Vamos a descubrir más lugares sorprendentes.” Muestra foto del Huascarán y datos curiosos breves.</w:t>
      </w:r>
    </w:p>
    <w:p>
      <w:pPr/>
      <w:r>
        <w:rPr>
          <w:b w:val="1"/>
          <w:bCs w:val="1"/>
        </w:rPr>
        <w:t xml:space="preserve">Contextualización</w:t>
      </w:r>
    </w:p>
    <w:p>
      <w:pPr/>
      <w:r>
        <w:rPr>
          <w:b w:val="1"/>
          <w:bCs w:val="1"/>
        </w:rPr>
        <w:t xml:space="preserve">Docente:</w:t>
      </w:r>
      <w:r>
        <w:rPr/>
        <w:t xml:space="preserve"> “Cada uno de ustedes vive en un lugar diferente del Perú, tal vez en la costa, la sierra o la selva. Vamos a aprender cómo es el suelo y el relieve de cada región para entender mejor nuestro país y cómo cuidarlo.”</w:t>
      </w:r>
    </w:p>
    <w:p>
      <w:pPr/>
      <w:r>
        <w:rPr/>
        <w:t xml:space="preserve">Fase de Desarrollo</w:t>
      </w:r>
    </w:p>
    <w:p>
      <w:pPr/>
      <w:r>
        <w:rPr>
          <w:b w:val="1"/>
          <w:bCs w:val="1"/>
        </w:rPr>
        <w:t xml:space="preserve">Tiempo estimado:</w:t>
      </w:r>
    </w:p>
    <w:p>
      <w:pPr/>
      <w:r>
        <w:rPr/>
        <w:t xml:space="preserve"> 110 minutos</w:t>
      </w:r>
    </w:p>
    <w:p>
      <w:pPr/>
      <w:r>
        <w:rPr>
          <w:b w:val="1"/>
          <w:bCs w:val="1"/>
        </w:rPr>
        <w:t xml:space="preserve">Presentación del contenido</w:t>
      </w:r>
    </w:p>
    <w:p>
      <w:pPr/>
      <w:r>
        <w:rPr>
          <w:b w:val="1"/>
          <w:bCs w:val="1"/>
        </w:rPr>
        <w:t xml:space="preserve">Docente:</w:t>
      </w:r>
      <w:r>
        <w:rPr/>
        <w:t xml:space="preserve"> Introduce el tema usando un video corto de 5 minutos sobre el relieve peruano que muestra la costa, sierra y selva, resaltando sus diferencias.</w:t>
      </w:r>
    </w:p>
    <w:p>
      <w:pPr/>
      <w:r>
        <w:rPr>
          <w:b w:val="1"/>
          <w:bCs w:val="1"/>
        </w:rPr>
        <w:t xml:space="preserve">Actividad 1: Exploradores del Relieve</w:t>
      </w:r>
    </w:p>
    <w:p>
      <w:pPr>
        <w:numPr>
          <w:ilvl w:val="0"/>
          <w:numId w:val="4"/>
        </w:numPr>
      </w:pPr>
      <w:r>
        <w:rPr>
          <w:b w:val="1"/>
          <w:bCs w:val="1"/>
        </w:rPr>
        <w:t xml:space="preserve">Objetivo:</w:t>
      </w:r>
      <w:r>
        <w:rPr/>
        <w:t xml:space="preserve"> Identificar y subrayar información relevante sobre el relieve y suelos del Perú.</w:t>
      </w:r>
    </w:p>
    <w:p>
      <w:pPr>
        <w:numPr>
          <w:ilvl w:val="0"/>
          <w:numId w:val="4"/>
        </w:numPr>
      </w:pPr>
      <w:r>
        <w:rPr>
          <w:b w:val="1"/>
          <w:bCs w:val="1"/>
        </w:rPr>
        <w:t xml:space="preserve">Instrucciones:</w:t>
      </w:r>
      <w:r>
        <w:rPr/>
        <w:t xml:space="preserve"> Entregar a cada estudiante una ficha con texto sencillo y fotos sobre una región natural del Perú (costa, sierra o selva). Indicar que lean con atención y subrayen con marcadores las ideas importantes.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Evidencia:</w:t>
      </w:r>
      <w:r>
        <w:rPr/>
        <w:t xml:space="preserve"> Ficha con subrayados claros de ideas principales.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pregunta: “¿Qué idea crees que es importante para entender el relieve? ¿Puedes explicarla con tus palabras?”</w:t>
      </w:r>
    </w:p>
    <w:p>
      <w:pPr/>
      <w:r>
        <w:rPr>
          <w:b w:val="1"/>
          <w:bCs w:val="1"/>
        </w:rPr>
        <w:t xml:space="preserve">Actividad 2: Construyendo nuestro mapa del relieve</w:t>
      </w:r>
    </w:p>
    <w:p>
      <w:pPr>
        <w:numPr>
          <w:ilvl w:val="0"/>
          <w:numId w:val="5"/>
        </w:numPr>
      </w:pPr>
      <w:r>
        <w:rPr>
          <w:b w:val="1"/>
          <w:bCs w:val="1"/>
        </w:rPr>
        <w:t xml:space="preserve">Objetivo:</w:t>
      </w:r>
      <w:r>
        <w:rPr/>
        <w:t xml:space="preserve"> Comunicar las características del relieve peruano mediante un esquema visual grupal.</w:t>
      </w:r>
    </w:p>
    <w:p>
      <w:pPr>
        <w:numPr>
          <w:ilvl w:val="0"/>
          <w:numId w:val="5"/>
        </w:numPr>
      </w:pPr>
      <w:r>
        <w:rPr>
          <w:b w:val="1"/>
          <w:bCs w:val="1"/>
        </w:rPr>
        <w:t xml:space="preserve">Instrucciones:</w:t>
      </w:r>
      <w:r>
        <w:rPr/>
        <w:t xml:space="preserve"> En grupos de 4, usarán el mapa físico para ubicar la región que les tocó en la ficha, y en una cartulina dibujarán un esquema simple con imágenes o símbolos que representen los tipos de relieve y suelos. Luego preparan una pequeña explicación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Evidencia:</w:t>
      </w:r>
      <w:r>
        <w:rPr/>
        <w:t xml:space="preserve"> Esquema visual grupal y explicación oral breve.</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Guía con preguntas: “¿Dónde está la región? ¿Qué tipo de relieve predomina? ¿Qué suelo encuentras? ¿Cómo creen que la gente cuida ese lugar?”</w:t>
      </w:r>
    </w:p>
    <w:p>
      <w:pPr/>
      <w:r>
        <w:rPr>
          <w:b w:val="1"/>
          <w:bCs w:val="1"/>
        </w:rPr>
        <w:t xml:space="preserve">Actividad 3: Caso práctico - Cuidemos nuestro espacio</w:t>
      </w:r>
    </w:p>
    <w:p>
      <w:pPr>
        <w:numPr>
          <w:ilvl w:val="0"/>
          <w:numId w:val="6"/>
        </w:numPr>
      </w:pPr>
      <w:r>
        <w:rPr>
          <w:b w:val="1"/>
          <w:bCs w:val="1"/>
        </w:rPr>
        <w:t xml:space="preserve">Objetivo:</w:t>
      </w:r>
      <w:r>
        <w:rPr/>
        <w:t xml:space="preserve"> Relacionar el relieve con la gestión responsable del espacio y ambiente.</w:t>
      </w:r>
    </w:p>
    <w:p>
      <w:pPr>
        <w:numPr>
          <w:ilvl w:val="0"/>
          <w:numId w:val="6"/>
        </w:numPr>
      </w:pPr>
      <w:r>
        <w:rPr>
          <w:b w:val="1"/>
          <w:bCs w:val="1"/>
        </w:rPr>
        <w:t xml:space="preserve">Instrucciones:</w:t>
      </w:r>
      <w:r>
        <w:rPr/>
        <w:t xml:space="preserve"> Presentar un caso sencillo: “En la sierra, unas personas están dañando el suelo porque cortan árboles y tiran basura. ¿Qué problemas puede causar esto al relieve y al ambiente? ¿Qué harían para cuidar mejor ese espacio?”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Evidencia:</w:t>
      </w:r>
      <w:r>
        <w:rPr/>
        <w:t xml:space="preserve"> Participación oral y propuesta escrita en ficha de compromiso.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Facilita la discusión con preguntas: “¿Por qué es importante cuidar el suelo? ¿Cómo podemos ayudar desde nuestra comunidad?”</w:t>
      </w:r>
    </w:p>
    <w:p>
      <w:pPr/>
      <w:r>
        <w:rPr>
          <w:b w:val="1"/>
          <w:bCs w:val="1"/>
        </w:rPr>
        <w:t xml:space="preserve">Diferenciación</w:t>
      </w:r>
    </w:p>
    <w:p>
      <w:pPr>
        <w:numPr>
          <w:ilvl w:val="0"/>
          <w:numId w:val="7"/>
        </w:numPr>
      </w:pPr>
      <w:r>
        <w:rPr>
          <w:b w:val="1"/>
          <w:bCs w:val="1"/>
        </w:rPr>
        <w:t xml:space="preserve">Estudiantes que terminan antes:</w:t>
      </w:r>
      <w:r>
        <w:rPr/>
        <w:t xml:space="preserve"> Pueden investigar con imágenes adicionales sobre plantas o animales típicos de su región y agregarlo al esquema visual.</w:t>
      </w:r>
    </w:p>
    <w:p>
      <w:pPr>
        <w:numPr>
          <w:ilvl w:val="0"/>
          <w:numId w:val="7"/>
        </w:numPr>
      </w:pPr>
      <w:r>
        <w:rPr>
          <w:b w:val="1"/>
          <w:bCs w:val="1"/>
        </w:rPr>
        <w:t xml:space="preserve">Estudiantes con dificultades:</w:t>
      </w:r>
      <w:r>
        <w:rPr/>
        <w:t xml:space="preserve"> Trabajan con apoyos visuales más claros y el docente o un compañero guía les ayuda para identificar las ideas principales y participar en el esquema.</w:t>
      </w:r>
    </w:p>
    <w:p>
      <w:pPr/>
      <w:r>
        <w:rPr>
          <w:b w:val="1"/>
          <w:bCs w:val="1"/>
        </w:rPr>
        <w:t xml:space="preserve">Transiciones</w:t>
      </w:r>
    </w:p>
    <w:p>
      <w:pPr/>
      <w:r>
        <w:rPr/>
        <w:t xml:space="preserve">Al terminar la lectura y subrayado, el docente conecta con la actividad grupal diciendo: “Ahora que saben las ideas principales de cada región, vamos a unirlas en un mapa para que todos las vean y expliquen.” Luego, tras la presentación grupal, invita a reflexionar sobre la importancia del cuidado con el caso práctico.</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“Vamos a hacer un resumen rápido. En una cartulina grande, cada grupo pega su esquema visual. Entre todos hacemos un mapa mental en la pizarra con tres ideas clave sobre el relieve del Perú: tipos de relieve, suelos y cuidado del ambiente.”</w:t>
      </w:r>
    </w:p>
    <w:p>
      <w:pPr/>
      <w:r>
        <w:rPr>
          <w:b w:val="1"/>
          <w:bCs w:val="1"/>
        </w:rPr>
        <w:t xml:space="preserve">Reflexión metacognitiva</w:t>
      </w:r>
    </w:p>
    <w:p>
      <w:pPr>
        <w:numPr>
          <w:ilvl w:val="0"/>
          <w:numId w:val="8"/>
        </w:numPr>
      </w:pPr>
      <w:r>
        <w:rPr/>
        <w:t xml:space="preserve">¿Qué aprendí hoy sobre el relieve y suelos del Perú?</w:t>
      </w:r>
    </w:p>
    <w:p>
      <w:pPr>
        <w:numPr>
          <w:ilvl w:val="0"/>
          <w:numId w:val="8"/>
        </w:numPr>
      </w:pPr>
      <w:r>
        <w:rPr/>
        <w:t xml:space="preserve">¿Por qué es importante cuidar el espacio donde vivimos?</w:t>
      </w:r>
    </w:p>
    <w:p>
      <w:pPr>
        <w:numPr>
          <w:ilvl w:val="0"/>
          <w:numId w:val="8"/>
        </w:numPr>
      </w:pPr>
      <w:r>
        <w:rPr/>
        <w:t xml:space="preserve">¿Cómo puedo ayudar a proteger el ambiente en mi región?</w:t>
      </w:r>
    </w:p>
    <w:p>
      <w:pPr/>
      <w:r>
        <w:rPr>
          <w:b w:val="1"/>
          <w:bCs w:val="1"/>
        </w:rPr>
        <w:t xml:space="preserve">Estudiantes:</w:t>
      </w:r>
      <w:r>
        <w:rPr/>
        <w:t xml:space="preserve"> Responden oralmente y escriben una idea en su ficha de compromiso.</w:t>
      </w:r>
    </w:p>
    <w:p>
      <w:pPr/>
      <w:r>
        <w:rPr>
          <w:b w:val="1"/>
          <w:bCs w:val="1"/>
        </w:rPr>
        <w:t xml:space="preserve">Retroalimentación</w:t>
      </w:r>
    </w:p>
    <w:p>
      <w:pPr/>
      <w:r>
        <w:rPr>
          <w:b w:val="1"/>
          <w:bCs w:val="1"/>
        </w:rPr>
        <w:t xml:space="preserve">Docente:</w:t>
      </w:r>
      <w:r>
        <w:rPr/>
        <w:t xml:space="preserve"> Escucha las respuestas, corrige con comentarios positivos y orientadores, destacando ideas importantes y aclarando dudas.</w:t>
      </w:r>
    </w:p>
    <w:p>
      <w:pPr/>
      <w:r>
        <w:rPr>
          <w:b w:val="1"/>
          <w:bCs w:val="1"/>
        </w:rPr>
        <w:t xml:space="preserve">Transferencia</w:t>
      </w:r>
    </w:p>
    <w:p>
      <w:pPr/>
      <w:r>
        <w:rPr>
          <w:b w:val="1"/>
          <w:bCs w:val="1"/>
        </w:rPr>
        <w:t xml:space="preserve">Docente:</w:t>
      </w:r>
      <w:r>
        <w:rPr/>
        <w:t xml:space="preserve"> “En casa o en el barrio, observen el suelo y relieve que tienen cerca. Piensen cómo ayudar a cuidarlo y cuenten a su familia lo que aprendieron.”</w:t>
      </w:r>
    </w:p>
    <w:p>
      <w:pPr/>
      <w:r>
        <w:rPr>
          <w:b w:val="1"/>
          <w:bCs w:val="1"/>
        </w:rPr>
        <w:t xml:space="preserve">Tarea o reto</w:t>
      </w:r>
    </w:p>
    <w:p>
      <w:pPr/>
      <w:r>
        <w:rPr>
          <w:b w:val="1"/>
          <w:bCs w:val="1"/>
        </w:rPr>
        <w:t xml:space="preserve">Docente:</w:t>
      </w:r>
      <w:r>
        <w:rPr/>
        <w:t xml:space="preserve"> Entrega una ficha para que los niños dibujen el relieve de su comunidad y escriban una acción para cuidar el ambiente,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(activación de conocimientos previos con imágenes y preguntas).</w:t>
      </w:r>
    </w:p>
    <w:p>
      <w:pPr>
        <w:numPr>
          <w:ilvl w:val="0"/>
          <w:numId w:val="9"/>
        </w:numPr>
      </w:pPr>
      <w:r>
        <w:rPr/>
        <w:t xml:space="preserve">Formativa: Durante el desarrollo (observación de fichas subrayadas, esquemas visuales, participación en el caso práctico).</w:t>
      </w:r>
    </w:p>
    <w:p>
      <w:pPr>
        <w:numPr>
          <w:ilvl w:val="0"/>
          <w:numId w:val="9"/>
        </w:numPr>
      </w:pPr>
      <w:r>
        <w:rPr/>
        <w:t xml:space="preserve">Sumativa: En el cierre (mapa mental colectivo, reflexión escrita en ficha de compromiso y tarea de dibujo y acción ambiental).</w:t>
      </w:r>
    </w:p>
    <w:p>
      <w:pPr/>
      <w:r>
        <w:rPr>
          <w:b w:val="1"/>
          <w:bCs w:val="1"/>
        </w:rPr>
        <w:t xml:space="preserve">Criterios de evaluación:</w:t>
      </w:r>
    </w:p>
    <w:p>
      <w:pPr>
        <w:numPr>
          <w:ilvl w:val="0"/>
          <w:numId w:val="10"/>
        </w:numPr>
      </w:pPr>
      <w:r>
        <w:rPr/>
        <w:t xml:space="preserve">Identifica ideas principales sobre el relieve y suelos en las fichas de trabajo (Objetivo 1 y 2).</w:t>
      </w:r>
    </w:p>
    <w:p>
      <w:pPr>
        <w:numPr>
          <w:ilvl w:val="0"/>
          <w:numId w:val="10"/>
        </w:numPr>
      </w:pPr>
      <w:r>
        <w:rPr/>
        <w:t xml:space="preserve">Comunica claramente características del relieve peruano mediante esquemas y exposiciones (Objetivo 3).</w:t>
      </w:r>
    </w:p>
    <w:p>
      <w:pPr>
        <w:numPr>
          <w:ilvl w:val="0"/>
          <w:numId w:val="10"/>
        </w:numPr>
      </w:pPr>
      <w:r>
        <w:rPr/>
        <w:t xml:space="preserve">Relaciona el conocimiento del relieve con la gestión responsable del espacio y ambiente en propuestas y compromisos (Objetivo 4).</w:t>
      </w:r>
    </w:p>
    <w:p>
      <w:pPr/>
      <w:r>
        <w:rPr>
          <w:b w:val="1"/>
          <w:bCs w:val="1"/>
        </w:rPr>
        <w:t xml:space="preserve">Instrumentos sugeridos:</w:t>
      </w:r>
    </w:p>
    <w:p>
      <w:pPr>
        <w:numPr>
          <w:ilvl w:val="0"/>
          <w:numId w:val="11"/>
        </w:numPr>
      </w:pPr>
      <w:r>
        <w:rPr/>
        <w:t xml:space="preserve">Lista de cotejo para fichas de trabajo y esquemas visuales.</w:t>
      </w:r>
    </w:p>
    <w:p>
      <w:pPr>
        <w:numPr>
          <w:ilvl w:val="0"/>
          <w:numId w:val="11"/>
        </w:numPr>
      </w:pPr>
      <w:r>
        <w:rPr/>
        <w:t xml:space="preserve">Observación directa en participación oral y trabajo grupal.</w:t>
      </w:r>
    </w:p>
    <w:p>
      <w:pPr>
        <w:numPr>
          <w:ilvl w:val="0"/>
          <w:numId w:val="11"/>
        </w:numPr>
      </w:pPr>
      <w:r>
        <w:rPr/>
        <w:t xml:space="preserve">Ficha de compromiso individual como autoevaluación.</w:t>
      </w:r>
    </w:p>
    <w:p>
      <w:pPr>
        <w:numPr>
          <w:ilvl w:val="0"/>
          <w:numId w:val="11"/>
        </w:numPr>
      </w:pPr>
      <w:r>
        <w:rPr/>
        <w:t xml:space="preserve">Tarea de dibujo y acción para evaluación sumativa.</w:t>
      </w:r>
    </w:p>
    <w:p>
      <w:pPr/>
      <w:r>
        <w:rPr>
          <w:b w:val="1"/>
          <w:bCs w:val="1"/>
        </w:rPr>
        <w:t xml:space="preserve">Evidencias de aprendizaje:</w:t>
      </w:r>
    </w:p>
    <w:p>
      <w:pPr>
        <w:numPr>
          <w:ilvl w:val="0"/>
          <w:numId w:val="12"/>
        </w:numPr>
      </w:pPr>
      <w:r>
        <w:rPr/>
        <w:t xml:space="preserve">Fichas de trabajo con subrayados adecuados.</w:t>
      </w:r>
    </w:p>
    <w:p>
      <w:pPr>
        <w:numPr>
          <w:ilvl w:val="0"/>
          <w:numId w:val="12"/>
        </w:numPr>
      </w:pPr>
      <w:r>
        <w:rPr/>
        <w:t xml:space="preserve">Esquemas visuales grupales y explicaciones orales.</w:t>
      </w:r>
    </w:p>
    <w:p>
      <w:pPr>
        <w:numPr>
          <w:ilvl w:val="0"/>
          <w:numId w:val="12"/>
        </w:numPr>
      </w:pPr>
      <w:r>
        <w:rPr/>
        <w:t xml:space="preserve">Propuestas orales y escritas en la ficha de compromiso.</w:t>
      </w:r>
    </w:p>
    <w:p>
      <w:pPr>
        <w:numPr>
          <w:ilvl w:val="0"/>
          <w:numId w:val="12"/>
        </w:numPr>
      </w:pPr>
      <w:r>
        <w:rPr/>
        <w:t xml:space="preserve">Dibujo y acción ambiental en tarea para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5F8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D5B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94F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582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A09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247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C23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B7D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48F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11E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6CB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03D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2026-09-25T21:23:26-05:00</dcterms:created>
  <dcterms:modified xsi:type="dcterms:W3CDTF">2026-09-25T21:23:26-05:00</dcterms:modified>
</cp:coreProperties>
</file>

<file path=docProps/custom.xml><?xml version="1.0" encoding="utf-8"?>
<Properties xmlns="http://schemas.openxmlformats.org/officeDocument/2006/custom-properties" xmlns:vt="http://schemas.openxmlformats.org/officeDocument/2006/docPropsVTypes"/>
</file>