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Ideas: Dominando los Conectores Lógicos en la Oralidad</w:t>
      </w:r>
    </w:p>
    <w:p/>
    <w:p>
      <w:pPr/>
      <w:r>
        <w:rPr>
          <w:color w:val="666666"/>
          <w:sz w:val="20"/>
          <w:szCs w:val="20"/>
          <w:i w:val="1"/>
          <w:iCs w:val="1"/>
        </w:rPr>
        <w:t xml:space="preserve">Lenguaje | Oralidad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apliquen correctamente el uso de los conectores lógicos en sus expresiones orales. A través de un enfoque basado en problemas reales y situaciones cotidianas, aprenderán a organizar sus ideas de manera coherente y fluida, fortaleciendo su capacidad de comunicación y argumentación oral.</w:t>
      </w:r>
    </w:p>
    <w:p>
      <w:pPr/>
      <w:r>
        <w:rPr/>
        <w:t xml:space="preserve">El uso adecuado de conectores lógicos es esencial no solo para mejorar la claridad en el discurso, sino también para desarrollar habilidades de pensamiento crítico. Los estudiantes podrán identificar diferentes tipos de conectores, como de causa, consecuencia, contraste y adición, y emplearlos en exposiciones, debates y presentaciones.</w:t>
      </w:r>
    </w:p>
    <w:p>
      <w:pPr/>
      <w:r>
        <w:rPr/>
        <w:t xml:space="preserve">Esta competencia es relevante para su vida diaria porque facilita la expresión clara en discusiones académicas, sociales y familiares, permitiéndoles defender puntos de vista, explicar ideas y resolver conflictos con mayor eficacia. La metodología Aprendizaje Basado en Problemas garantiza que el aprendizaje sea activo, colaborativo y centrado en la experiencia real del estudiante.</w:t>
      </w:r>
    </w:p>
    <w:p/>
    <w:p>
      <w:pPr/>
      <w:r>
        <w:rPr>
          <w:color w:val="2b6cb0"/>
          <w:sz w:val="28"/>
          <w:szCs w:val="28"/>
          <w:b w:val="1"/>
          <w:bCs w:val="1"/>
        </w:rPr>
        <w:t xml:space="preserve">Objetivos de Aprendizaje</w:t>
      </w:r>
    </w:p>
    <w:p>
      <w:pPr>
        <w:numPr>
          <w:ilvl w:val="0"/>
          <w:numId w:val="1"/>
        </w:numPr>
      </w:pPr>
      <w:r>
        <w:rPr/>
        <w:t xml:space="preserve">Identificar y clasificar diferentes tipos de conectores lógicos en textos orales y escritos.</w:t>
      </w:r>
    </w:p>
    <w:p>
      <w:pPr>
        <w:numPr>
          <w:ilvl w:val="0"/>
          <w:numId w:val="1"/>
        </w:numPr>
      </w:pPr>
      <w:r>
        <w:rPr/>
        <w:t xml:space="preserve">Analizar la función y efecto de los conectores lógicos en la coherencia del discurso oral.</w:t>
      </w:r>
    </w:p>
    <w:p>
      <w:pPr>
        <w:numPr>
          <w:ilvl w:val="0"/>
          <w:numId w:val="1"/>
        </w:numPr>
      </w:pPr>
      <w:r>
        <w:rPr/>
        <w:t xml:space="preserve">Aplicar conectores lógicos adecuadamente para organizar ideas en exposiciones orales.</w:t>
      </w:r>
    </w:p>
    <w:p>
      <w:pPr>
        <w:numPr>
          <w:ilvl w:val="0"/>
          <w:numId w:val="1"/>
        </w:numPr>
      </w:pPr>
      <w:r>
        <w:rPr/>
        <w:t xml:space="preserve">Crear breves presentaciones orales que integren conectores lógicos para argumentar un punto de vista.</w:t>
      </w:r>
    </w:p>
    <w:p/>
    <w:p>
      <w:pPr/>
      <w:r>
        <w:rPr>
          <w:color w:val="2b6cb0"/>
          <w:sz w:val="28"/>
          <w:szCs w:val="28"/>
          <w:b w:val="1"/>
          <w:bCs w:val="1"/>
        </w:rPr>
        <w:t xml:space="preserve">Recursos Necesarios</w:t>
      </w:r>
    </w:p>
    <w:p>
      <w:pPr>
        <w:numPr>
          <w:ilvl w:val="0"/>
          <w:numId w:val="2"/>
        </w:numPr>
      </w:pPr>
      <w:r>
        <w:rPr/>
        <w:t xml:space="preserve">Carteles impresos con listas de conectores lógicos clasificados (causa, consecuencia, contraste, adición) - 1 por grupo</w:t>
      </w:r>
    </w:p>
    <w:p>
      <w:pPr>
        <w:numPr>
          <w:ilvl w:val="0"/>
          <w:numId w:val="2"/>
        </w:numPr>
      </w:pPr>
      <w:r>
        <w:rPr/>
        <w:t xml:space="preserve">Video corto (3-4 minutos) que ejemplifica el uso de conectores lógicos en una conversación cotidiana</w:t>
      </w:r>
    </w:p>
    <w:p>
      <w:pPr>
        <w:numPr>
          <w:ilvl w:val="0"/>
          <w:numId w:val="2"/>
        </w:numPr>
      </w:pPr>
      <w:r>
        <w:rPr/>
        <w:t xml:space="preserve">Hojas impresas con problemas o situaciones reales para discusión grupal (1 por grupo)</w:t>
      </w:r>
    </w:p>
    <w:p>
      <w:pPr>
        <w:numPr>
          <w:ilvl w:val="0"/>
          <w:numId w:val="2"/>
        </w:numPr>
      </w:pPr>
      <w:r>
        <w:rPr/>
        <w:t xml:space="preserve">Marcadores, pizarras o rotafolios para anotaciones grupales</w:t>
      </w:r>
    </w:p>
    <w:p>
      <w:pPr>
        <w:numPr>
          <w:ilvl w:val="0"/>
          <w:numId w:val="2"/>
        </w:numPr>
      </w:pPr>
      <w:r>
        <w:rPr/>
        <w:t xml:space="preserve">Computadora o proyector para mostrar el video y ejemplos</w:t>
      </w:r>
    </w:p>
    <w:p>
      <w:pPr>
        <w:numPr>
          <w:ilvl w:val="0"/>
          <w:numId w:val="2"/>
        </w:numPr>
      </w:pPr>
      <w:r>
        <w:rPr/>
        <w:t xml:space="preserve">Cuadernos o hojas para que los estudiantes escriban sus ideas</w:t>
      </w:r>
    </w:p>
    <w:p/>
    <w:p>
      <w:pPr/>
      <w:r>
        <w:rPr>
          <w:color w:val="2b6cb0"/>
          <w:sz w:val="28"/>
          <w:szCs w:val="28"/>
          <w:b w:val="1"/>
          <w:bCs w:val="1"/>
        </w:rPr>
        <w:t xml:space="preserve">Requisitos Previos</w:t>
      </w:r>
    </w:p>
    <w:p>
      <w:pPr>
        <w:numPr>
          <w:ilvl w:val="0"/>
          <w:numId w:val="3"/>
        </w:numPr>
      </w:pPr>
      <w:r>
        <w:rPr/>
        <w:t xml:space="preserve">Conocimiento básico sobre la estructura de un discurso oral (introducción, desarrollo y conclusión).</w:t>
      </w:r>
    </w:p>
    <w:p>
      <w:pPr>
        <w:numPr>
          <w:ilvl w:val="0"/>
          <w:numId w:val="3"/>
        </w:numPr>
      </w:pPr>
      <w:r>
        <w:rPr/>
        <w:t xml:space="preserve">Habilidad para expresarse oralmente en oraciones simples y compuestas.</w:t>
      </w:r>
    </w:p>
    <w:p>
      <w:pPr>
        <w:numPr>
          <w:ilvl w:val="0"/>
          <w:numId w:val="3"/>
        </w:numPr>
      </w:pPr>
      <w:r>
        <w:rPr/>
        <w:t xml:space="preserve">Familiaridad previa con términos básicos de gramática y vocabulario general.</w:t>
      </w:r>
    </w:p>
    <w:p>
      <w:pPr>
        <w:numPr>
          <w:ilvl w:val="0"/>
          <w:numId w:val="3"/>
        </w:numPr>
      </w:pPr>
      <w:r>
        <w:rPr/>
        <w:t xml:space="preserve">Experiencia en trabajo colaborativo en parejas o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el concepto de conectores lógicos como herramientas para organizar y conectar ideas en el habla. Motivar a los estudiantes a reconocer cómo estos conectores mejoran la claridad y coherencia en sus expresiones orales.</w:t>
      </w:r>
    </w:p>
    <w:p>
      <w:pPr/>
      <w:r>
        <w:rPr>
          <w:b w:val="1"/>
          <w:bCs w:val="1"/>
        </w:rPr>
        <w:t xml:space="preserve">Activación de conocimientos previos:</w:t>
      </w:r>
    </w:p>
    <w:p>
      <w:pPr>
        <w:numPr>
          <w:ilvl w:val="0"/>
          <w:numId w:val="4"/>
        </w:numPr>
      </w:pPr>
      <w:r>
        <w:rPr>
          <w:b w:val="1"/>
          <w:bCs w:val="1"/>
        </w:rPr>
        <w:t xml:space="preserve">Docente:</w:t>
      </w:r>
      <w:r>
        <w:rPr/>
        <w:t xml:space="preserve"> Saluda y dice: "Hoy vamos a descubrir cómo conectar mejor nuestras ideas cuando hablamos. Para empezar, les pregunto: ¿Alguna vez han escuchado a alguien hablar y les ha parecido confuso o difícil de entender? ¿Por qué creen que sucede eso?"</w:t>
      </w:r>
    </w:p>
    <w:p>
      <w:pPr>
        <w:numPr>
          <w:ilvl w:val="0"/>
          <w:numId w:val="4"/>
        </w:numPr>
      </w:pPr>
      <w:r>
        <w:rPr>
          <w:b w:val="1"/>
          <w:bCs w:val="1"/>
        </w:rPr>
        <w:t xml:space="preserve">Estudiantes:</w:t>
      </w:r>
      <w:r>
        <w:rPr/>
        <w:t xml:space="preserve"> Responden libremente con ejemplos o experiencias personales.</w:t>
      </w:r>
    </w:p>
    <w:p>
      <w:pPr>
        <w:numPr>
          <w:ilvl w:val="0"/>
          <w:numId w:val="4"/>
        </w:numPr>
      </w:pPr>
      <w:r>
        <w:rPr>
          <w:b w:val="1"/>
          <w:bCs w:val="1"/>
        </w:rPr>
        <w:t xml:space="preserve">Docente:</w:t>
      </w:r>
      <w:r>
        <w:rPr/>
        <w:t xml:space="preserve"> Escribe en la pizarra palabras o frases que los estudiantes mencionen como causas de confusión en el habla (por ejemplo, falta de orden, palabras repetidas, saltos bruscos de un tema a otro).</w:t>
      </w:r>
    </w:p>
    <w:p>
      <w:pPr/>
      <w:r>
        <w:rPr>
          <w:b w:val="1"/>
          <w:bCs w:val="1"/>
        </w:rPr>
        <w:t xml:space="preserve">Motivación y enganche:</w:t>
      </w:r>
    </w:p>
    <w:p>
      <w:pPr>
        <w:numPr>
          <w:ilvl w:val="0"/>
          <w:numId w:val="5"/>
        </w:numPr>
      </w:pPr>
      <w:r>
        <w:rPr>
          <w:b w:val="1"/>
          <w:bCs w:val="1"/>
        </w:rPr>
        <w:t xml:space="preserve">Docente:</w:t>
      </w:r>
      <w:r>
        <w:rPr/>
        <w:t xml:space="preserve"> Presenta un video corto (3 minutos) donde dos personas mantienen una conversación desordenada y otra donde se usa correctamente conectores lógicos para que los estudiantes comparen.</w:t>
      </w:r>
    </w:p>
    <w:p>
      <w:pPr>
        <w:numPr>
          <w:ilvl w:val="0"/>
          <w:numId w:val="5"/>
        </w:numPr>
      </w:pPr>
      <w:r>
        <w:rPr>
          <w:b w:val="1"/>
          <w:bCs w:val="1"/>
        </w:rPr>
        <w:t xml:space="preserve">Estudiantes:</w:t>
      </w:r>
      <w:r>
        <w:rPr/>
        <w:t xml:space="preserve"> Observan atentamente y luego comentan cuál conversación les pareció más clara y por qué.</w:t>
      </w:r>
    </w:p>
    <w:p>
      <w:pPr/>
      <w:r>
        <w:rPr>
          <w:b w:val="1"/>
          <w:bCs w:val="1"/>
        </w:rPr>
        <w:t xml:space="preserve">Contextualización:</w:t>
      </w:r>
    </w:p>
    <w:p>
      <w:pPr>
        <w:numPr>
          <w:ilvl w:val="0"/>
          <w:numId w:val="6"/>
        </w:numPr>
      </w:pPr>
      <w:r>
        <w:rPr>
          <w:b w:val="1"/>
          <w:bCs w:val="1"/>
        </w:rPr>
        <w:t xml:space="preserve">Docente:</w:t>
      </w:r>
      <w:r>
        <w:rPr/>
        <w:t xml:space="preserve"> Explica: "En la vida diaria, ya sea en casa, en la escuela o con amigos, necesitamos expresar nuestras ideas claramente para que los demás nos entiendan. Los conectores lógicos son como señales que guían a quienes nos escuchan para seguir nuestro pensamiento."</w:t>
      </w:r>
    </w:p>
    <w:p>
      <w:pPr>
        <w:numPr>
          <w:ilvl w:val="0"/>
          <w:numId w:val="6"/>
        </w:numPr>
      </w:pPr>
      <w:r>
        <w:rPr>
          <w:b w:val="1"/>
          <w:bCs w:val="1"/>
        </w:rPr>
        <w:t xml:space="preserve">Estudiantes:</w:t>
      </w:r>
      <w:r>
        <w:rPr/>
        <w:t xml:space="preserve"> Reflexionan y comparten situaciones en las que necesitan hablar para convencer, explicar o narrar algo importante.</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t xml:space="preserve">El docente introduce el tema a partir de un problema real: "Imagina que quieres convencer a tus compañeros de que reciclar es importante, pero sin organizar bien tus ideas, ¿cómo podrían entenderte? Vamos a aprender a usar conectores lógicos para que tu mensaje sea claro y fuerte."</w:t>
      </w:r>
    </w:p>
    <w:p>
      <w:pPr/>
      <w:r>
        <w:rPr>
          <w:b w:val="1"/>
          <w:bCs w:val="1"/>
        </w:rPr>
        <w:t xml:space="preserve">Actividad 1: Explorando y clasificando conectores lógicos</w:t>
      </w:r>
    </w:p>
    <w:p>
      <w:pPr>
        <w:numPr>
          <w:ilvl w:val="0"/>
          <w:numId w:val="7"/>
        </w:numPr>
      </w:pPr>
      <w:r>
        <w:rPr>
          <w:b w:val="1"/>
          <w:bCs w:val="1"/>
        </w:rPr>
        <w:t xml:space="preserve">Objetivo:</w:t>
      </w:r>
      <w:r>
        <w:rPr/>
        <w:t xml:space="preserve"> Identificar y clasificar diferentes tipos de conectores lógicos.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estudiantes. Entrega a cada grupo un cartel con una lista desordenada de conectores lógicos.</w:t>
      </w:r>
    </w:p>
    <w:p>
      <w:pPr>
        <w:numPr>
          <w:ilvl w:val="1"/>
          <w:numId w:val="7"/>
        </w:numPr>
      </w:pPr>
      <w:r>
        <w:rPr/>
        <w:t xml:space="preserve">Indica: "Lean juntos la lista y clasifiquen cada conector en causa, consecuencia, contraste o adición. Pueden usar ejemplos orales para entenderlos mejor."</w:t>
      </w:r>
    </w:p>
    <w:p>
      <w:pPr>
        <w:numPr>
          <w:ilvl w:val="1"/>
          <w:numId w:val="7"/>
        </w:numPr>
      </w:pPr>
      <w:r>
        <w:rPr>
          <w:b w:val="1"/>
          <w:bCs w:val="1"/>
        </w:rPr>
        <w:t xml:space="preserve">Estudiantes:</w:t>
      </w:r>
      <w:r>
        <w:rPr/>
        <w:t xml:space="preserve"> Trabajan en grupo, discuten y organizan los conectores en categorías en su cartel.</w:t>
      </w:r>
    </w:p>
    <w:p>
      <w:pPr>
        <w:numPr>
          <w:ilvl w:val="0"/>
          <w:numId w:val="7"/>
        </w:numPr>
      </w:pPr>
      <w:r>
        <w:rPr>
          <w:b w:val="1"/>
          <w:bCs w:val="1"/>
        </w:rPr>
        <w:t xml:space="preserve">Producto:</w:t>
      </w:r>
      <w:r>
        <w:rPr/>
        <w:t xml:space="preserve"> Cartel con conectores clasificados y ejemplos orales anotados.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 entre los grupos, pregunta "¿Por qué creen que este conector indica causa? ¿Pueden dar un ejemplo con esa palabra?"; corrige errores conceptuales y apoya con explicaciones breves.</w:t>
      </w:r>
    </w:p>
    <w:p>
      <w:pPr/>
      <w:r>
        <w:rPr>
          <w:b w:val="1"/>
          <w:bCs w:val="1"/>
        </w:rPr>
        <w:t xml:space="preserve">Transición:</w:t>
      </w:r>
      <w:r>
        <w:rPr>
          <w:b w:val="1"/>
          <w:bCs w:val="1"/>
        </w:rPr>
        <w:t xml:space="preserve"> El docente recopila los carteles y hace una breve puesta en común con ejemplos para reforzar la clasificación.</w:t>
      </w:r>
    </w:p>
    <w:p>
      <w:pPr/>
      <w:r>
        <w:rPr>
          <w:b w:val="1"/>
          <w:bCs w:val="1"/>
        </w:rPr>
        <w:t xml:space="preserve">Actividad 2: Analizando discursos orales con conectores</w:t>
      </w:r>
    </w:p>
    <w:p>
      <w:pPr>
        <w:numPr>
          <w:ilvl w:val="0"/>
          <w:numId w:val="8"/>
        </w:numPr>
      </w:pPr>
      <w:r>
        <w:rPr>
          <w:b w:val="1"/>
          <w:bCs w:val="1"/>
        </w:rPr>
        <w:t xml:space="preserve">Objetivo:</w:t>
      </w:r>
      <w:r>
        <w:rPr/>
        <w:t xml:space="preserve"> Analizar la función y efecto de los conectores en la coherencia del discurso oral.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Proyecta un texto breve o lee en voz alta un discurso oral donde se usen varios conectores lógicos.</w:t>
      </w:r>
    </w:p>
    <w:p>
      <w:pPr>
        <w:numPr>
          <w:ilvl w:val="1"/>
          <w:numId w:val="8"/>
        </w:numPr>
      </w:pPr>
      <w:r>
        <w:rPr/>
        <w:t xml:space="preserve">Pregunta: "¿Dónde escucharon que el hablante usa conectores para unir ideas? ¿Qué efecto tienen esos conectores en la claridad del mensaje?"</w:t>
      </w:r>
    </w:p>
    <w:p>
      <w:pPr>
        <w:numPr>
          <w:ilvl w:val="1"/>
          <w:numId w:val="8"/>
        </w:numPr>
      </w:pPr>
      <w:r>
        <w:rPr>
          <w:b w:val="1"/>
          <w:bCs w:val="1"/>
        </w:rPr>
        <w:t xml:space="preserve">Estudiantes:</w:t>
      </w:r>
      <w:r>
        <w:rPr/>
        <w:t xml:space="preserve"> Escuchan y subrayan mentalmente los conectores, luego responden en plenaria.</w:t>
      </w:r>
    </w:p>
    <w:p>
      <w:pPr>
        <w:numPr>
          <w:ilvl w:val="0"/>
          <w:numId w:val="8"/>
        </w:numPr>
      </w:pPr>
      <w:r>
        <w:rPr>
          <w:b w:val="1"/>
          <w:bCs w:val="1"/>
        </w:rPr>
        <w:t xml:space="preserve">Producto:</w:t>
      </w:r>
      <w:r>
        <w:rPr/>
        <w:t xml:space="preserve"> Lista oral o anotada de conectores identificados y su función.</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Guía la discusión con preguntas como: "¿Qué pasaría si eliminamos estos conectores? ¿Se entendería igual el mensaje?"</w:t>
      </w:r>
    </w:p>
    <w:p>
      <w:pPr/>
      <w:r>
        <w:rPr>
          <w:b w:val="1"/>
          <w:bCs w:val="1"/>
        </w:rPr>
        <w:t xml:space="preserve">Transición:</w:t>
      </w:r>
      <w:r>
        <w:rPr>
          <w:b w:val="1"/>
          <w:bCs w:val="1"/>
        </w:rPr>
        <w:t xml:space="preserve"> El docente resume la importancia de los conectores para que el discurso sea lógico y fluido.</w:t>
      </w:r>
    </w:p>
    <w:p>
      <w:pPr/>
      <w:r>
        <w:rPr>
          <w:b w:val="1"/>
          <w:bCs w:val="1"/>
        </w:rPr>
        <w:t xml:space="preserve">Actividad 3: Creación y práctica oral con conectores</w:t>
      </w:r>
    </w:p>
    <w:p>
      <w:pPr>
        <w:numPr>
          <w:ilvl w:val="0"/>
          <w:numId w:val="9"/>
        </w:numPr>
      </w:pPr>
      <w:r>
        <w:rPr>
          <w:b w:val="1"/>
          <w:bCs w:val="1"/>
        </w:rPr>
        <w:t xml:space="preserve">Objetivo:</w:t>
      </w:r>
      <w:r>
        <w:rPr/>
        <w:t xml:space="preserve"> Aplicar y crear presentaciones orales usando conectores lógicos.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a cada grupo una situación-problema real (ejemplo: convencer a la familia de ahorrar agua, explicar por qué es importante hacer ejercicio, etc.).</w:t>
      </w:r>
    </w:p>
    <w:p>
      <w:pPr>
        <w:numPr>
          <w:ilvl w:val="1"/>
          <w:numId w:val="9"/>
        </w:numPr>
      </w:pPr>
      <w:r>
        <w:rPr/>
        <w:t xml:space="preserve">Indica: "En grupo, preparen una breve exposición oral (3-4 minutos) usando conectores lógicos para organizar sus ideas claramente."</w:t>
      </w:r>
    </w:p>
    <w:p>
      <w:pPr>
        <w:numPr>
          <w:ilvl w:val="1"/>
          <w:numId w:val="9"/>
        </w:numPr>
      </w:pPr>
      <w:r>
        <w:rPr>
          <w:b w:val="1"/>
          <w:bCs w:val="1"/>
        </w:rPr>
        <w:t xml:space="preserve">Estudiantes:</w:t>
      </w:r>
      <w:r>
        <w:rPr/>
        <w:t xml:space="preserve"> Discuten, escriben un guion breve que incluya conectores y practican la exposición.</w:t>
      </w:r>
    </w:p>
    <w:p>
      <w:pPr>
        <w:numPr>
          <w:ilvl w:val="1"/>
          <w:numId w:val="9"/>
        </w:numPr>
      </w:pPr>
      <w:r>
        <w:rPr/>
        <w:t xml:space="preserve">Luego presentan ante la clase o en grupos pequeños.</w:t>
      </w:r>
    </w:p>
    <w:p>
      <w:pPr>
        <w:numPr>
          <w:ilvl w:val="0"/>
          <w:numId w:val="9"/>
        </w:numPr>
      </w:pPr>
      <w:r>
        <w:rPr>
          <w:b w:val="1"/>
          <w:bCs w:val="1"/>
        </w:rPr>
        <w:t xml:space="preserve">Producto:</w:t>
      </w:r>
      <w:r>
        <w:rPr/>
        <w:t xml:space="preserve"> Presentación oral estructurada con conectores lógicos.</w:t>
      </w:r>
    </w:p>
    <w:p>
      <w:pPr>
        <w:numPr>
          <w:ilvl w:val="0"/>
          <w:numId w:val="9"/>
        </w:numPr>
      </w:pPr>
      <w:r>
        <w:rPr>
          <w:b w:val="1"/>
          <w:bCs w:val="1"/>
        </w:rPr>
        <w:t xml:space="preserve">Tiempo:</w:t>
      </w:r>
      <w:r>
        <w:rPr/>
        <w:t xml:space="preserve"> 33 minutos (20 minutos preparación + 13 minutos para algunas presentaciones)</w:t>
      </w:r>
    </w:p>
    <w:p>
      <w:pPr>
        <w:numPr>
          <w:ilvl w:val="0"/>
          <w:numId w:val="9"/>
        </w:numPr>
      </w:pPr>
      <w:r>
        <w:rPr>
          <w:b w:val="1"/>
          <w:bCs w:val="1"/>
        </w:rPr>
        <w:t xml:space="preserve">Rol del docente:</w:t>
      </w:r>
      <w:r>
        <w:rPr/>
        <w:t xml:space="preserve"> Escucha, toma notas sobre el uso correcto de conectores, ofrece retroalimentación inmediata y plantea preguntas para mejorar la coherencia.</w:t>
      </w:r>
    </w:p>
    <w:p>
      <w:pPr/>
      <w:r>
        <w:rPr>
          <w:b w:val="1"/>
          <w:bCs w:val="1"/>
        </w:rPr>
        <w:t xml:space="preserve">Diferenciación:</w:t>
      </w:r>
    </w:p>
    <w:p>
      <w:pPr>
        <w:numPr>
          <w:ilvl w:val="0"/>
          <w:numId w:val="10"/>
        </w:numPr>
      </w:pPr>
      <w:r>
        <w:rPr>
          <w:b w:val="1"/>
          <w:bCs w:val="1"/>
        </w:rPr>
        <w:t xml:space="preserve">Para estudiantes que terminan antes:</w:t>
      </w:r>
      <w:r>
        <w:rPr/>
        <w:t xml:space="preserve"> Pueden elaborar ejemplos adicionales de conectores y compartirlos con otro grupo.</w:t>
      </w:r>
    </w:p>
    <w:p>
      <w:pPr>
        <w:numPr>
          <w:ilvl w:val="0"/>
          <w:numId w:val="10"/>
        </w:numPr>
      </w:pPr>
      <w:r>
        <w:rPr>
          <w:b w:val="1"/>
          <w:bCs w:val="1"/>
        </w:rPr>
        <w:t xml:space="preserve">Para estudiantes con dificultades:</w:t>
      </w:r>
      <w:r>
        <w:rPr/>
        <w:t xml:space="preserve"> Se ofrecen conectores destacados y ejemplos sencillos, además de apoyo individual o en parejas para estructurar sus ideas.</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numPr>
          <w:ilvl w:val="0"/>
          <w:numId w:val="11"/>
        </w:numPr>
      </w:pPr>
      <w:r>
        <w:rPr>
          <w:b w:val="1"/>
          <w:bCs w:val="1"/>
        </w:rPr>
        <w:t xml:space="preserve">Docente:</w:t>
      </w:r>
      <w:r>
        <w:rPr/>
        <w:t xml:space="preserve"> Pide a cada estudiante que escriba en un papel tres conectores lógicos que aprendió y un ejemplo oral breve que los incluya.</w:t>
      </w:r>
    </w:p>
    <w:p>
      <w:pPr>
        <w:numPr>
          <w:ilvl w:val="0"/>
          <w:numId w:val="11"/>
        </w:numPr>
      </w:pPr>
      <w:r>
        <w:rPr>
          <w:b w:val="1"/>
          <w:bCs w:val="1"/>
        </w:rPr>
        <w:t xml:space="preserve">Estudiantes:</w:t>
      </w:r>
      <w:r>
        <w:rPr/>
        <w:t xml:space="preserve"> Escriben sus ejemplos y luego se organizan en parejas para compartir y comentar.</w:t>
      </w:r>
    </w:p>
    <w:p>
      <w:pPr/>
      <w:r>
        <w:rPr>
          <w:b w:val="1"/>
          <w:bCs w:val="1"/>
        </w:rPr>
        <w:t xml:space="preserve">Reflexión metacognitiva:</w:t>
      </w:r>
    </w:p>
    <w:p>
      <w:pPr>
        <w:numPr>
          <w:ilvl w:val="0"/>
          <w:numId w:val="12"/>
        </w:numPr>
      </w:pPr>
      <w:r>
        <w:rPr/>
        <w:t xml:space="preserve">"¿Cómo me ayudaron los conectores lógicos a organizar mejor mis ideas?"</w:t>
      </w:r>
    </w:p>
    <w:p>
      <w:pPr>
        <w:numPr>
          <w:ilvl w:val="0"/>
          <w:numId w:val="12"/>
        </w:numPr>
      </w:pPr>
      <w:r>
        <w:rPr/>
        <w:t xml:space="preserve">"¿Qué tipo de conectores me costó más entender o usar y por qué?"</w:t>
      </w:r>
    </w:p>
    <w:p>
      <w:pPr>
        <w:numPr>
          <w:ilvl w:val="0"/>
          <w:numId w:val="12"/>
        </w:numPr>
      </w:pPr>
      <w:r>
        <w:rPr/>
        <w:t xml:space="preserve">"¿En qué situaciones fuera de la escuela puedo aplicar lo aprendido hoy?"</w:t>
      </w:r>
    </w:p>
    <w:p>
      <w:pPr/>
      <w:r>
        <w:rPr>
          <w:b w:val="1"/>
          <w:bCs w:val="1"/>
        </w:rPr>
        <w:t xml:space="preserve">Retroalimentación:</w:t>
      </w:r>
    </w:p>
    <w:p>
      <w:pPr>
        <w:numPr>
          <w:ilvl w:val="0"/>
          <w:numId w:val="13"/>
        </w:numPr>
      </w:pPr>
      <w:r>
        <w:rPr>
          <w:b w:val="1"/>
          <w:bCs w:val="1"/>
        </w:rPr>
        <w:t xml:space="preserve">Docente:</w:t>
      </w:r>
      <w:r>
        <w:rPr/>
        <w:t xml:space="preserve"> Recoge algunos ejemplos de conectores y comentarios de estudiantes, destaca logros y ofrece sugerencias para mejorar el uso de conectores en futuras exposiciones.</w:t>
      </w:r>
    </w:p>
    <w:p>
      <w:pPr/>
      <w:r>
        <w:rPr>
          <w:b w:val="1"/>
          <w:bCs w:val="1"/>
        </w:rPr>
        <w:t xml:space="preserve">Transferencia:</w:t>
      </w:r>
    </w:p>
    <w:p>
      <w:pPr>
        <w:numPr>
          <w:ilvl w:val="0"/>
          <w:numId w:val="14"/>
        </w:numPr>
      </w:pPr>
      <w:r>
        <w:rPr>
          <w:b w:val="1"/>
          <w:bCs w:val="1"/>
        </w:rPr>
        <w:t xml:space="preserve">Docente:</w:t>
      </w:r>
      <w:r>
        <w:rPr/>
        <w:t xml:space="preserve"> Explica que en próximas actividades y materias seguirán utilizando conectores para mejorar sus exposiciones y que esta habilidad es útil en debates, trabajos en equipo y presentaciones personales.</w:t>
      </w:r>
    </w:p>
    <w:p>
      <w:pPr/>
      <w:r>
        <w:rPr>
          <w:b w:val="1"/>
          <w:bCs w:val="1"/>
        </w:rPr>
        <w:t xml:space="preserve">Tarea o reto:</w:t>
      </w:r>
    </w:p>
    <w:p>
      <w:pPr>
        <w:numPr>
          <w:ilvl w:val="0"/>
          <w:numId w:val="15"/>
        </w:numPr>
      </w:pPr>
      <w:r>
        <w:rPr>
          <w:b w:val="1"/>
          <w:bCs w:val="1"/>
        </w:rPr>
        <w:t xml:space="preserve">Docente:</w:t>
      </w:r>
      <w:r>
        <w:rPr/>
        <w:t xml:space="preserve"> Propone que los estudiantes graben un breve video (1-2 minutos) en casa explicando una idea o contando una experiencia, incluyendo al menos cinco conectores lógicos aprendidos. Deberán traer el video para compartir en clase.</w:t>
      </w:r>
    </w:p>
    <w:p>
      <w:pPr>
        <w:numPr>
          <w:ilvl w:val="0"/>
          <w:numId w:val="15"/>
        </w:numPr>
      </w:pPr>
      <w:r>
        <w:rPr>
          <w:b w:val="1"/>
          <w:bCs w:val="1"/>
        </w:rPr>
        <w:t xml:space="preserve">Estudiantes:</w:t>
      </w:r>
      <w:r>
        <w:rPr/>
        <w:t xml:space="preserve"> Se comprometen a realizar la tarea y prepararse para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Durante la fase de inicio, con la pregunta detonadora y observación de respuestas.</w:t>
      </w:r>
    </w:p>
    <w:p>
      <w:pPr>
        <w:numPr>
          <w:ilvl w:val="0"/>
          <w:numId w:val="16"/>
        </w:numPr>
      </w:pPr>
      <w:r>
        <w:rPr/>
        <w:t xml:space="preserve">Formativa: En todo el desarrollo, especialmente en las actividades grupales y exposiciones orales, con observación directa y retroalimentación.</w:t>
      </w:r>
    </w:p>
    <w:p>
      <w:pPr>
        <w:numPr>
          <w:ilvl w:val="0"/>
          <w:numId w:val="16"/>
        </w:numPr>
      </w:pPr>
      <w:r>
        <w:rPr/>
        <w:t xml:space="preserve">Sumativa: En la fase de cierre, mediante la síntesis escrita y la reflexión metacognitiva.</w:t>
      </w:r>
    </w:p>
    <w:p>
      <w:pPr/>
      <w:r>
        <w:rPr>
          <w:b w:val="1"/>
          <w:bCs w:val="1"/>
        </w:rPr>
        <w:t xml:space="preserve">Criterios de evaluación:</w:t>
      </w:r>
    </w:p>
    <w:p>
      <w:pPr>
        <w:numPr>
          <w:ilvl w:val="0"/>
          <w:numId w:val="17"/>
        </w:numPr>
      </w:pPr>
      <w:r>
        <w:rPr/>
        <w:t xml:space="preserve">Identifica correctamente los tipos de conectores lógicos en textos orales y escritos (Objetivo 1).</w:t>
      </w:r>
    </w:p>
    <w:p>
      <w:pPr>
        <w:numPr>
          <w:ilvl w:val="0"/>
          <w:numId w:val="17"/>
        </w:numPr>
      </w:pPr>
      <w:r>
        <w:rPr/>
        <w:t xml:space="preserve">Analiza el efecto de los conectores en la coherencia y claridad del discurso (Objetivo 2).</w:t>
      </w:r>
    </w:p>
    <w:p>
      <w:pPr>
        <w:numPr>
          <w:ilvl w:val="0"/>
          <w:numId w:val="17"/>
        </w:numPr>
      </w:pPr>
      <w:r>
        <w:rPr/>
        <w:t xml:space="preserve">Aplica conectores lógicos adecuados para organizar ideas en exposiciones orales (Objetivo 3).</w:t>
      </w:r>
    </w:p>
    <w:p>
      <w:pPr>
        <w:numPr>
          <w:ilvl w:val="0"/>
          <w:numId w:val="17"/>
        </w:numPr>
      </w:pPr>
      <w:r>
        <w:rPr/>
        <w:t xml:space="preserve">Crea presentaciones orales estructuradas que integren conectores para argumentar (Objetivo 4).</w:t>
      </w:r>
    </w:p>
    <w:p>
      <w:pPr/>
      <w:r>
        <w:rPr>
          <w:b w:val="1"/>
          <w:bCs w:val="1"/>
        </w:rPr>
        <w:t xml:space="preserve">Instrumentos sugeridos:</w:t>
      </w:r>
    </w:p>
    <w:p>
      <w:pPr>
        <w:numPr>
          <w:ilvl w:val="0"/>
          <w:numId w:val="18"/>
        </w:numPr>
      </w:pPr>
      <w:r>
        <w:rPr/>
        <w:t xml:space="preserve">Lista de cotejo para identificar conectores y su clasificación en la actividad grupal.</w:t>
      </w:r>
    </w:p>
    <w:p>
      <w:pPr>
        <w:numPr>
          <w:ilvl w:val="0"/>
          <w:numId w:val="18"/>
        </w:numPr>
      </w:pPr>
      <w:r>
        <w:rPr/>
        <w:t xml:space="preserve">Rúbrica para evaluar el uso de conectores en las exposiciones orales.</w:t>
      </w:r>
    </w:p>
    <w:p>
      <w:pPr>
        <w:numPr>
          <w:ilvl w:val="0"/>
          <w:numId w:val="18"/>
        </w:numPr>
      </w:pPr>
      <w:r>
        <w:rPr/>
        <w:t xml:space="preserve">Observación directa con registro anecdótico durante las actividades.</w:t>
      </w:r>
    </w:p>
    <w:p>
      <w:pPr>
        <w:numPr>
          <w:ilvl w:val="0"/>
          <w:numId w:val="18"/>
        </w:numPr>
      </w:pPr>
      <w:r>
        <w:rPr/>
        <w:t xml:space="preserve">Autoevaluación y coevaluación durante la reflexión en parejas.</w:t>
      </w:r>
    </w:p>
    <w:p>
      <w:pPr>
        <w:numPr>
          <w:ilvl w:val="0"/>
          <w:numId w:val="18"/>
        </w:numPr>
      </w:pPr>
      <w:r>
        <w:rPr/>
        <w:t xml:space="preserve">Portafolio con los ejemplos escritos y la tarea del video.</w:t>
      </w:r>
    </w:p>
    <w:p>
      <w:pPr/>
      <w:r>
        <w:rPr>
          <w:b w:val="1"/>
          <w:bCs w:val="1"/>
        </w:rPr>
        <w:t xml:space="preserve">Evidencias de aprendizaje:</w:t>
      </w:r>
    </w:p>
    <w:p>
      <w:pPr>
        <w:numPr>
          <w:ilvl w:val="0"/>
          <w:numId w:val="19"/>
        </w:numPr>
      </w:pPr>
      <w:r>
        <w:rPr/>
        <w:t xml:space="preserve">Carteles con conectores clasificados y ejemplos orales.</w:t>
      </w:r>
    </w:p>
    <w:p>
      <w:pPr>
        <w:numPr>
          <w:ilvl w:val="0"/>
          <w:numId w:val="19"/>
        </w:numPr>
      </w:pPr>
      <w:r>
        <w:rPr/>
        <w:t xml:space="preserve">Lista oral o anotada de conectores identificados en discursos.</w:t>
      </w:r>
    </w:p>
    <w:p>
      <w:pPr>
        <w:numPr>
          <w:ilvl w:val="0"/>
          <w:numId w:val="19"/>
        </w:numPr>
      </w:pPr>
      <w:r>
        <w:rPr/>
        <w:t xml:space="preserve">Presentaciones orales con uso explícito de conectores.</w:t>
      </w:r>
    </w:p>
    <w:p>
      <w:pPr>
        <w:numPr>
          <w:ilvl w:val="0"/>
          <w:numId w:val="19"/>
        </w:numPr>
      </w:pPr>
      <w:r>
        <w:rPr/>
        <w:t xml:space="preserve">Ejemplos escritos y reflexiones individuales sobre el uso de conectores.</w:t>
      </w:r>
    </w:p>
    <w:p>
      <w:pPr>
        <w:numPr>
          <w:ilvl w:val="0"/>
          <w:numId w:val="19"/>
        </w:numPr>
      </w:pPr>
      <w:r>
        <w:rPr/>
        <w:t xml:space="preserve">Videos caseros que muestran la aplicación práctica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108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D43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860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2E2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ED7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8D3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ACF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750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278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166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237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026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B1C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B6B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907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27F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90BF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7131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A48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2026-09-25T19:27:04-05:00</dcterms:created>
  <dcterms:modified xsi:type="dcterms:W3CDTF">2026-09-25T19:27:04-05:00</dcterms:modified>
</cp:coreProperties>
</file>

<file path=docProps/custom.xml><?xml version="1.0" encoding="utf-8"?>
<Properties xmlns="http://schemas.openxmlformats.org/officeDocument/2006/custom-properties" xmlns:vt="http://schemas.openxmlformats.org/officeDocument/2006/docPropsVTypes"/>
</file>