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Castellano: Literatura y Expresión para Primer Año de Educación Básica</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estudiantes de secundaria, con edades entre 12 y 15 años, enfocado en el aprendizaje de la materia de Castellano, específicamente en el área de Literatura para alumnos de primer año de educación básica. A través de seis sesiones interactivas, los estudiantes explorarán los fundamentos de la literatura en lengua castellana, desarrollarán habilidades de comprensión lectora, análisis y expresión escrita y oral. Este plan conecta con su vida diaria al fomentar la apreciación de textos literarios que reflejan su cultura y experiencias personales, promoviendo así una actitud crítica y creativa.</w:t>
      </w:r>
    </w:p>
    <w:p>
      <w:pPr/>
      <w:r>
        <w:rPr/>
        <w:t xml:space="preserve">La metodología empleada es el Diseño Universal para el Aprendizaje, que ofrece múltiples formas de representación, expresión y motivación, permitiendo atender la diversidad del aula y asegurar que todos los estudiantes tengan acceso y oportunidades para aprender de manera activa y significativa.</w:t>
      </w:r>
    </w:p>
    <w:p>
      <w:pPr/>
      <w:r>
        <w:rPr/>
        <w:t xml:space="preserve">Al finalizar, los estudiantes serán capaces de analizar textos literarios, expresar sus ideas con claridad y creatividad, y reconocer la importancia de la literatura en la formación de su identidad y en la comunicación con su entorno.</w:t>
      </w:r>
    </w:p>
    <w:p/>
    <w:p>
      <w:pPr/>
      <w:r>
        <w:rPr>
          <w:color w:val="2b6cb0"/>
          <w:sz w:val="28"/>
          <w:szCs w:val="28"/>
          <w:b w:val="1"/>
          <w:bCs w:val="1"/>
        </w:rPr>
        <w:t xml:space="preserve">Objetivos de Aprendizaje</w:t>
      </w:r>
    </w:p>
    <w:p>
      <w:pPr>
        <w:numPr>
          <w:ilvl w:val="0"/>
          <w:numId w:val="1"/>
        </w:numPr>
      </w:pPr>
      <w:r>
        <w:rPr/>
        <w:t xml:space="preserve">Analizar elementos básicos de textos literarios en castellano, como personajes, ambiente y argumento.</w:t>
      </w:r>
    </w:p>
    <w:p>
      <w:pPr>
        <w:numPr>
          <w:ilvl w:val="0"/>
          <w:numId w:val="1"/>
        </w:numPr>
      </w:pPr>
      <w:r>
        <w:rPr/>
        <w:t xml:space="preserve">Crear resúmenes y opiniones personales sobre lecturas literarias asignadas.</w:t>
      </w:r>
    </w:p>
    <w:p>
      <w:pPr>
        <w:numPr>
          <w:ilvl w:val="0"/>
          <w:numId w:val="1"/>
        </w:numPr>
      </w:pPr>
      <w:r>
        <w:rPr/>
        <w:t xml:space="preserve">Comparar diferentes tipos de textos narrativos para identificar sus características propias.</w:t>
      </w:r>
    </w:p>
    <w:p>
      <w:pPr>
        <w:numPr>
          <w:ilvl w:val="0"/>
          <w:numId w:val="1"/>
        </w:numPr>
      </w:pPr>
      <w:r>
        <w:rPr/>
        <w:t xml:space="preserve">Expresar oralmente y por escrito ideas relacionadas con las lecturas, usando un vocabulario adecuado.</w:t>
      </w:r>
    </w:p>
    <w:p>
      <w:pPr>
        <w:numPr>
          <w:ilvl w:val="0"/>
          <w:numId w:val="1"/>
        </w:numPr>
      </w:pPr>
      <w:r>
        <w:rPr/>
        <w:t xml:space="preserve">Evaluar la importancia de la literatura como medio de comunicación cultural y personal.</w:t>
      </w:r>
    </w:p>
    <w:p/>
    <w:p>
      <w:pPr/>
      <w:r>
        <w:rPr>
          <w:color w:val="2b6cb0"/>
          <w:sz w:val="28"/>
          <w:szCs w:val="28"/>
          <w:b w:val="1"/>
          <w:bCs w:val="1"/>
        </w:rPr>
        <w:t xml:space="preserve">Recursos Necesarios</w:t>
      </w:r>
    </w:p>
    <w:p>
      <w:pPr>
        <w:numPr>
          <w:ilvl w:val="0"/>
          <w:numId w:val="2"/>
        </w:numPr>
      </w:pPr>
      <w:r>
        <w:rPr/>
        <w:t xml:space="preserve">Copias impresas de cuentos cortos y poemas adaptados a primer año de educación básica (al menos 6 textos diferentes).</w:t>
      </w:r>
    </w:p>
    <w:p>
      <w:pPr>
        <w:numPr>
          <w:ilvl w:val="0"/>
          <w:numId w:val="2"/>
        </w:numPr>
      </w:pPr>
      <w:r>
        <w:rPr/>
        <w:t xml:space="preserve">Pizarrón o pizarra digital para presentación de conceptos y actividades.</w:t>
      </w:r>
    </w:p>
    <w:p>
      <w:pPr>
        <w:numPr>
          <w:ilvl w:val="0"/>
          <w:numId w:val="2"/>
        </w:numPr>
      </w:pPr>
      <w:r>
        <w:rPr/>
        <w:t xml:space="preserve">Marcadores, plumones y hojas blancas para actividades de escritura y mapas conceptuales.</w:t>
      </w:r>
    </w:p>
    <w:p>
      <w:pPr>
        <w:numPr>
          <w:ilvl w:val="0"/>
          <w:numId w:val="2"/>
        </w:numPr>
      </w:pPr>
      <w:r>
        <w:rPr/>
        <w:t xml:space="preserve">Dispositivo con proyector o computadora para mostrar videos cortos relacionados con la literatura.</w:t>
      </w:r>
    </w:p>
    <w:p>
      <w:pPr>
        <w:numPr>
          <w:ilvl w:val="0"/>
          <w:numId w:val="2"/>
        </w:numPr>
      </w:pPr>
      <w:r>
        <w:rPr/>
        <w:t xml:space="preserve">Fichas de trabajo con preguntas guía y organizadores gráficos.</w:t>
      </w:r>
    </w:p>
    <w:p>
      <w:pPr>
        <w:numPr>
          <w:ilvl w:val="0"/>
          <w:numId w:val="2"/>
        </w:numPr>
      </w:pPr>
      <w:r>
        <w:rPr/>
        <w:t xml:space="preserve">Carteles con definiciones claves (personaje, ambiente, argumento, etc.).</w:t>
      </w:r>
    </w:p>
    <w:p>
      <w:pPr>
        <w:numPr>
          <w:ilvl w:val="0"/>
          <w:numId w:val="2"/>
        </w:numPr>
      </w:pPr>
      <w:r>
        <w:rPr/>
        <w:t xml:space="preserve">Acceso a plataforma digital con recursos audiovisuales y ejercicios interactivos (opcional).</w:t>
      </w:r>
    </w:p>
    <w:p/>
    <w:p>
      <w:pPr/>
      <w:r>
        <w:rPr>
          <w:color w:val="2b6cb0"/>
          <w:sz w:val="28"/>
          <w:szCs w:val="28"/>
          <w:b w:val="1"/>
          <w:bCs w:val="1"/>
        </w:rPr>
        <w:t xml:space="preserve">Requisitos Previos</w:t>
      </w:r>
    </w:p>
    <w:p>
      <w:pPr>
        <w:numPr>
          <w:ilvl w:val="0"/>
          <w:numId w:val="3"/>
        </w:numPr>
      </w:pPr>
      <w:r>
        <w:rPr/>
        <w:t xml:space="preserve">Habilidades básicas de lectura y escritura en español.</w:t>
      </w:r>
    </w:p>
    <w:p>
      <w:pPr>
        <w:numPr>
          <w:ilvl w:val="0"/>
          <w:numId w:val="3"/>
        </w:numPr>
      </w:pPr>
      <w:r>
        <w:rPr/>
        <w:t xml:space="preserve">Conocimiento previo sobre tipos de texto vistos en primaria (informativos, narrativos).</w:t>
      </w:r>
    </w:p>
    <w:p>
      <w:pPr>
        <w:numPr>
          <w:ilvl w:val="0"/>
          <w:numId w:val="3"/>
        </w:numPr>
      </w:pPr>
      <w:r>
        <w:rPr/>
        <w:t xml:space="preserve">Capacidad para expresar ideas oralmente en grupos pequeños.</w:t>
      </w:r>
    </w:p>
    <w:p>
      <w:pPr>
        <w:numPr>
          <w:ilvl w:val="0"/>
          <w:numId w:val="3"/>
        </w:numPr>
      </w:pPr>
      <w:r>
        <w:rPr/>
        <w:t xml:space="preserve">Experiencia en trabajo colaborativo y respeto por turnos de palabra.</w:t>
      </w:r>
    </w:p>
    <w:p/>
    <w:p>
      <w:pPr/>
      <w:r>
        <w:rPr>
          <w:color w:val="2b6cb0"/>
          <w:sz w:val="28"/>
          <w:szCs w:val="28"/>
          <w:b w:val="1"/>
          <w:bCs w:val="1"/>
        </w:rPr>
        <w:t xml:space="preserve">Actividades</w:t>
      </w:r>
    </w:p>
    <w:p>
      <w:pPr/>
      <w:r>
        <w:rPr/>
        <w:t xml:space="preserve">Sesión 1: Introducción a la Literatura y sus Componentes BásicosFase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qué es la literatura y cuáles son sus elementos principales para comenzar a desarrollar habilidades de análisis y comprensión.</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tipos de historias o cuentos conocen? ¿Han leído algún cuento que les haya gustado mucho? ¿Por qué?”</w:t>
      </w:r>
    </w:p>
    <w:p>
      <w:pPr>
        <w:numPr>
          <w:ilvl w:val="0"/>
          <w:numId w:val="4"/>
        </w:numPr>
      </w:pPr>
      <w:r>
        <w:rPr>
          <w:b w:val="1"/>
          <w:bCs w:val="1"/>
        </w:rPr>
        <w:t xml:space="preserve">Estudiantes:</w:t>
      </w:r>
      <w:r>
        <w:rPr/>
        <w:t xml:space="preserve"> Responden brevemente compartiendo ejemplos de cuentos o historias que conocen o han leído.</w:t>
      </w:r>
    </w:p>
    <w:p>
      <w:pPr/>
      <w:r>
        <w:rPr>
          <w:b w:val="1"/>
          <w:bCs w:val="1"/>
        </w:rPr>
        <w:t xml:space="preserve">Motivación y enganche:</w:t>
      </w:r>
    </w:p>
    <w:p>
      <w:pPr>
        <w:numPr>
          <w:ilvl w:val="0"/>
          <w:numId w:val="5"/>
        </w:numPr>
      </w:pPr>
      <w:r>
        <w:rPr>
          <w:b w:val="1"/>
          <w:bCs w:val="1"/>
        </w:rPr>
        <w:t xml:space="preserve">Docente:</w:t>
      </w:r>
      <w:r>
        <w:rPr/>
        <w:t xml:space="preserve"> Muestra un breve video animado (3 minutos) sobre la importancia de contar historias en diferentes culturas.</w:t>
      </w:r>
    </w:p>
    <w:p>
      <w:pPr>
        <w:numPr>
          <w:ilvl w:val="0"/>
          <w:numId w:val="5"/>
        </w:numPr>
      </w:pPr>
      <w:r>
        <w:rPr>
          <w:b w:val="1"/>
          <w:bCs w:val="1"/>
        </w:rPr>
        <w:t xml:space="preserve">Estudiantes:</w:t>
      </w:r>
      <w:r>
        <w:rPr/>
        <w:t xml:space="preserve"> Observan el video y comentan qué les llamó la atención.</w:t>
      </w:r>
    </w:p>
    <w:p>
      <w:pPr/>
      <w:r>
        <w:rPr>
          <w:b w:val="1"/>
          <w:bCs w:val="1"/>
        </w:rPr>
        <w:t xml:space="preserve">Contextualización:</w:t>
      </w:r>
    </w:p>
    <w:p>
      <w:pPr/>
      <w:r>
        <w:rPr>
          <w:b w:val="1"/>
          <w:bCs w:val="1"/>
        </w:rPr>
        <w:t xml:space="preserve">Docente:</w:t>
      </w:r>
      <w:r>
        <w:rPr/>
        <w:t xml:space="preserve"> Explica que en esta unidad aprenderán a conocer y disfrutar la literatura, que es una forma especial de contar historias que puede ayudarlos a comprender mejor su mundo y expresarse. Les invita a pensar en las historias que viven y crean a diario.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los elementos básicos de un texto literario: personaje, ambiente, argumento, y punto de vista, usando ejemplos sencillos y apoyándose en carteles visuales y ejemplos de cuentos conocidos.</w:t>
      </w:r>
    </w:p>
    <w:p>
      <w:pPr/>
      <w:r>
        <w:rPr>
          <w:b w:val="1"/>
          <w:bCs w:val="1"/>
        </w:rPr>
        <w:t xml:space="preserve">Actividades de aprendizaje activo:</w:t>
      </w:r>
    </w:p>
    <w:p>
      <w:pPr>
        <w:numPr>
          <w:ilvl w:val="0"/>
          <w:numId w:val="6"/>
        </w:numPr>
      </w:pPr>
      <w:r>
        <w:rPr>
          <w:b w:val="1"/>
          <w:bCs w:val="1"/>
        </w:rPr>
        <w:t xml:space="preserve">Actividad 1: Descubriendo personajes y ambientes</w:t>
      </w:r>
      <w:r>
        <w:rPr/>
        <w:t xml:space="preserve"> - Objetivo: Analizar elementos básicos en un cuento corto.</w:t>
      </w:r>
      <w:br/>
    </w:p>
    <w:p>
      <w:pPr>
        <w:numPr>
          <w:ilvl w:val="1"/>
          <w:numId w:val="6"/>
        </w:numPr>
      </w:pPr>
      <w:r>
        <w:rPr>
          <w:b w:val="1"/>
          <w:bCs w:val="1"/>
        </w:rPr>
        <w:t xml:space="preserve">Instrucciones:</w:t>
      </w:r>
      <w:r>
        <w:rPr/>
        <w:t xml:space="preserve"> Se entrega a cada estudiante una copia del cuento corto “El gato y el ratón”. El docente lee el cuento en voz alta mientras los estudiantes siguen el texto. Luego, en parejas, los estudiantes identifican quiénes son los personajes principales y dónde sucede la historia.</w:t>
      </w:r>
    </w:p>
    <w:p>
      <w:pPr>
        <w:numPr>
          <w:ilvl w:val="1"/>
          <w:numId w:val="6"/>
        </w:numPr>
      </w:pPr>
      <w:r>
        <w:rPr>
          <w:b w:val="1"/>
          <w:bCs w:val="1"/>
        </w:rPr>
        <w:t xml:space="preserve">Organización:</w:t>
      </w:r>
      <w:r>
        <w:rPr/>
        <w:t xml:space="preserve"> Parejas.</w:t>
      </w:r>
    </w:p>
    <w:p>
      <w:pPr>
        <w:numPr>
          <w:ilvl w:val="1"/>
          <w:numId w:val="6"/>
        </w:numPr>
      </w:pPr>
      <w:r>
        <w:rPr>
          <w:b w:val="1"/>
          <w:bCs w:val="1"/>
        </w:rPr>
        <w:t xml:space="preserve">Producto:</w:t>
      </w:r>
      <w:r>
        <w:rPr/>
        <w:t xml:space="preserve"> Lista escrita con personajes y descripción breve del ambiente.</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Observa, guía con preguntas como: “¿Quiénes son los protagonistas? ¿Cómo describirías el lugar donde ocurre la historia?”</w:t>
      </w:r>
    </w:p>
    <w:p>
      <w:pPr>
        <w:numPr>
          <w:ilvl w:val="0"/>
          <w:numId w:val="6"/>
        </w:numPr>
      </w:pPr>
      <w:r>
        <w:rPr>
          <w:b w:val="1"/>
          <w:bCs w:val="1"/>
        </w:rPr>
        <w:t xml:space="preserve">Actividad 2: Crear un mapa del argumento</w:t>
      </w:r>
      <w:r>
        <w:rPr/>
        <w:t xml:space="preserve"> - Objetivo: Identificar la secuencia básica de la historia.</w:t>
      </w:r>
      <w:br/>
    </w:p>
    <w:p>
      <w:pPr>
        <w:numPr>
          <w:ilvl w:val="1"/>
          <w:numId w:val="6"/>
        </w:numPr>
      </w:pPr>
      <w:r>
        <w:rPr>
          <w:b w:val="1"/>
          <w:bCs w:val="1"/>
        </w:rPr>
        <w:t xml:space="preserve">Instrucciones:</w:t>
      </w:r>
      <w:r>
        <w:rPr/>
        <w:t xml:space="preserve"> El docente muestra en la pizarra un organizador gráfico de secuencia (inicio, desarrollo, final). En grupos de 3, los estudiantes colocan los eventos principales del cuento en el organizador, usando frases cortas o dibujos.</w:t>
      </w:r>
    </w:p>
    <w:p>
      <w:pPr>
        <w:numPr>
          <w:ilvl w:val="1"/>
          <w:numId w:val="6"/>
        </w:numPr>
      </w:pPr>
      <w:r>
        <w:rPr>
          <w:b w:val="1"/>
          <w:bCs w:val="1"/>
        </w:rPr>
        <w:t xml:space="preserve">Organización:</w:t>
      </w:r>
      <w:r>
        <w:rPr/>
        <w:t xml:space="preserve"> Grupos de 3.</w:t>
      </w:r>
    </w:p>
    <w:p>
      <w:pPr>
        <w:numPr>
          <w:ilvl w:val="1"/>
          <w:numId w:val="6"/>
        </w:numPr>
      </w:pPr>
      <w:r>
        <w:rPr>
          <w:b w:val="1"/>
          <w:bCs w:val="1"/>
        </w:rPr>
        <w:t xml:space="preserve">Producto:</w:t>
      </w:r>
      <w:r>
        <w:rPr/>
        <w:t xml:space="preserve"> Mapa de argumento en hoja grande para presentar.</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Facilita y pregunta: “¿Qué pasó primero? ¿Qué problema enfrentaron los personajes? ¿Cómo terminó la historia?”</w:t>
      </w:r>
    </w:p>
    <w:p>
      <w:pPr>
        <w:numPr>
          <w:ilvl w:val="0"/>
          <w:numId w:val="6"/>
        </w:numPr>
      </w:pPr>
      <w:r>
        <w:rPr>
          <w:b w:val="1"/>
          <w:bCs w:val="1"/>
        </w:rPr>
        <w:t xml:space="preserve">Actividad 3: Debate breve</w:t>
      </w:r>
      <w:r>
        <w:rPr/>
        <w:t xml:space="preserve"> - Objetivo: Expresar opiniones sobre la historia.</w:t>
      </w:r>
      <w:br/>
    </w:p>
    <w:p>
      <w:pPr>
        <w:numPr>
          <w:ilvl w:val="1"/>
          <w:numId w:val="6"/>
        </w:numPr>
      </w:pPr>
      <w:r>
        <w:rPr>
          <w:b w:val="1"/>
          <w:bCs w:val="1"/>
        </w:rPr>
        <w:t xml:space="preserve">Instrucciones:</w:t>
      </w:r>
      <w:r>
        <w:rPr/>
        <w:t xml:space="preserve"> En plenaria, cada grupo comparte su mapa y comenta qué les gustó o qué cambiarían del cuento.</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Comentarios orales.</w:t>
      </w:r>
    </w:p>
    <w:p>
      <w:pPr>
        <w:numPr>
          <w:ilvl w:val="1"/>
          <w:numId w:val="6"/>
        </w:numPr>
      </w:pPr>
      <w:r>
        <w:rPr>
          <w:b w:val="1"/>
          <w:bCs w:val="1"/>
        </w:rPr>
        <w:t xml:space="preserve">Tiempo:</w:t>
      </w:r>
      <w:r>
        <w:rPr/>
        <w:t xml:space="preserve"> 5 minutos.</w:t>
      </w:r>
    </w:p>
    <w:p>
      <w:pPr>
        <w:numPr>
          <w:ilvl w:val="1"/>
          <w:numId w:val="6"/>
        </w:numPr>
      </w:pPr>
      <w:r>
        <w:rPr>
          <w:b w:val="1"/>
          <w:bCs w:val="1"/>
        </w:rPr>
        <w:t xml:space="preserve">Rol docente:</w:t>
      </w:r>
      <w:r>
        <w:rPr/>
        <w:t xml:space="preserve"> Modera y refuerza la importancia de respetar opiniones.</w:t>
      </w:r>
    </w:p>
    <w:p>
      <w:pPr/>
      <w:r>
        <w:rPr>
          <w:b w:val="1"/>
          <w:bCs w:val="1"/>
        </w:rPr>
        <w:t xml:space="preserve">Diferenciación:</w:t>
      </w:r>
    </w:p>
    <w:p>
      <w:pPr>
        <w:numPr>
          <w:ilvl w:val="0"/>
          <w:numId w:val="7"/>
        </w:numPr>
      </w:pPr>
      <w:r>
        <w:rPr/>
        <w:t xml:space="preserve">Para estudiantes que terminan antes: Crear un dibujo que represente una escena alternativa del cuento.</w:t>
      </w:r>
    </w:p>
    <w:p>
      <w:pPr>
        <w:numPr>
          <w:ilvl w:val="0"/>
          <w:numId w:val="7"/>
        </w:numPr>
      </w:pPr>
      <w:r>
        <w:rPr/>
        <w:t xml:space="preserve">Para estudiantes que requieren apoyo: Recibir ayuda adicional para leer el cuento y participar en la actividad con guía directa.</w:t>
      </w:r>
    </w:p>
    <w:p>
      <w:pPr/>
      <w:r>
        <w:rPr>
          <w:b w:val="1"/>
          <w:bCs w:val="1"/>
        </w:rPr>
        <w:t xml:space="preserve">Transición:</w:t>
      </w:r>
    </w:p>
    <w:p>
      <w:pPr/>
      <w:r>
        <w:rPr/>
        <w:t xml:space="preserve">El docente conecta la identificación de elementos literarios con la próxima sesión, donde se trabajará en la creación de resúmenes y opiniones personales sobre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escribiendo en una frase qué es un personaje y por qué es importante en una historia.</w:t>
      </w:r>
    </w:p>
    <w:p>
      <w:pPr/>
      <w:r>
        <w:rPr>
          <w:b w:val="1"/>
          <w:bCs w:val="1"/>
        </w:rPr>
        <w:t xml:space="preserve">Reflexión metacognitiva:</w:t>
      </w:r>
    </w:p>
    <w:p>
      <w:pPr>
        <w:numPr>
          <w:ilvl w:val="0"/>
          <w:numId w:val="8"/>
        </w:numPr>
      </w:pPr>
      <w:r>
        <w:rPr/>
        <w:t xml:space="preserve">¿Qué nuevo aprendí hoy sobre los cuentos?</w:t>
      </w:r>
    </w:p>
    <w:p>
      <w:pPr>
        <w:numPr>
          <w:ilvl w:val="0"/>
          <w:numId w:val="8"/>
        </w:numPr>
      </w:pPr>
      <w:r>
        <w:rPr/>
        <w:t xml:space="preserve">¿Cómo puedo usar lo que aprendí para entender mejor las historias que leo?</w:t>
      </w:r>
    </w:p>
    <w:p>
      <w:pPr/>
      <w:r>
        <w:rPr>
          <w:b w:val="1"/>
          <w:bCs w:val="1"/>
        </w:rPr>
        <w:t xml:space="preserve">Retroalimentación:</w:t>
      </w:r>
    </w:p>
    <w:p>
      <w:pPr/>
      <w:r>
        <w:rPr/>
        <w:t xml:space="preserve">El docente lee algunas respuestas en voz alta, corrige con ánimo y destaca ideas acertadas.</w:t>
      </w:r>
    </w:p>
    <w:p>
      <w:pPr/>
      <w:r>
        <w:rPr>
          <w:b w:val="1"/>
          <w:bCs w:val="1"/>
        </w:rPr>
        <w:t xml:space="preserve">Transferencia:</w:t>
      </w:r>
    </w:p>
    <w:p>
      <w:pPr/>
      <w:r>
        <w:rPr/>
        <w:t xml:space="preserve">Se anticipa que la próxima sesión se enfocará en escribir resúmenes y expresar opiniones, habilidades útiles para comunicar sus ideas en la escuela y fuera de ella.</w:t>
      </w:r>
    </w:p>
    <w:p>
      <w:pPr/>
      <w:r>
        <w:rPr/>
        <w:t xml:space="preserve">Sesión 2: Resumen y Opinión Personal sobre Textos LiterariosFase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motivar a los estudiantes para aprender a resumir y expresar opiniones sobre textos literarios.</w:t>
      </w:r>
    </w:p>
    <w:p>
      <w:pPr/>
      <w:r>
        <w:rPr>
          <w:b w:val="1"/>
          <w:bCs w:val="1"/>
        </w:rPr>
        <w:t xml:space="preserve">Activación de conocimientos previos:</w:t>
      </w:r>
    </w:p>
    <w:p>
      <w:pPr>
        <w:numPr>
          <w:ilvl w:val="0"/>
          <w:numId w:val="9"/>
        </w:numPr>
      </w:pPr>
      <w:r>
        <w:rPr>
          <w:b w:val="1"/>
          <w:bCs w:val="1"/>
        </w:rPr>
        <w:t xml:space="preserve">Docente:</w:t>
      </w:r>
      <w:r>
        <w:rPr/>
        <w:t xml:space="preserve"> Pregunta: “¿Quién recuerda qué es un personaje? ¿Pueden mencionar una parte importante del cuento que leyeron?”</w:t>
      </w:r>
    </w:p>
    <w:p>
      <w:pPr>
        <w:numPr>
          <w:ilvl w:val="0"/>
          <w:numId w:val="9"/>
        </w:numPr>
      </w:pPr>
      <w:r>
        <w:rPr>
          <w:b w:val="1"/>
          <w:bCs w:val="1"/>
        </w:rPr>
        <w:t xml:space="preserve">Estudiantes:</w:t>
      </w:r>
      <w:r>
        <w:rPr/>
        <w:t xml:space="preserve"> Responden oralmente y comparten ideas.</w:t>
      </w:r>
    </w:p>
    <w:p>
      <w:pPr/>
      <w:r>
        <w:rPr>
          <w:b w:val="1"/>
          <w:bCs w:val="1"/>
        </w:rPr>
        <w:t xml:space="preserve">Motivación y enganche:</w:t>
      </w:r>
    </w:p>
    <w:p>
      <w:pPr>
        <w:numPr>
          <w:ilvl w:val="0"/>
          <w:numId w:val="10"/>
        </w:numPr>
      </w:pPr>
      <w:r>
        <w:rPr>
          <w:b w:val="1"/>
          <w:bCs w:val="1"/>
        </w:rPr>
        <w:t xml:space="preserve">Docente:</w:t>
      </w:r>
      <w:r>
        <w:rPr/>
        <w:t xml:space="preserve"> Presenta un reto: “Hoy vamos a aprender a contar una historia con nuestras propias palabras y a decir qué pensamos de ella. ¿Quién quiere ser un pequeño escritor?”</w:t>
      </w:r>
    </w:p>
    <w:p>
      <w:pPr>
        <w:numPr>
          <w:ilvl w:val="0"/>
          <w:numId w:val="10"/>
        </w:numPr>
      </w:pPr>
      <w:r>
        <w:rPr>
          <w:b w:val="1"/>
          <w:bCs w:val="1"/>
        </w:rPr>
        <w:t xml:space="preserve">Estudiantes:</w:t>
      </w:r>
      <w:r>
        <w:rPr/>
        <w:t xml:space="preserve"> Expresan interés y participan.</w:t>
      </w:r>
    </w:p>
    <w:p>
      <w:pPr/>
      <w:r>
        <w:rPr>
          <w:b w:val="1"/>
          <w:bCs w:val="1"/>
        </w:rPr>
        <w:t xml:space="preserve">Contextualización:</w:t>
      </w:r>
    </w:p>
    <w:p>
      <w:pPr/>
      <w:r>
        <w:rPr/>
        <w:t xml:space="preserve">Se explica que resumir y opinar es útil para compartir lo que leen con amigos y familia, y para entender mejor las historias.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paso a paso cómo hacer un resumen y cómo expresar una opinión personal respetuosa, con ejemplos sencillos y apoyos visuales.</w:t>
      </w:r>
    </w:p>
    <w:p>
      <w:pPr/>
      <w:r>
        <w:rPr>
          <w:b w:val="1"/>
          <w:bCs w:val="1"/>
        </w:rPr>
        <w:t xml:space="preserve">Actividades de aprendizaje activo:</w:t>
      </w:r>
    </w:p>
    <w:p>
      <w:pPr>
        <w:numPr>
          <w:ilvl w:val="0"/>
          <w:numId w:val="11"/>
        </w:numPr>
      </w:pPr>
      <w:r>
        <w:rPr>
          <w:b w:val="1"/>
          <w:bCs w:val="1"/>
        </w:rPr>
        <w:t xml:space="preserve">Actividad 1: Redactando un resumen</w:t>
      </w:r>
      <w:r>
        <w:rPr/>
        <w:t xml:space="preserve"> - Objetivo: Crear un resumen breve y coherente.</w:t>
      </w:r>
      <w:br/>
    </w:p>
    <w:p>
      <w:pPr>
        <w:numPr>
          <w:ilvl w:val="1"/>
          <w:numId w:val="11"/>
        </w:numPr>
      </w:pPr>
      <w:r>
        <w:rPr>
          <w:b w:val="1"/>
          <w:bCs w:val="1"/>
        </w:rPr>
        <w:t xml:space="preserve">Instrucciones:</w:t>
      </w:r>
      <w:r>
        <w:rPr/>
        <w:t xml:space="preserve"> El docente entrega un nuevo cuento corto (“La rana valiente”). Los estudiantes lo leen individualmente o escuchan la lectura del docente. En seguida, escriben un resumen de no más de cinco frases que cuente lo más importante.</w:t>
      </w:r>
    </w:p>
    <w:p>
      <w:pPr>
        <w:numPr>
          <w:ilvl w:val="1"/>
          <w:numId w:val="11"/>
        </w:numPr>
      </w:pPr>
      <w:r>
        <w:rPr>
          <w:b w:val="1"/>
          <w:bCs w:val="1"/>
        </w:rPr>
        <w:t xml:space="preserve">Organización:</w:t>
      </w:r>
      <w:r>
        <w:rPr/>
        <w:t xml:space="preserve"> Individual.</w:t>
      </w:r>
    </w:p>
    <w:p>
      <w:pPr>
        <w:numPr>
          <w:ilvl w:val="1"/>
          <w:numId w:val="11"/>
        </w:numPr>
      </w:pPr>
      <w:r>
        <w:rPr>
          <w:b w:val="1"/>
          <w:bCs w:val="1"/>
        </w:rPr>
        <w:t xml:space="preserve">Producto:</w:t>
      </w:r>
      <w:r>
        <w:rPr/>
        <w:t xml:space="preserve"> Resumen escrito.</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Supervisa, ofrece ejemplos si es necesario, pregunta: “¿Qué pasó primero? ¿Cuál fue el problema? ¿Cómo terminó?”</w:t>
      </w:r>
    </w:p>
    <w:p>
      <w:pPr>
        <w:numPr>
          <w:ilvl w:val="0"/>
          <w:numId w:val="11"/>
        </w:numPr>
      </w:pPr>
      <w:r>
        <w:rPr>
          <w:b w:val="1"/>
          <w:bCs w:val="1"/>
        </w:rPr>
        <w:t xml:space="preserve">Actividad 2: Expresando opiniones</w:t>
      </w:r>
      <w:r>
        <w:rPr/>
        <w:t xml:space="preserve"> - Objetivo: Formular y compartir una opinión personal clara.</w:t>
      </w:r>
      <w:br/>
    </w:p>
    <w:p>
      <w:pPr>
        <w:numPr>
          <w:ilvl w:val="1"/>
          <w:numId w:val="11"/>
        </w:numPr>
      </w:pPr>
      <w:r>
        <w:rPr>
          <w:b w:val="1"/>
          <w:bCs w:val="1"/>
        </w:rPr>
        <w:t xml:space="preserve">Instrucciones:</w:t>
      </w:r>
      <w:r>
        <w:rPr/>
        <w:t xml:space="preserve"> En parejas, los estudiantes leen sus resúmenes y expresan qué les gustó o no del cuento, y por qué. Luego, comparten algunas opiniones con la clase.</w:t>
      </w:r>
    </w:p>
    <w:p>
      <w:pPr>
        <w:numPr>
          <w:ilvl w:val="1"/>
          <w:numId w:val="11"/>
        </w:numPr>
      </w:pPr>
      <w:r>
        <w:rPr>
          <w:b w:val="1"/>
          <w:bCs w:val="1"/>
        </w:rPr>
        <w:t xml:space="preserve">Organización:</w:t>
      </w:r>
      <w:r>
        <w:rPr/>
        <w:t xml:space="preserve"> Parejas y plenaria.</w:t>
      </w:r>
    </w:p>
    <w:p>
      <w:pPr>
        <w:numPr>
          <w:ilvl w:val="1"/>
          <w:numId w:val="11"/>
        </w:numPr>
      </w:pPr>
      <w:r>
        <w:rPr>
          <w:b w:val="1"/>
          <w:bCs w:val="1"/>
        </w:rPr>
        <w:t xml:space="preserve">Producto:</w:t>
      </w:r>
      <w:r>
        <w:rPr/>
        <w:t xml:space="preserve"> Comentarios orales y escritos en ficha.</w:t>
      </w:r>
    </w:p>
    <w:p>
      <w:pPr>
        <w:numPr>
          <w:ilvl w:val="1"/>
          <w:numId w:val="11"/>
        </w:numPr>
      </w:pPr>
      <w:r>
        <w:rPr>
          <w:b w:val="1"/>
          <w:bCs w:val="1"/>
        </w:rPr>
        <w:t xml:space="preserve">Tiempo:</w:t>
      </w:r>
      <w:r>
        <w:rPr/>
        <w:t xml:space="preserve"> 15 minutos.</w:t>
      </w:r>
    </w:p>
    <w:p>
      <w:pPr>
        <w:numPr>
          <w:ilvl w:val="1"/>
          <w:numId w:val="11"/>
        </w:numPr>
      </w:pPr>
      <w:r>
        <w:rPr>
          <w:b w:val="1"/>
          <w:bCs w:val="1"/>
        </w:rPr>
        <w:t xml:space="preserve">Rol docente:</w:t>
      </w:r>
      <w:r>
        <w:rPr/>
        <w:t xml:space="preserve"> Motiva el respeto y escucha activa, pregunta: “¿Por qué te gustó esa parte? ¿Puedes explicarlo con tus palabras?”</w:t>
      </w:r>
    </w:p>
    <w:p>
      <w:pPr>
        <w:numPr>
          <w:ilvl w:val="0"/>
          <w:numId w:val="11"/>
        </w:numPr>
      </w:pPr>
      <w:r>
        <w:rPr>
          <w:b w:val="1"/>
          <w:bCs w:val="1"/>
        </w:rPr>
        <w:t xml:space="preserve">Actividad 3: Comparación de resúmenes</w:t>
      </w:r>
      <w:r>
        <w:rPr/>
        <w:t xml:space="preserve"> - Objetivo: Identificar similitudes y diferencias en resúmenes.</w:t>
      </w:r>
      <w:br/>
    </w:p>
    <w:p>
      <w:pPr>
        <w:numPr>
          <w:ilvl w:val="1"/>
          <w:numId w:val="11"/>
        </w:numPr>
      </w:pPr>
      <w:r>
        <w:rPr>
          <w:b w:val="1"/>
          <w:bCs w:val="1"/>
        </w:rPr>
        <w:t xml:space="preserve">Instrucciones:</w:t>
      </w:r>
      <w:r>
        <w:rPr/>
        <w:t xml:space="preserve"> Se forman grupos de 4 para comparar los resúmenes escritos y discutir cómo cada uno destacó partes diferentes de la historia.</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Lista de puntos similares y diferentes (oral o escrita).</w:t>
      </w:r>
    </w:p>
    <w:p>
      <w:pPr>
        <w:numPr>
          <w:ilvl w:val="1"/>
          <w:numId w:val="11"/>
        </w:numPr>
      </w:pPr>
      <w:r>
        <w:rPr>
          <w:b w:val="1"/>
          <w:bCs w:val="1"/>
        </w:rPr>
        <w:t xml:space="preserve">Tiempo:</w:t>
      </w:r>
      <w:r>
        <w:rPr/>
        <w:t xml:space="preserve"> 5 minutos.</w:t>
      </w:r>
    </w:p>
    <w:p>
      <w:pPr>
        <w:numPr>
          <w:ilvl w:val="1"/>
          <w:numId w:val="11"/>
        </w:numPr>
      </w:pPr>
      <w:r>
        <w:rPr>
          <w:b w:val="1"/>
          <w:bCs w:val="1"/>
        </w:rPr>
        <w:t xml:space="preserve">Rol docente:</w:t>
      </w:r>
      <w:r>
        <w:rPr/>
        <w:t xml:space="preserve"> Facilita la discusión y destaca la diversidad de perspectivas.</w:t>
      </w:r>
    </w:p>
    <w:p>
      <w:pPr/>
      <w:r>
        <w:rPr>
          <w:b w:val="1"/>
          <w:bCs w:val="1"/>
        </w:rPr>
        <w:t xml:space="preserve">Diferenciación:</w:t>
      </w:r>
    </w:p>
    <w:p>
      <w:pPr>
        <w:numPr>
          <w:ilvl w:val="0"/>
          <w:numId w:val="12"/>
        </w:numPr>
      </w:pPr>
      <w:r>
        <w:rPr/>
        <w:t xml:space="preserve">Para estudiantes con mayor rapidez: Elaborar un resumen creativo usando dibujos y frases.</w:t>
      </w:r>
    </w:p>
    <w:p>
      <w:pPr>
        <w:numPr>
          <w:ilvl w:val="0"/>
          <w:numId w:val="12"/>
        </w:numPr>
      </w:pPr>
      <w:r>
        <w:rPr/>
        <w:t xml:space="preserve">Para estudiantes que necesitan apoyo: Recibir apoyo para escribir el resumen, usar un esquema guiado.</w:t>
      </w:r>
    </w:p>
    <w:p>
      <w:pPr/>
      <w:r>
        <w:rPr>
          <w:b w:val="1"/>
          <w:bCs w:val="1"/>
        </w:rPr>
        <w:t xml:space="preserve">Transición:</w:t>
      </w:r>
    </w:p>
    <w:p>
      <w:pPr/>
      <w:r>
        <w:rPr/>
        <w:t xml:space="preserve">El docente conecta la expresión escrita y oral con la próxima sesión donde se trabajará en la identificación de tipos de textos narrativos.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cuadro con dos columnas: “Qué aprendí sobre resumir” y “Qué aprendí sobre dar mi opinión”.</w:t>
      </w:r>
    </w:p>
    <w:p>
      <w:pPr/>
      <w:r>
        <w:rPr>
          <w:b w:val="1"/>
          <w:bCs w:val="1"/>
        </w:rPr>
        <w:t xml:space="preserve">Reflexión metacognitiva:</w:t>
      </w:r>
    </w:p>
    <w:p>
      <w:pPr>
        <w:numPr>
          <w:ilvl w:val="0"/>
          <w:numId w:val="13"/>
        </w:numPr>
      </w:pPr>
      <w:r>
        <w:rPr/>
        <w:t xml:space="preserve">¿Qué fue lo más fácil y lo más difícil de hacer un resumen?</w:t>
      </w:r>
    </w:p>
    <w:p>
      <w:pPr>
        <w:numPr>
          <w:ilvl w:val="0"/>
          <w:numId w:val="13"/>
        </w:numPr>
      </w:pPr>
      <w:r>
        <w:rPr/>
        <w:t xml:space="preserve">¿Por qué es importante compartir tu opinión sobre una historia?</w:t>
      </w:r>
    </w:p>
    <w:p>
      <w:pPr/>
      <w:r>
        <w:rPr>
          <w:b w:val="1"/>
          <w:bCs w:val="1"/>
        </w:rPr>
        <w:t xml:space="preserve">Retroalimentación:</w:t>
      </w:r>
    </w:p>
    <w:p>
      <w:pPr/>
      <w:r>
        <w:rPr/>
        <w:t xml:space="preserve">El docente comenta ejemplos de cuadros y reafirma el valor de expresar ideas propias.</w:t>
      </w:r>
    </w:p>
    <w:p>
      <w:pPr/>
      <w:r>
        <w:rPr>
          <w:b w:val="1"/>
          <w:bCs w:val="1"/>
        </w:rPr>
        <w:t xml:space="preserve">Transferencia:</w:t>
      </w:r>
    </w:p>
    <w:p>
      <w:pPr/>
      <w:r>
        <w:rPr/>
        <w:t xml:space="preserve">Se anticipa que en la sesión siguiente se profundizará en comparar diferentes tipos de textos narrativos.</w:t>
      </w:r>
    </w:p>
    <w:p>
      <w:pPr/>
      <w:r>
        <w:rPr/>
        <w:t xml:space="preserve">Sesión 3: Explorando Tipos de Textos Narrativos</w:t>
      </w:r>
    </w:p>
    <w:p>
      <w:pPr/>
      <w:r>
        <w:rPr/>
        <w:t xml:space="preserve">Sesión 4: Expresión Oral y Escrita: Contando Nuestras Propias Historias</w:t>
      </w:r>
    </w:p>
    <w:p>
      <w:pPr/>
      <w:r>
        <w:rPr/>
        <w:t xml:space="preserve">Sesión 5: Análisis y Comparación de Textos Literarios</w:t>
      </w:r>
    </w:p>
    <w:p>
      <w:pPr/>
      <w:r>
        <w:rPr/>
        <w:t xml:space="preserve">Sesión 6: Proyecto Final y Reflexión sobre el Aprendizaje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preguntas detonadoras para conocer conocimientos previos.</w:t>
      </w:r>
    </w:p>
    <w:p>
      <w:pPr>
        <w:numPr>
          <w:ilvl w:val="0"/>
          <w:numId w:val="14"/>
        </w:numPr>
      </w:pPr>
      <w:r>
        <w:rPr>
          <w:b w:val="1"/>
          <w:bCs w:val="1"/>
        </w:rPr>
        <w:t xml:space="preserve">Formativa:</w:t>
      </w:r>
      <w:r>
        <w:rPr/>
        <w:t xml:space="preserve"> Durante todas las sesiones mediante la observación directa, revisión de resúmenes, mapas argumentales, debates y fichas de opinión.</w:t>
      </w:r>
    </w:p>
    <w:p>
      <w:pPr>
        <w:numPr>
          <w:ilvl w:val="0"/>
          <w:numId w:val="14"/>
        </w:numPr>
      </w:pPr>
      <w:r>
        <w:rPr>
          <w:b w:val="1"/>
          <w:bCs w:val="1"/>
        </w:rPr>
        <w:t xml:space="preserve">Sumativa:</w:t>
      </w:r>
      <w:r>
        <w:rPr/>
        <w:t xml:space="preserve"> En la sesión 6 con la presentación del proyecto final (creación y análisis de un texto narrativo) y reflexión escrita sobre lo aprendido.</w:t>
      </w:r>
    </w:p>
    <w:p>
      <w:pPr/>
      <w:r>
        <w:rPr>
          <w:b w:val="1"/>
          <w:bCs w:val="1"/>
        </w:rPr>
        <w:t xml:space="preserve">Criterios de evaluación:</w:t>
      </w:r>
    </w:p>
    <w:p>
      <w:pPr>
        <w:numPr>
          <w:ilvl w:val="0"/>
          <w:numId w:val="15"/>
        </w:numPr>
      </w:pPr>
      <w:r>
        <w:rPr/>
        <w:t xml:space="preserve">Identifica correctamente los elementos básicos de un texto literario (personajes, ambiente, argumento).</w:t>
      </w:r>
    </w:p>
    <w:p>
      <w:pPr>
        <w:numPr>
          <w:ilvl w:val="0"/>
          <w:numId w:val="15"/>
        </w:numPr>
      </w:pPr>
      <w:r>
        <w:rPr/>
        <w:t xml:space="preserve">Elabora resúmenes coherentes y claros de textos literarios.</w:t>
      </w:r>
    </w:p>
    <w:p>
      <w:pPr>
        <w:numPr>
          <w:ilvl w:val="0"/>
          <w:numId w:val="15"/>
        </w:numPr>
      </w:pPr>
      <w:r>
        <w:rPr/>
        <w:t xml:space="preserve">Expresa opiniones personales respetuosas y fundamentadas sobre las lecturas.</w:t>
      </w:r>
    </w:p>
    <w:p>
      <w:pPr>
        <w:numPr>
          <w:ilvl w:val="0"/>
          <w:numId w:val="15"/>
        </w:numPr>
      </w:pPr>
      <w:r>
        <w:rPr/>
        <w:t xml:space="preserve">Compara diferentes tipos de textos narrativos, reconociendo sus características.</w:t>
      </w:r>
    </w:p>
    <w:p>
      <w:pPr>
        <w:numPr>
          <w:ilvl w:val="0"/>
          <w:numId w:val="15"/>
        </w:numPr>
      </w:pPr>
      <w:r>
        <w:rPr/>
        <w:t xml:space="preserve">Participa activamente en actividades orales y escritas demostrando comprensión y creatividad.</w:t>
      </w:r>
    </w:p>
    <w:p>
      <w:pPr/>
      <w:r>
        <w:rPr>
          <w:b w:val="1"/>
          <w:bCs w:val="1"/>
        </w:rPr>
        <w:t xml:space="preserve">Instrumentos sugeridos:</w:t>
      </w:r>
    </w:p>
    <w:p>
      <w:pPr>
        <w:numPr>
          <w:ilvl w:val="0"/>
          <w:numId w:val="16"/>
        </w:numPr>
      </w:pPr>
      <w:r>
        <w:rPr/>
        <w:t xml:space="preserve">Lista de cotejo para participación y expresión oral.</w:t>
      </w:r>
    </w:p>
    <w:p>
      <w:pPr>
        <w:numPr>
          <w:ilvl w:val="0"/>
          <w:numId w:val="16"/>
        </w:numPr>
      </w:pPr>
      <w:r>
        <w:rPr/>
        <w:t xml:space="preserve">Rúbrica para evaluación de resúmenes y proyectos escritos.</w:t>
      </w:r>
    </w:p>
    <w:p>
      <w:pPr>
        <w:numPr>
          <w:ilvl w:val="0"/>
          <w:numId w:val="16"/>
        </w:numPr>
      </w:pPr>
      <w:r>
        <w:rPr/>
        <w:t xml:space="preserve">Portafolio con evidencias de trabajo (resúmenes, mapas, opiniones).</w:t>
      </w:r>
    </w:p>
    <w:p>
      <w:pPr>
        <w:numPr>
          <w:ilvl w:val="0"/>
          <w:numId w:val="16"/>
        </w:numPr>
      </w:pPr>
      <w:r>
        <w:rPr/>
        <w:t xml:space="preserve">Autoevaluación y coevaluación mediante cuestionarios breves al final de cada sesión.</w:t>
      </w:r>
    </w:p>
    <w:p>
      <w:pPr/>
      <w:r>
        <w:rPr>
          <w:b w:val="1"/>
          <w:bCs w:val="1"/>
        </w:rPr>
        <w:t xml:space="preserve">Evidencias de aprendizaje:</w:t>
      </w:r>
    </w:p>
    <w:p>
      <w:pPr>
        <w:numPr>
          <w:ilvl w:val="0"/>
          <w:numId w:val="17"/>
        </w:numPr>
      </w:pPr>
      <w:r>
        <w:rPr/>
        <w:t xml:space="preserve">Listas de personajes y ambientes elaboradas en parejas.</w:t>
      </w:r>
    </w:p>
    <w:p>
      <w:pPr>
        <w:numPr>
          <w:ilvl w:val="0"/>
          <w:numId w:val="17"/>
        </w:numPr>
      </w:pPr>
      <w:r>
        <w:rPr/>
        <w:t xml:space="preserve">Mapas argumentales grupales.</w:t>
      </w:r>
    </w:p>
    <w:p>
      <w:pPr>
        <w:numPr>
          <w:ilvl w:val="0"/>
          <w:numId w:val="17"/>
        </w:numPr>
      </w:pPr>
      <w:r>
        <w:rPr/>
        <w:t xml:space="preserve">Resúmenes escritos individuales.</w:t>
      </w:r>
    </w:p>
    <w:p>
      <w:pPr>
        <w:numPr>
          <w:ilvl w:val="0"/>
          <w:numId w:val="17"/>
        </w:numPr>
      </w:pPr>
      <w:r>
        <w:rPr/>
        <w:t xml:space="preserve">Opiniones personales expresadas oralmente y por escrito.</w:t>
      </w:r>
    </w:p>
    <w:p>
      <w:pPr>
        <w:numPr>
          <w:ilvl w:val="0"/>
          <w:numId w:val="17"/>
        </w:numPr>
      </w:pPr>
      <w:r>
        <w:rPr/>
        <w:t xml:space="preserve">Proyecto final de creación y análisis de texto narrativo.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8"/>
        </w:numPr>
      </w:pPr>
      <w:r>
        <w:rPr>
          <w:b w:val="1"/>
          <w:bCs w:val="1"/>
        </w:rPr>
        <w:t xml:space="preserve">Herramienta:</w:t>
      </w:r>
      <w:r>
        <w:rPr/>
        <w:t xml:space="preserve"> Video interactivo en plataformas como Edpuzzle    </w:t>
      </w:r>
      <w:r>
        <w:rPr/>
        <w:t xml:space="preserve">Implementación: El docente usa un video animado sobre la importancia de contar historias y lo complementa con preguntas interactivas integradas en Edpuzzle para mantener la atención y activar conocimientos previos. Los estudiantes responden las preguntas durante el visionado, fomentando reflexión inmediata.</w:t>
      </w:r>
      <w:r>
        <w:rPr/>
        <w:t xml:space="preserve">    </w:t>
      </w:r>
      <w:r>
        <w:rPr/>
        <w:t xml:space="preserve">Contribución a objetivos: Promueve la comprensión inicial del concepto de literatura y sus usos culturales, estimulando la participación y el pensamiento crítico desde el inicio.</w:t>
      </w:r>
      <w:r>
        <w:rPr/>
        <w:t xml:space="preserve">    </w:t>
      </w:r>
      <w:r>
        <w:rPr/>
        <w:t xml:space="preserve">Nivel SAMR: Aumento</w:t>
      </w:r>
      <w:r>
        <w:rPr/>
        <w:t xml:space="preserve">  </w:t>
      </w:r>
    </w:p>
    <w:p>
      <w:pPr>
        <w:numPr>
          <w:ilvl w:val="0"/>
          <w:numId w:val="18"/>
        </w:numPr>
      </w:pPr>
      <w:r>
        <w:rPr>
          <w:b w:val="1"/>
          <w:bCs w:val="1"/>
        </w:rPr>
        <w:t xml:space="preserve">Herramienta:</w:t>
      </w:r>
      <w:r>
        <w:rPr/>
        <w:t xml:space="preserve"> Aplicación de lluvia de ideas digital como Padlet    </w:t>
      </w:r>
      <w:r>
        <w:rPr/>
        <w:t xml:space="preserve">Implementación: Se invita a los estudiantes a escribir en un muro colaborativo digital ejemplos de cuentos o historias que conocen. Esto permite a todos contribuir y ver respuestas de sus compañeros, fomentando la diversidad y la expresión.</w:t>
      </w:r>
      <w:r>
        <w:rPr/>
        <w:t xml:space="preserve">    </w:t>
      </w:r>
      <w:r>
        <w:rPr/>
        <w:t xml:space="preserve">Contribución a objetivos: Activa conocimientos previos y promueve la expresión oral y escrita en un formato accesible para todos.</w:t>
      </w:r>
      <w:r>
        <w:rPr/>
        <w:t xml:space="preserve">    </w:t>
      </w:r>
      <w:r>
        <w:rPr/>
        <w:t xml:space="preserve">Nivel SAMR: Sustitución</w:t>
      </w:r>
      <w:r>
        <w:rPr/>
        <w:t xml:space="preserve">  </w:t>
      </w:r>
    </w:p>
    <w:p>
      <w:pPr/>
      <w:r>
        <w:rPr>
          <w:b w:val="1"/>
          <w:bCs w:val="1"/>
        </w:rPr>
        <w:t xml:space="preserve">Desarrollo</w:t>
      </w:r>
    </w:p>
    <w:p>
      <w:pPr>
        <w:numPr>
          <w:ilvl w:val="0"/>
          <w:numId w:val="19"/>
        </w:numPr>
      </w:pPr>
      <w:r>
        <w:rPr>
          <w:b w:val="1"/>
          <w:bCs w:val="1"/>
        </w:rPr>
        <w:t xml:space="preserve">Herramienta:</w:t>
      </w:r>
      <w:r>
        <w:rPr/>
        <w:t xml:space="preserve"> Documentos colaborativos en Google Docs o Microsoft OneDrive    </w:t>
      </w:r>
      <w:r>
        <w:rPr/>
        <w:t xml:space="preserve">Implementación: Durante la actividad de “Descubriendo personajes y ambientes”, las parejas trabajan en un documento compartido para listar personajes y describir ambientes. El docente puede monitorear en tiempo real y ofrecer retroalimentación inmediata.</w:t>
      </w:r>
      <w:r>
        <w:rPr/>
        <w:t xml:space="preserve">    </w:t>
      </w:r>
      <w:r>
        <w:rPr/>
        <w:t xml:space="preserve">Contribución a objetivos: Facilita la escritura colaborativa, mejora la organización de ideas y permite al docente ofrecer apoyo personalizado, fortaleciendo habilidades de análisis literario.</w:t>
      </w:r>
      <w:r>
        <w:rPr/>
        <w:t xml:space="preserve">    </w:t>
      </w:r>
      <w:r>
        <w:rPr/>
        <w:t xml:space="preserve">Nivel SAMR: Aumento</w:t>
      </w:r>
      <w:r>
        <w:rPr/>
        <w:t xml:space="preserve">  </w:t>
      </w:r>
    </w:p>
    <w:p>
      <w:pPr>
        <w:numPr>
          <w:ilvl w:val="0"/>
          <w:numId w:val="19"/>
        </w:numPr>
      </w:pPr>
      <w:r>
        <w:rPr>
          <w:b w:val="1"/>
          <w:bCs w:val="1"/>
        </w:rPr>
        <w:t xml:space="preserve">Herramienta:</w:t>
      </w:r>
      <w:r>
        <w:rPr/>
        <w:t xml:space="preserve"> Plataforma de IA para generación de preguntas y feedback como Quizlet con IA o ChatGPT (versión educativa)    </w:t>
      </w:r>
      <w:r>
        <w:rPr/>
        <w:t xml:space="preserve">Implementación: El docente utiliza IA para crear preguntas personalizadas sobre los elementos literarios del cuento y para proporcionar retroalimentación automática a los estudiantes sobre sus respuestas. También puede usarse para que los estudiantes formulen preguntas y reciban explicaciones.</w:t>
      </w:r>
      <w:r>
        <w:rPr/>
        <w:t xml:space="preserve">    </w:t>
      </w:r>
      <w:r>
        <w:rPr/>
        <w:t xml:space="preserve">Contribución a objetivos: Refuerza el aprendizaje mediante práctica adaptativa y apoyo inmediato, favoreciendo la comprensión profunda de los elementos narrativos.</w:t>
      </w:r>
      <w:r>
        <w:rPr/>
        <w:t xml:space="preserve">    </w:t>
      </w:r>
      <w:r>
        <w:rPr/>
        <w:t xml:space="preserve">Nivel SAMR: Modificación</w:t>
      </w:r>
      <w:r>
        <w:rPr/>
        <w:t xml:space="preserve">  </w:t>
      </w:r>
    </w:p>
    <w:p>
      <w:pPr/>
      <w:r>
        <w:rPr>
          <w:b w:val="1"/>
          <w:bCs w:val="1"/>
        </w:rPr>
        <w:t xml:space="preserve">Cierre</w:t>
      </w:r>
    </w:p>
    <w:p>
      <w:pPr>
        <w:numPr>
          <w:ilvl w:val="0"/>
          <w:numId w:val="20"/>
        </w:numPr>
      </w:pPr>
      <w:r>
        <w:rPr>
          <w:b w:val="1"/>
          <w:bCs w:val="1"/>
        </w:rPr>
        <w:t xml:space="preserve">Herramienta:</w:t>
      </w:r>
      <w:r>
        <w:rPr/>
        <w:t xml:space="preserve"> Plataforma de creación de historias digitales como StoryJumper o Book Creator    </w:t>
      </w:r>
      <w:r>
        <w:rPr/>
        <w:t xml:space="preserve">Implementación: Como actividad final de la sesión, los estudiantes crean de manera individual o en parejas una breve historia digital incluyendo personajes y ambientes aprendidos. Pueden agregar texto, imágenes y audio para expresarse creativamente.</w:t>
      </w:r>
      <w:r>
        <w:rPr/>
        <w:t xml:space="preserve">    </w:t>
      </w:r>
      <w:r>
        <w:rPr/>
        <w:t xml:space="preserve">Contribución a objetivos: Permite aplicar de forma creativa los conceptos aprendidos, fomenta la expresión escrita y narrativa, y desarrolla competencias digitales.</w:t>
      </w:r>
      <w:r>
        <w:rPr/>
        <w:t xml:space="preserve">    </w:t>
      </w:r>
      <w:r>
        <w:rPr/>
        <w:t xml:space="preserve">Nivel SAMR: Redefinición</w:t>
      </w:r>
      <w:r>
        <w:rPr/>
        <w:t xml:space="preserve">  </w:t>
      </w:r>
    </w:p>
    <w:p>
      <w:pPr>
        <w:numPr>
          <w:ilvl w:val="0"/>
          <w:numId w:val="20"/>
        </w:numPr>
      </w:pPr>
      <w:r>
        <w:rPr>
          <w:b w:val="1"/>
          <w:bCs w:val="1"/>
        </w:rPr>
        <w:t xml:space="preserve">Herramienta:</w:t>
      </w:r>
      <w:r>
        <w:rPr/>
        <w:t xml:space="preserve"> Encuesta o quiz interactivo en Kahoot! o Mentimeter    </w:t>
      </w:r>
      <w:r>
        <w:rPr/>
        <w:t xml:space="preserve">Implementación: Al final de la clase, se realiza un quiz interactivo para evaluar la comprensión de los elementos literarios, con preguntas diseñadas para repasar lo trabajado. Los estudiantes responden en tiempo real desde sus dispositivos.</w:t>
      </w:r>
      <w:r>
        <w:rPr/>
        <w:t xml:space="preserve">    </w:t>
      </w:r>
      <w:r>
        <w:rPr/>
        <w:t xml:space="preserve">Contribución a objetivos: Refuerza el aprendizaje de forma lúdica e inmediata, permite al docente evaluar el nivel de comprensión y ajustar futuras sesiones.</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1E1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65B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B46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90A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11C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27C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FD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960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E85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66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668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81A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D4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BFB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B8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C94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0BD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940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D13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E8B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2026-09-26T00:38:48-05:00</dcterms:created>
  <dcterms:modified xsi:type="dcterms:W3CDTF">2026-09-26T00:38:48-05:00</dcterms:modified>
</cp:coreProperties>
</file>

<file path=docProps/custom.xml><?xml version="1.0" encoding="utf-8"?>
<Properties xmlns="http://schemas.openxmlformats.org/officeDocument/2006/custom-properties" xmlns:vt="http://schemas.openxmlformats.org/officeDocument/2006/docPropsVTypes"/>
</file>