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Barrio: Descubro y Dibujo Mi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conocerán mejor el lugar donde viven, entendiendo que forman parte de un barrio, colonia, vecindad, comunidad, pueblo o localidad. Aprenderán a reconocer las características naturales, sociales y territoriales de su entorno, lo que les permitirá desarrollar un sentido de pertenencia y cuidado hacia su comunidad. Además, ubicarán referentes importantes del lugar, como la escuela, parques, tiendas o plazas, y los representarán mediante dibujos y croquis sencillos. La relevancia de esta actividad radica en conectar el aprendizaje con su vida diaria, fortaleciendo su identidad local y habilidades de observación y representación gráfica. Este proyecto colaborativo, basado en la metodología de Aprendizaje Basado en Proyectos, fomenta el trabajo en equipo, la autonomía y la creatividad, preparando a los estudiantes para entender mejor su entorno y participar activamente en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que forman parte de un barrio, colonia, vecindad, comunidad, pueblo o localidad y describir sus características naturales, sociales y territoriales.</w:t>
      </w:r>
    </w:p>
    <w:p>
      <w:pPr>
        <w:numPr>
          <w:ilvl w:val="0"/>
          <w:numId w:val="1"/>
        </w:numPr>
      </w:pPr>
      <w:r>
        <w:rPr/>
        <w:t xml:space="preserve">Ubicar y reconocer algunos referentes importantes del lugar donde viven y la escuela mediante observación y diálogo.</w:t>
      </w:r>
    </w:p>
    <w:p>
      <w:pPr>
        <w:numPr>
          <w:ilvl w:val="0"/>
          <w:numId w:val="1"/>
        </w:numPr>
      </w:pPr>
      <w:r>
        <w:rPr/>
        <w:t xml:space="preserve">Representar gráficamente el entorno cercano con dibujos y croquis sencillos que incluyan referentes básicos.</w:t>
      </w:r>
    </w:p>
    <w:p>
      <w:pPr>
        <w:numPr>
          <w:ilvl w:val="0"/>
          <w:numId w:val="1"/>
        </w:numPr>
      </w:pPr>
      <w:r>
        <w:rPr/>
        <w:t xml:space="preserve">Colaborar en equipo para compartir información y construir un producto común que refleje el lugar donde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grupo), hojas blancas (1 por estudiante)</w:t>
      </w:r>
    </w:p>
    <w:p>
      <w:pPr>
        <w:numPr>
          <w:ilvl w:val="0"/>
          <w:numId w:val="2"/>
        </w:numPr>
      </w:pPr>
      <w:r>
        <w:rPr/>
        <w:t xml:space="preserve">Lápices, colores, crayones y marcadores</w:t>
      </w:r>
    </w:p>
    <w:p>
      <w:pPr>
        <w:numPr>
          <w:ilvl w:val="0"/>
          <w:numId w:val="2"/>
        </w:numPr>
      </w:pPr>
      <w:r>
        <w:rPr/>
        <w:t xml:space="preserve">Imágenes impresas o digitales de ejemplos de barrios, comunidades y croquis simples</w:t>
      </w:r>
    </w:p>
    <w:p>
      <w:pPr>
        <w:numPr>
          <w:ilvl w:val="0"/>
          <w:numId w:val="2"/>
        </w:numPr>
      </w:pPr>
      <w:r>
        <w:rPr/>
        <w:t xml:space="preserve">Mapa básico de la localidad o barrio (puede ser impreso o en pantalla)</w:t>
      </w:r>
    </w:p>
    <w:p>
      <w:pPr>
        <w:numPr>
          <w:ilvl w:val="0"/>
          <w:numId w:val="2"/>
        </w:numPr>
      </w:pPr>
      <w:r>
        <w:rPr/>
        <w:t xml:space="preserve">Hojas adhesivas para notas (post-its)</w:t>
      </w:r>
    </w:p>
    <w:p>
      <w:pPr>
        <w:numPr>
          <w:ilvl w:val="0"/>
          <w:numId w:val="2"/>
        </w:numPr>
      </w:pPr>
      <w:r>
        <w:rPr/>
        <w:t xml:space="preserve">Material audiovisual: video corto sobre comunidades y barrios (3-5 minutos)</w:t>
      </w:r>
    </w:p>
    <w:p>
      <w:pPr>
        <w:numPr>
          <w:ilvl w:val="0"/>
          <w:numId w:val="2"/>
        </w:numPr>
      </w:pPr>
      <w:r>
        <w:rPr/>
        <w:t xml:space="preserve">Espacio amplio para trabajo en grupos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entorno inmediato (su casa, la escuela)</w:t>
      </w:r>
    </w:p>
    <w:p>
      <w:pPr>
        <w:numPr>
          <w:ilvl w:val="0"/>
          <w:numId w:val="3"/>
        </w:numPr>
      </w:pPr>
      <w:r>
        <w:rPr/>
        <w:t xml:space="preserve">Habilidades iniciales para dibujar y colorear</w:t>
      </w:r>
    </w:p>
    <w:p>
      <w:pPr>
        <w:numPr>
          <w:ilvl w:val="0"/>
          <w:numId w:val="3"/>
        </w:numPr>
      </w:pPr>
      <w:r>
        <w:rPr/>
        <w:t xml:space="preserve">Experiencia previa en trabajo en equipo simple</w:t>
      </w:r>
    </w:p>
    <w:p>
      <w:pPr>
        <w:numPr>
          <w:ilvl w:val="0"/>
          <w:numId w:val="3"/>
        </w:numPr>
      </w:pPr>
      <w:r>
        <w:rPr/>
        <w:t xml:space="preserve">Capacidad para expresar oralmente ideas y escuchar a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más sobre el lugar donde viven y cómo pueden representarlo con dibujos. Les dice que esto es importante para conocer mejor su comunidad y sentirse parte de ella.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barrio con casas, árboles y personas. Pregunta: “¿Quién sabe qué es un barrio o una comunidad? ¿Pueden contarme algo que conozcan de su barrio o de donde viven?”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entorno, mencionando lugares o personas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cada barrio tiene lugares especiales que cuentan su historia? Hoy vamos a encontrar esos lugares y a dibujarlos.”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“Ustedes viven aquí, van a la escuela aquí, juegan en la calle o en el parque. Conocer y dibujar todo esto nos ayuda a cuidar mejor nuestro espacio.”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dibujo grande en grupo que muestre el lugar donde vivimos. Primero, pensaremos qué lugares importantes hay en nuestro barrio, colonia o comunidad, y luego dibujaremos un mapa o croquis que los incluya.”</w:t>
      </w:r>
    </w:p>
    <w:p>
      <w:pPr/>
      <w:r>
        <w:rPr>
          <w:b w:val="1"/>
          <w:bCs w:val="1"/>
        </w:rPr>
        <w:t xml:space="preserve">Actividad 1: “Descubro mi barrio”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del entorno natural, social y territorial.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y lápices. Pide que conversen en su grupo sobre los lugares que conocen en su barrio o comunidad (escuela, parque, tiendas, casas, árboles, calles).</w:t>
      </w:r>
    </w:p>
    <w:p>
      <w:pPr>
        <w:numPr>
          <w:ilvl w:val="1"/>
          <w:numId w:val="4"/>
        </w:numPr>
      </w:pPr>
      <w:r>
        <w:rPr/>
        <w:t xml:space="preserve">Les da 5 minutos para hacer una lista o dibujar en pequeño lo que recuerdan.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guía como: “¿Qué lugar les gusta más de su barrio? ¿Qué ven cuando salen de casa? ¿Hay lugares con árboles o con muchas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boceto grupal de lugares del barrio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fomentar diálogo y ayudar a describir características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qué lugares hay en nuestro barrio, vamos a dibujarlos en un croquis para que todos puedan verlos.”</w:t>
      </w:r>
    </w:p>
    <w:p>
      <w:pPr/>
      <w:r>
        <w:rPr>
          <w:b w:val="1"/>
          <w:bCs w:val="1"/>
        </w:rPr>
        <w:t xml:space="preserve">Actividad 2: “Dibujo y croquis del barrio”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referentes básicos del entorno donde viven.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colorear a cada grupo.</w:t>
      </w:r>
    </w:p>
    <w:p>
      <w:pPr>
        <w:numPr>
          <w:ilvl w:val="1"/>
          <w:numId w:val="5"/>
        </w:numPr>
      </w:pPr>
      <w:r>
        <w:rPr/>
        <w:t xml:space="preserve">Pide que dibujen un croquis sencillo que incluya los principales lugares que mencionaron (como la escuela, casas, parque, tiendas).</w:t>
      </w:r>
    </w:p>
    <w:p>
      <w:pPr>
        <w:numPr>
          <w:ilvl w:val="1"/>
          <w:numId w:val="5"/>
        </w:numPr>
      </w:pPr>
      <w:r>
        <w:rPr/>
        <w:t xml:space="preserve">Les sugiere usar símbolos fáciles (cuadrados para casas, árboles para parques, etc.) y colores para diferenciar.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Pasea por los grupos, pregunta: “¿Dónde está la escuela? ¿Cómo la dibujaron? ¿Qué otros lugares tienen en su croquis?”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Croquis grupal del barrio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el dibujo, fomentar la colaboración y creatividad</w:t>
      </w:r>
    </w:p>
    <w:p>
      <w:pPr/>
      <w:r>
        <w:rPr>
          <w:b w:val="1"/>
          <w:bCs w:val="1"/>
        </w:rPr>
        <w:t xml:space="preserve">Actividad 3: “Presentamos nuestro barrio”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representación del lugar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muestra su croquis al resto de la clase.</w:t>
      </w:r>
    </w:p>
    <w:p>
      <w:pPr>
        <w:numPr>
          <w:ilvl w:val="1"/>
          <w:numId w:val="6"/>
        </w:numPr>
      </w:pPr>
      <w:r>
        <w:rPr/>
        <w:t xml:space="preserve">Un representante explica qué lugares dibujaron y por qué son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los demás a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croquis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reforzar vocabulario y conceptos, elogiar participación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añadir detalles extras a su croquis o escribir pequeñas etiquetas con los nombres de los lugares.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o con ayuda del docente para dibujar y describir los lugares, usando plantillas o dibujos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hacer un “ticket de salida”: en una hoja pequeña escriben o dibujan una cosa nueva que aprendieron hoy sobre su barrio o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aprendizaje y lo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sabes que formas parte de un barrio o comunidad?</w:t>
      </w:r>
    </w:p>
    <w:p>
      <w:pPr>
        <w:numPr>
          <w:ilvl w:val="0"/>
          <w:numId w:val="8"/>
        </w:numPr>
      </w:pPr>
      <w:r>
        <w:rPr/>
        <w:t xml:space="preserve">¿Qué lugares importantes descubriste en tu entorno?</w:t>
      </w:r>
    </w:p>
    <w:p>
      <w:pPr>
        <w:numPr>
          <w:ilvl w:val="0"/>
          <w:numId w:val="8"/>
        </w:numPr>
      </w:pPr>
      <w:r>
        <w:rPr/>
        <w:t xml:space="preserve">¿Cómo te ayudó dibujar un croquis para entender mejor tu barrio?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dibujos y explicaciones, destaca el esfuerzo y la colaboración, y corrige suavemente los conceptos erróneos, reforzando el vocabulario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y en sus paseos otros lugares que no dibujaron y a contarlos en la próxima clase, para seguir explorando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dibujo o tomen fotos de un lugar importante para ellos en su barrio y lo traigan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qué saben del barrio; formativa durante el trabajo en grupo y la presentación; sumativa con la revisión del croquis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características del entorno natural, social y territorial (Objetivo 1).</w:t>
      </w:r>
    </w:p>
    <w:p>
      <w:pPr>
        <w:numPr>
          <w:ilvl w:val="0"/>
          <w:numId w:val="9"/>
        </w:numPr>
      </w:pPr>
      <w:r>
        <w:rPr/>
        <w:t xml:space="preserve">Ubica referentes básicos del lugar donde vive y la escuela (Objetivo 2).</w:t>
      </w:r>
    </w:p>
    <w:p>
      <w:pPr>
        <w:numPr>
          <w:ilvl w:val="0"/>
          <w:numId w:val="9"/>
        </w:numPr>
      </w:pPr>
      <w:r>
        <w:rPr/>
        <w:t xml:space="preserve">Representa gráficamente el entorno mediante dibujos y croquis (Objetivo 3).</w:t>
      </w:r>
    </w:p>
    <w:p>
      <w:pPr>
        <w:numPr>
          <w:ilvl w:val="0"/>
          <w:numId w:val="9"/>
        </w:numPr>
      </w:pPr>
      <w:r>
        <w:rPr/>
        <w:t xml:space="preserve">Participa colaborativamente en la construcción del producto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croquis (precisión, inclusión de referentes,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presentaciones.</w:t>
      </w:r>
    </w:p>
    <w:p>
      <w:pPr>
        <w:numPr>
          <w:ilvl w:val="0"/>
          <w:numId w:val="10"/>
        </w:numPr>
      </w:pPr>
      <w:r>
        <w:rPr/>
        <w:t xml:space="preserve">Revisión del ticket de salida como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bocetos grupales de lugares.</w:t>
      </w:r>
    </w:p>
    <w:p>
      <w:pPr>
        <w:numPr>
          <w:ilvl w:val="0"/>
          <w:numId w:val="11"/>
        </w:numPr>
      </w:pPr>
      <w:r>
        <w:rPr/>
        <w:t xml:space="preserve">Croquis grupal del barrio en cartulina.</w:t>
      </w:r>
    </w:p>
    <w:p>
      <w:pPr>
        <w:numPr>
          <w:ilvl w:val="0"/>
          <w:numId w:val="11"/>
        </w:numPr>
      </w:pPr>
      <w:r>
        <w:rPr/>
        <w:t xml:space="preserve">Presentación oral de los grupos.</w:t>
      </w:r>
    </w:p>
    <w:p>
      <w:pPr>
        <w:numPr>
          <w:ilvl w:val="0"/>
          <w:numId w:val="11"/>
        </w:numPr>
      </w:pPr>
      <w:r>
        <w:rPr/>
        <w:t xml:space="preserve">Ticket de salida individual con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1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C1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6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79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C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12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B27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FD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D6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9D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D2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2026-09-25T22:18:34-05:00</dcterms:created>
  <dcterms:modified xsi:type="dcterms:W3CDTF">2026-09-25T22:18:34-05:00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