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Valoración Quirúrgica Integral en el Adulto Mayor</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tiene como propósito principal que los estudiantes universitarios de Enfermería comprendan y apliquen los fundamentos de la valoración quirúrgica en el adulto mayor. A través de un enfoque basado en el análisis de un caso clínico real, los estudiantes desarrollarán habilidades para identificar riesgos, evaluar condiciones preoperatorias específicas y planificar cuidados adecuados. La relevancia de este tema radica en el creciente envejecimiento poblacional y la alta incidencia de procedimientos quirúrgicos en adultos mayores, quienes presentan particularidades fisiológicas y psicosociales que impactan en su manejo perioperatorio.</w:t>
      </w:r>
    </w:p>
    <w:p>
      <w:pPr/>
      <w:r>
        <w:rPr/>
        <w:t xml:space="preserve">Los estudiantes aprenderán a reconocer las complejidades propias de la valoración quirúrgica en esta población, integrando conocimientos anatómicos, fisiológicos y éticos, lo que los preparará para una atención segura y centrada en el paciente. Además, se fomentará el pensamiento crítico y la toma de decisiones clínicas fundamentadas, competencias esenciales para su futuro profesional y para mejorar la calidad de vida de los pacientes mayores sometidos a cirugías.</w:t>
      </w:r>
    </w:p>
    <w:p/>
    <w:p>
      <w:pPr/>
      <w:r>
        <w:rPr>
          <w:color w:val="2b6cb0"/>
          <w:sz w:val="28"/>
          <w:szCs w:val="28"/>
          <w:b w:val="1"/>
          <w:bCs w:val="1"/>
        </w:rPr>
        <w:t xml:space="preserve">Objetivos de Aprendizaje</w:t>
      </w:r>
    </w:p>
    <w:p>
      <w:pPr>
        <w:numPr>
          <w:ilvl w:val="0"/>
          <w:numId w:val="1"/>
        </w:numPr>
      </w:pPr>
      <w:r>
        <w:rPr/>
        <w:t xml:space="preserve">Analizar las características fisiológicas y patológicas del adulto mayor que influyen en la valoración quirúrgica.</w:t>
      </w:r>
    </w:p>
    <w:p>
      <w:pPr>
        <w:numPr>
          <w:ilvl w:val="0"/>
          <w:numId w:val="1"/>
        </w:numPr>
      </w:pPr>
      <w:r>
        <w:rPr/>
        <w:t xml:space="preserve">Evaluar integralmente un caso clínico para identificar riesgos y necesidades específicas preoperatorias en el adulto mayor.</w:t>
      </w:r>
    </w:p>
    <w:p>
      <w:pPr>
        <w:numPr>
          <w:ilvl w:val="0"/>
          <w:numId w:val="1"/>
        </w:numPr>
      </w:pPr>
      <w:r>
        <w:rPr/>
        <w:t xml:space="preserve">Aplicar criterios basados en evidencias para planificar cuidados de enfermería adecuados antes y después de la cirugía en adultos mayores.</w:t>
      </w:r>
    </w:p>
    <w:p>
      <w:pPr>
        <w:numPr>
          <w:ilvl w:val="0"/>
          <w:numId w:val="1"/>
        </w:numPr>
      </w:pPr>
      <w:r>
        <w:rPr/>
        <w:t xml:space="preserve">Argumentar la importancia del abordaje interdisciplinario en la valoración quirúrgica del adulto mayor.</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en PowerPoint con información clave y gráficos (1 copia digital para el docente).</w:t>
      </w:r>
    </w:p>
    <w:p>
      <w:pPr>
        <w:numPr>
          <w:ilvl w:val="0"/>
          <w:numId w:val="2"/>
        </w:numPr>
      </w:pPr>
      <w:r>
        <w:rPr/>
        <w:t xml:space="preserve">Caso clínico impreso: "Paciente adulto mayor programado para cirugía mayor" (1 por cada 3-4 estudiantes).</w:t>
      </w:r>
    </w:p>
    <w:p>
      <w:pPr>
        <w:numPr>
          <w:ilvl w:val="0"/>
          <w:numId w:val="2"/>
        </w:numPr>
      </w:pPr>
      <w:r>
        <w:rPr/>
        <w:t xml:space="preserve">Hojas de trabajo para análisis del caso (1 por estudiante).</w:t>
      </w:r>
    </w:p>
    <w:p>
      <w:pPr>
        <w:numPr>
          <w:ilvl w:val="0"/>
          <w:numId w:val="2"/>
        </w:numPr>
      </w:pPr>
      <w:r>
        <w:rPr/>
        <w:t xml:space="preserve">Pizarrón o rotafolio y marcadores.</w:t>
      </w:r>
    </w:p>
    <w:p>
      <w:pPr>
        <w:numPr>
          <w:ilvl w:val="0"/>
          <w:numId w:val="2"/>
        </w:numPr>
      </w:pPr>
      <w:r>
        <w:rPr/>
        <w:t xml:space="preserve">Acceso a bases de datos científicas para consulta rápida (por ejemplo, PubMed, Scielo) mediante tablets o laptops.</w:t>
      </w:r>
    </w:p>
    <w:p>
      <w:pPr>
        <w:numPr>
          <w:ilvl w:val="0"/>
          <w:numId w:val="2"/>
        </w:numPr>
      </w:pPr>
      <w:r>
        <w:rPr/>
        <w:t xml:space="preserve">Rúbrica de evaluación impresa para el docente.</w:t>
      </w:r>
    </w:p>
    <w:p/>
    <w:p>
      <w:pPr/>
      <w:r>
        <w:rPr>
          <w:color w:val="2b6cb0"/>
          <w:sz w:val="28"/>
          <w:szCs w:val="28"/>
          <w:b w:val="1"/>
          <w:bCs w:val="1"/>
        </w:rPr>
        <w:t xml:space="preserve">Requisitos Previos</w:t>
      </w:r>
    </w:p>
    <w:p>
      <w:pPr>
        <w:numPr>
          <w:ilvl w:val="0"/>
          <w:numId w:val="3"/>
        </w:numPr>
      </w:pPr>
      <w:r>
        <w:rPr/>
        <w:t xml:space="preserve">Conocimiento previo básico de fisiología y anatomía humana, especialmente sistemas cardiovasculares, respiratorios y renales.</w:t>
      </w:r>
    </w:p>
    <w:p>
      <w:pPr>
        <w:numPr>
          <w:ilvl w:val="0"/>
          <w:numId w:val="3"/>
        </w:numPr>
      </w:pPr>
      <w:r>
        <w:rPr/>
        <w:t xml:space="preserve">Familiaridad con conceptos generales de enfermería perioperatoria.</w:t>
      </w:r>
    </w:p>
    <w:p>
      <w:pPr>
        <w:numPr>
          <w:ilvl w:val="0"/>
          <w:numId w:val="3"/>
        </w:numPr>
      </w:pPr>
      <w:r>
        <w:rPr/>
        <w:t xml:space="preserve">Habilidad para leer e interpretar casos clínicos sencillos.</w:t>
      </w:r>
    </w:p>
    <w:p>
      <w:pPr>
        <w:numPr>
          <w:ilvl w:val="0"/>
          <w:numId w:val="3"/>
        </w:numPr>
      </w:pPr>
      <w:r>
        <w:rPr/>
        <w:t xml:space="preserve">Experiencia previa en trabajo colaborativo y análisis crítico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abordaremos cómo realizar una valoración quirúrgica integral en el adulto mayor, fundamental para garantizar una atención segura y personalizada. Esta habilidad les permitirá identificar riesgos específicos y planificar cuidados efectivos."</w:t>
      </w:r>
    </w:p>
    <w:p>
      <w:pPr/>
      <w:r>
        <w:rPr>
          <w:b w:val="1"/>
          <w:bCs w:val="1"/>
        </w:rPr>
        <w:t xml:space="preserve">Activación de conocimientos previos</w:t>
      </w:r>
    </w:p>
    <w:p>
      <w:pPr/>
      <w:r>
        <w:rPr>
          <w:b w:val="1"/>
          <w:bCs w:val="1"/>
        </w:rPr>
        <w:t xml:space="preserve">Docente:</w:t>
      </w:r>
      <w:r>
        <w:rPr/>
        <w:t xml:space="preserve"> "Para iniciar, respondan brevemente: ¿Cuáles creen que son los principales cambios fisiológicos en el adulto mayor que pueden afectar una cirugía? Escriban al menos tres en sus hojas de trabajo."</w:t>
      </w:r>
    </w:p>
    <w:p>
      <w:pPr/>
      <w:r>
        <w:rPr>
          <w:b w:val="1"/>
          <w:bCs w:val="1"/>
        </w:rPr>
        <w:t xml:space="preserve">Estudiantes:</w:t>
      </w:r>
      <w:r>
        <w:rPr/>
        <w:t xml:space="preserve"> Individualmente escriben sus respuestas durante 3 minutos.</w:t>
      </w:r>
    </w:p>
    <w:p>
      <w:pPr/>
      <w:r>
        <w:rPr>
          <w:b w:val="1"/>
          <w:bCs w:val="1"/>
        </w:rPr>
        <w:t xml:space="preserve">Docente:</w:t>
      </w:r>
      <w:r>
        <w:rPr/>
        <w:t xml:space="preserve"> Recoge rápidamente algunas respuestas, las escribe en el pizarrón y establece conexión con el tema.</w:t>
      </w:r>
    </w:p>
    <w:p>
      <w:pPr/>
      <w:r>
        <w:rPr>
          <w:b w:val="1"/>
          <w:bCs w:val="1"/>
        </w:rPr>
        <w:t xml:space="preserve">Motivación y enganche</w:t>
      </w:r>
    </w:p>
    <w:p>
      <w:pPr/>
      <w:r>
        <w:rPr>
          <w:b w:val="1"/>
          <w:bCs w:val="1"/>
        </w:rPr>
        <w:t xml:space="preserve">Docente:</w:t>
      </w:r>
      <w:r>
        <w:rPr/>
        <w:t xml:space="preserve"> "¿Sabían que el adulto mayor tiene hasta un 30% más de riesgo de complicaciones postoperatorias? Hoy aprenderemos a reducir ese riesgo con una valoración adecuada."</w:t>
      </w:r>
    </w:p>
    <w:p>
      <w:pPr/>
      <w:r>
        <w:rPr>
          <w:b w:val="1"/>
          <w:bCs w:val="1"/>
        </w:rPr>
        <w:t xml:space="preserve">Contextualización</w:t>
      </w:r>
    </w:p>
    <w:p>
      <w:pPr/>
      <w:r>
        <w:rPr>
          <w:b w:val="1"/>
          <w:bCs w:val="1"/>
        </w:rPr>
        <w:t xml:space="preserve">Docente:</w:t>
      </w:r>
      <w:r>
        <w:rPr/>
        <w:t xml:space="preserve"> "Como futuros enfermeros, es probable que atiendan adultos mayores en cirugía, por lo que entender sus necesidades específicas es vital para su bienestar y seguridad."</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la valoración quirúrgica en adulto mayor utilizando una presentación con diapositivas, destacando los aspectos fisiológicos, riesgos comunes y herramientas de evaluación específicas. No es una exposición magistral, sino una guía para abordar el caso.</w:t>
      </w:r>
    </w:p>
    <w:p>
      <w:pPr/>
      <w:r>
        <w:rPr>
          <w:b w:val="1"/>
          <w:bCs w:val="1"/>
        </w:rPr>
        <w:t xml:space="preserve">Actividad 1: Análisis del caso clínico</w:t>
      </w:r>
    </w:p>
    <w:p>
      <w:pPr>
        <w:numPr>
          <w:ilvl w:val="0"/>
          <w:numId w:val="4"/>
        </w:numPr>
      </w:pPr>
      <w:r>
        <w:rPr>
          <w:b w:val="1"/>
          <w:bCs w:val="1"/>
        </w:rPr>
        <w:t xml:space="preserve">Objetivo:</w:t>
      </w:r>
      <w:r>
        <w:rPr/>
        <w:t xml:space="preserve"> Evaluar integralmente un caso para identificar riesgos quirúrgicos en el adulto mayor.</w:t>
      </w:r>
    </w:p>
    <w:p>
      <w:pPr>
        <w:numPr>
          <w:ilvl w:val="0"/>
          <w:numId w:val="4"/>
        </w:numPr>
      </w:pPr>
      <w:r>
        <w:rPr>
          <w:b w:val="1"/>
          <w:bCs w:val="1"/>
        </w:rPr>
        <w:t xml:space="preserve">Instrucciones:</w:t>
      </w:r>
      <w:r>
        <w:rPr/>
        <w:t xml:space="preserve"> "En grupos de 3-4, lean el caso clínico entregado. Identifiquen los factores de riesgo preoperatorio, condiciones crónicas y posibles complicaciones. Anoten sus observaciones."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riesgos y consideraciones preoperatorias específicas para el paciente.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promover discusión con preguntas como: "¿Cómo afecta esta condición la cirugía?", "¿Qué cuidados específicos deberíamos planificar?".</w:t>
      </w:r>
    </w:p>
    <w:p>
      <w:pPr/>
      <w:r>
        <w:rPr>
          <w:b w:val="1"/>
          <w:bCs w:val="1"/>
        </w:rPr>
        <w:t xml:space="preserve">Actividad 2: Planificación de cuidados de enfermería</w:t>
      </w:r>
    </w:p>
    <w:p>
      <w:pPr>
        <w:numPr>
          <w:ilvl w:val="0"/>
          <w:numId w:val="5"/>
        </w:numPr>
      </w:pPr>
      <w:r>
        <w:rPr>
          <w:b w:val="1"/>
          <w:bCs w:val="1"/>
        </w:rPr>
        <w:t xml:space="preserve">Objetivo:</w:t>
      </w:r>
      <w:r>
        <w:rPr/>
        <w:t xml:space="preserve"> Aplicar criterios para elaborar un plan de cuidados pre y postoperatorio.</w:t>
      </w:r>
    </w:p>
    <w:p>
      <w:pPr>
        <w:numPr>
          <w:ilvl w:val="0"/>
          <w:numId w:val="5"/>
        </w:numPr>
      </w:pPr>
      <w:r>
        <w:rPr>
          <w:b w:val="1"/>
          <w:bCs w:val="1"/>
        </w:rPr>
        <w:t xml:space="preserve">Instrucciones:</w:t>
      </w:r>
      <w:r>
        <w:rPr/>
        <w:t xml:space="preserve"> "Con base en los riesgos identificados, diseñen un plan de cuidados que contemple monitoreo, intervenciones y educación al paciente y familia."</w:t>
      </w:r>
    </w:p>
    <w:p>
      <w:pPr>
        <w:numPr>
          <w:ilvl w:val="0"/>
          <w:numId w:val="5"/>
        </w:numPr>
      </w:pPr>
      <w:r>
        <w:rPr>
          <w:b w:val="1"/>
          <w:bCs w:val="1"/>
        </w:rPr>
        <w:t xml:space="preserve">Organización:</w:t>
      </w:r>
      <w:r>
        <w:rPr/>
        <w:t xml:space="preserve"> Mismo grupo de la actividad anterior.</w:t>
      </w:r>
    </w:p>
    <w:p>
      <w:pPr>
        <w:numPr>
          <w:ilvl w:val="0"/>
          <w:numId w:val="5"/>
        </w:numPr>
      </w:pPr>
      <w:r>
        <w:rPr>
          <w:b w:val="1"/>
          <w:bCs w:val="1"/>
        </w:rPr>
        <w:t xml:space="preserve">Producto:</w:t>
      </w:r>
      <w:r>
        <w:rPr/>
        <w:t xml:space="preserve"> Plan de cuidados escrito, breve y claro.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recursos, guía con preguntas: "¿Qué indicadores vitales son prioritarios?", "¿Qué educación es fundamental para este paciente?".</w:t>
      </w:r>
    </w:p>
    <w:p>
      <w:pPr/>
      <w:r>
        <w:rPr>
          <w:b w:val="1"/>
          <w:bCs w:val="1"/>
        </w:rPr>
        <w:t xml:space="preserve">Actividad 3: Discusión plenaria e interdisciplinariedad</w:t>
      </w:r>
    </w:p>
    <w:p>
      <w:pPr>
        <w:numPr>
          <w:ilvl w:val="0"/>
          <w:numId w:val="6"/>
        </w:numPr>
      </w:pPr>
      <w:r>
        <w:rPr>
          <w:b w:val="1"/>
          <w:bCs w:val="1"/>
        </w:rPr>
        <w:t xml:space="preserve">Objetivo:</w:t>
      </w:r>
      <w:r>
        <w:rPr/>
        <w:t xml:space="preserve"> Argumentar la importancia de un abordaje interdisciplinario en la valoración quirúrgica.</w:t>
      </w:r>
    </w:p>
    <w:p>
      <w:pPr>
        <w:numPr>
          <w:ilvl w:val="0"/>
          <w:numId w:val="6"/>
        </w:numPr>
      </w:pPr>
      <w:r>
        <w:rPr>
          <w:b w:val="1"/>
          <w:bCs w:val="1"/>
        </w:rPr>
        <w:t xml:space="preserve">Instrucciones:</w:t>
      </w:r>
      <w:r>
        <w:rPr/>
        <w:t xml:space="preserve"> "Cada grupo presenta su plan y explica cómo integrarían a otros profesionales en el cuidado del paciente."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debate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fomenta preguntas entre grupos, resalta aportes interdisciplinarios.</w:t>
      </w:r>
    </w:p>
    <w:p>
      <w:pPr/>
      <w:r>
        <w:rPr>
          <w:b w:val="1"/>
          <w:bCs w:val="1"/>
        </w:rPr>
        <w:t xml:space="preserve">Diferenciación</w:t>
      </w:r>
    </w:p>
    <w:p>
      <w:pPr>
        <w:numPr>
          <w:ilvl w:val="0"/>
          <w:numId w:val="7"/>
        </w:numPr>
      </w:pPr>
      <w:r>
        <w:rPr>
          <w:b w:val="1"/>
          <w:bCs w:val="1"/>
        </w:rPr>
        <w:t xml:space="preserve">Para estudiantes que terminan antes:</w:t>
      </w:r>
      <w:r>
        <w:rPr/>
        <w:t xml:space="preserve"> Investigar brevemente un protocolo o herramienta específica de valoración quirúrgica en adultos mayores y compartir con el grupo.</w:t>
      </w:r>
    </w:p>
    <w:p>
      <w:pPr>
        <w:numPr>
          <w:ilvl w:val="0"/>
          <w:numId w:val="7"/>
        </w:numPr>
      </w:pPr>
      <w:r>
        <w:rPr>
          <w:b w:val="1"/>
          <w:bCs w:val="1"/>
        </w:rPr>
        <w:t xml:space="preserve">Para estudiantes que necesitan apoyo:</w:t>
      </w:r>
      <w:r>
        <w:rPr/>
        <w:t xml:space="preserve"> El docente ofrece preguntas guía adicionales y ejemplos concretos para facilitar el análisis del caso.</w:t>
      </w:r>
    </w:p>
    <w:p>
      <w:pPr/>
      <w:r>
        <w:rPr>
          <w:b w:val="1"/>
          <w:bCs w:val="1"/>
        </w:rPr>
        <w:t xml:space="preserve">Transiciones</w:t>
      </w:r>
    </w:p>
    <w:p>
      <w:pPr/>
      <w:r>
        <w:rPr>
          <w:b w:val="1"/>
          <w:bCs w:val="1"/>
        </w:rPr>
        <w:t xml:space="preserve">Docente:</w:t>
      </w:r>
      <w:r>
        <w:rPr/>
        <w:t xml:space="preserve"> Conecta cada actividad recordando la importancia de la valoración para planificar cuidados y mejorar resultados en cirugía, preparando a los estudiantes para la síntesis final.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consolidar los aprendizajes con una actividad llamada 'Resumen en tres ideas clave'. En sus hojas, escriban las tres ideas más importantes que aprendieron hoy sobre la valoración quirúrgica del adulto mayor."</w:t>
      </w:r>
    </w:p>
    <w:p>
      <w:pPr/>
      <w:r>
        <w:rPr>
          <w:b w:val="1"/>
          <w:bCs w:val="1"/>
        </w:rPr>
        <w:t xml:space="preserve">Estudiantes:</w:t>
      </w:r>
      <w:r>
        <w:rPr/>
        <w:t xml:space="preserve"> Individualmente escriben y luego comparten en parejas.</w:t>
      </w:r>
    </w:p>
    <w:p>
      <w:pPr/>
      <w:r>
        <w:rPr>
          <w:b w:val="1"/>
          <w:bCs w:val="1"/>
        </w:rPr>
        <w:t xml:space="preserve">Reflexión metacognitiva</w:t>
      </w:r>
    </w:p>
    <w:p>
      <w:pPr/>
      <w:r>
        <w:rPr>
          <w:b w:val="1"/>
          <w:bCs w:val="1"/>
        </w:rPr>
        <w:t xml:space="preserve">Docente:</w:t>
      </w:r>
      <w:r>
        <w:rPr/>
        <w:t xml:space="preserve"> "Para finalizar, reflexionen y respondan en voz alta o por escrito: </w:t>
      </w:r>
      <w:br/>
      <w:r>
        <w:rPr/>
        <w:t xml:space="preserve">1. ¿Cómo cambia la valoración quirúrgica en un adulto mayor comparado con un adulto joven?</w:t>
      </w:r>
      <w:br/>
      <w:r>
        <w:rPr/>
        <w:t xml:space="preserve">2. ¿Qué aspecto de la valoración les parece más desafiante y por qué?</w:t>
      </w:r>
      <w:br/>
      <w:r>
        <w:rPr/>
        <w:t xml:space="preserve">3. ¿Cómo aplicarán lo aprendido en su práctica futura?"</w:t>
      </w:r>
    </w:p>
    <w:p>
      <w:pPr/>
      <w:r>
        <w:rPr>
          <w:b w:val="1"/>
          <w:bCs w:val="1"/>
        </w:rPr>
        <w:t xml:space="preserve">Retroalimentación</w:t>
      </w:r>
    </w:p>
    <w:p>
      <w:pPr/>
      <w:r>
        <w:rPr>
          <w:b w:val="1"/>
          <w:bCs w:val="1"/>
        </w:rPr>
        <w:t xml:space="preserve">Docente:</w:t>
      </w:r>
      <w:r>
        <w:rPr/>
        <w:t xml:space="preserve"> Ofrece comentarios inmediatos destacando fortalezas y áreas de mejora observadas en las presentaciones y respuestas, enfatizando la aplicación clínica.</w:t>
      </w:r>
    </w:p>
    <w:p>
      <w:pPr/>
      <w:r>
        <w:rPr>
          <w:b w:val="1"/>
          <w:bCs w:val="1"/>
        </w:rPr>
        <w:t xml:space="preserve">Transferencia</w:t>
      </w:r>
    </w:p>
    <w:p>
      <w:pPr/>
      <w:r>
        <w:rPr>
          <w:b w:val="1"/>
          <w:bCs w:val="1"/>
        </w:rPr>
        <w:t xml:space="preserve">Docente:</w:t>
      </w:r>
      <w:r>
        <w:rPr/>
        <w:t xml:space="preserve"> "En futuras sesiones exploraremos intervenciones específicas y seguimiento postoperatorio, así que esta valoración será la base para ese aprendizaje."</w:t>
      </w:r>
    </w:p>
    <w:p>
      <w:pPr/>
      <w:r>
        <w:rPr>
          <w:b w:val="1"/>
          <w:bCs w:val="1"/>
        </w:rPr>
        <w:t xml:space="preserve">Tarea o reto</w:t>
      </w:r>
    </w:p>
    <w:p>
      <w:pPr/>
      <w:r>
        <w:rPr>
          <w:b w:val="1"/>
          <w:bCs w:val="1"/>
        </w:rPr>
        <w:t xml:space="preserve">Docente:</w:t>
      </w:r>
      <w:r>
        <w:rPr/>
        <w:t xml:space="preserve"> "Como tarea, busquen un artículo reciente sobre valoración quirúrgica del adulto mayor y preparen un breve resumen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Activación de conocimientos previos en la fase de inicio.</w:t>
      </w:r>
    </w:p>
    <w:p>
      <w:pPr>
        <w:numPr>
          <w:ilvl w:val="0"/>
          <w:numId w:val="8"/>
        </w:numPr>
      </w:pPr>
      <w:r>
        <w:rPr>
          <w:b w:val="1"/>
          <w:bCs w:val="1"/>
        </w:rPr>
        <w:t xml:space="preserve">Formativa:</w:t>
      </w:r>
      <w:r>
        <w:rPr/>
        <w:t xml:space="preserve"> Evaluación continua durante las actividades de análisis, planificación y discusión en la fase de desarrollo.</w:t>
      </w:r>
    </w:p>
    <w:p>
      <w:pPr>
        <w:numPr>
          <w:ilvl w:val="0"/>
          <w:numId w:val="8"/>
        </w:numPr>
      </w:pPr>
      <w:r>
        <w:rPr>
          <w:b w:val="1"/>
          <w:bCs w:val="1"/>
        </w:rPr>
        <w:t xml:space="preserve">Sumativa:</w:t>
      </w:r>
      <w:r>
        <w:rPr/>
        <w:t xml:space="preserve"> Síntesis escrita y participación en reflexión metacognitiva en la fase de cierre.</w:t>
      </w:r>
    </w:p>
    <w:p>
      <w:pPr/>
      <w:r>
        <w:rPr>
          <w:b w:val="1"/>
          <w:bCs w:val="1"/>
        </w:rPr>
        <w:t xml:space="preserve">Criterios de evaluación:</w:t>
      </w:r>
    </w:p>
    <w:p>
      <w:pPr>
        <w:numPr>
          <w:ilvl w:val="0"/>
          <w:numId w:val="9"/>
        </w:numPr>
      </w:pPr>
      <w:r>
        <w:rPr/>
        <w:t xml:space="preserve">Capacidad para identificar y analizar factores de riesgo quirúrgico en el adulto mayor (Objetivo 1).</w:t>
      </w:r>
    </w:p>
    <w:p>
      <w:pPr>
        <w:numPr>
          <w:ilvl w:val="0"/>
          <w:numId w:val="9"/>
        </w:numPr>
      </w:pPr>
      <w:r>
        <w:rPr/>
        <w:t xml:space="preserve">Habilidad para elaborar un plan de cuidados adecuado basado en la valoración (Objetivo 3).</w:t>
      </w:r>
    </w:p>
    <w:p>
      <w:pPr>
        <w:numPr>
          <w:ilvl w:val="0"/>
          <w:numId w:val="9"/>
        </w:numPr>
      </w:pPr>
      <w:r>
        <w:rPr/>
        <w:t xml:space="preserve">Participación activa y argumentación en la discusión interdisciplinaria (Objetivo 4).</w:t>
      </w:r>
    </w:p>
    <w:p>
      <w:pPr>
        <w:numPr>
          <w:ilvl w:val="0"/>
          <w:numId w:val="9"/>
        </w:numPr>
      </w:pPr>
      <w:r>
        <w:rPr/>
        <w:t xml:space="preserve">Claridad y profundidad en la reflexión sobre diferencias de valoración y aplicación práctica (Objetivo 2).</w:t>
      </w:r>
    </w:p>
    <w:p>
      <w:pPr/>
      <w:r>
        <w:rPr>
          <w:b w:val="1"/>
          <w:bCs w:val="1"/>
        </w:rPr>
        <w:t xml:space="preserve">Instrumentos sugeridos:</w:t>
      </w:r>
    </w:p>
    <w:p>
      <w:pPr>
        <w:numPr>
          <w:ilvl w:val="0"/>
          <w:numId w:val="10"/>
        </w:numPr>
      </w:pPr>
      <w:r>
        <w:rPr/>
        <w:t xml:space="preserve">Lista de cotejo para observación de participación y argumentación en actividades grupales.</w:t>
      </w:r>
    </w:p>
    <w:p>
      <w:pPr>
        <w:numPr>
          <w:ilvl w:val="0"/>
          <w:numId w:val="10"/>
        </w:numPr>
      </w:pPr>
      <w:r>
        <w:rPr/>
        <w:t xml:space="preserve">Rúbrica para evaluación del plan de cuidados y síntesis escrita.</w:t>
      </w:r>
    </w:p>
    <w:p>
      <w:pPr>
        <w:numPr>
          <w:ilvl w:val="0"/>
          <w:numId w:val="10"/>
        </w:numPr>
      </w:pPr>
      <w:r>
        <w:rPr/>
        <w:t xml:space="preserve">Autoevaluación breve al final de la sesión.</w:t>
      </w:r>
    </w:p>
    <w:p>
      <w:pPr/>
      <w:r>
        <w:rPr>
          <w:b w:val="1"/>
          <w:bCs w:val="1"/>
        </w:rPr>
        <w:t xml:space="preserve">Evidencias de aprendizaje:</w:t>
      </w:r>
    </w:p>
    <w:p>
      <w:pPr>
        <w:numPr>
          <w:ilvl w:val="0"/>
          <w:numId w:val="11"/>
        </w:numPr>
      </w:pPr>
      <w:r>
        <w:rPr/>
        <w:t xml:space="preserve">Listas de riesgos y análisis del caso clínico.</w:t>
      </w:r>
    </w:p>
    <w:p>
      <w:pPr>
        <w:numPr>
          <w:ilvl w:val="0"/>
          <w:numId w:val="11"/>
        </w:numPr>
      </w:pPr>
      <w:r>
        <w:rPr/>
        <w:t xml:space="preserve">Planes de cuidados elaborados en grupos.</w:t>
      </w:r>
    </w:p>
    <w:p>
      <w:pPr>
        <w:numPr>
          <w:ilvl w:val="0"/>
          <w:numId w:val="11"/>
        </w:numPr>
      </w:pPr>
      <w:r>
        <w:rPr/>
        <w:t xml:space="preserve">Resúmenes escritos de las ideas clave.</w:t>
      </w:r>
    </w:p>
    <w:p>
      <w:pPr>
        <w:numPr>
          <w:ilvl w:val="0"/>
          <w:numId w:val="11"/>
        </w:numPr>
      </w:pPr>
      <w:r>
        <w:rPr/>
        <w:t xml:space="preserve">Respuestas reflexivas en la actividad metacognitiva.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implementar la metodología de Aprendizaje Basado en Casos (ABC) en la sesión de 1 hora sobre "Valoración Quirúrgica Integral en el Adulto Mayor", se proponen los siguientes ejemplos y casos prácticos. Estos están diseñados para fomentar la reflexión, análisis crítico y aplicación práctica de los conocimientos en valoración quirúrgica del adulto mayor, alineados con los objetivos de aprendizaje.</w:t>
      </w:r>
    </w:p>
    <w:p>
      <w:pPr/>
      <w:r>
        <w:rPr>
          <w:b w:val="1"/>
          <w:bCs w:val="1"/>
        </w:rPr>
        <w:t xml:space="preserve">Ejemplo Práctico 1: Valoración Preoperatoria Integral</w:t>
      </w:r>
    </w:p>
    <w:p>
      <w:pPr>
        <w:numPr>
          <w:ilvl w:val="0"/>
          <w:numId w:val="12"/>
        </w:numPr>
      </w:pPr>
      <w:r>
        <w:rPr>
          <w:b w:val="1"/>
          <w:bCs w:val="1"/>
        </w:rPr>
        <w:t xml:space="preserve">Contexto:</w:t>
      </w:r>
      <w:r>
        <w:rPr/>
        <w:t xml:space="preserve"> Paciente varón de 75 años, hipertenso y con antecedentes de enfermedad pulmonar obstructiva crónica (EPOC), programado para cirugía de hernia inguinal.</w:t>
      </w:r>
    </w:p>
    <w:p>
      <w:pPr>
        <w:numPr>
          <w:ilvl w:val="0"/>
          <w:numId w:val="12"/>
        </w:numPr>
      </w:pPr>
      <w:r>
        <w:rPr>
          <w:b w:val="1"/>
          <w:bCs w:val="1"/>
        </w:rPr>
        <w:t xml:space="preserve">Actividad para estudiantes:</w:t>
      </w:r>
      <w:r>
        <w:rPr/>
        <w:t xml:space="preserve"> Analizar los factores de riesgo quirúrgicos relacionados con la edad y comorbilidades. Identificar aspectos clave para la valoración preoperatoria, incluyendo evaluación funcional, estado nutricional y riesgo anestésico.</w:t>
      </w:r>
    </w:p>
    <w:p>
      <w:pPr>
        <w:numPr>
          <w:ilvl w:val="0"/>
          <w:numId w:val="12"/>
        </w:numPr>
      </w:pPr>
      <w:r>
        <w:rPr>
          <w:b w:val="1"/>
          <w:bCs w:val="1"/>
        </w:rPr>
        <w:t xml:space="preserve">Objetivo:</w:t>
      </w:r>
      <w:r>
        <w:rPr/>
        <w:t xml:space="preserve"> Comprender la importancia de una valoración integral que considere las patologías crónicas y el estado funcional del adulto mayor antes de la cirugía.</w:t>
      </w:r>
    </w:p>
    <w:p>
      <w:pPr/>
      <w:r>
        <w:rPr>
          <w:b w:val="1"/>
          <w:bCs w:val="1"/>
        </w:rPr>
        <w:t xml:space="preserve">Caso de Estudio 1: Deterioro Funcional Postoperatorio</w:t>
      </w:r>
    </w:p>
    <w:p>
      <w:pPr/>
      <w:r>
        <w:rPr>
          <w:b w:val="1"/>
          <w:bCs w:val="1"/>
        </w:rPr>
        <w:t xml:space="preserve">Descripción:</w:t>
      </w:r>
      <w:r>
        <w:rPr/>
        <w:t xml:space="preserve"> La Sra. María, 82 años, con antecedentes de diabetes tipo 2 y osteoartritis, fue sometida a una colecistectomía laparoscópica. Al tercer día postoperatorio, presenta disminución en su movilidad, confusión leve y dificultad para realizar actividades básicas.</w:t>
      </w:r>
    </w:p>
    <w:p>
      <w:pPr>
        <w:numPr>
          <w:ilvl w:val="0"/>
          <w:numId w:val="13"/>
        </w:numPr>
      </w:pPr>
      <w:r>
        <w:rPr>
          <w:b w:val="1"/>
          <w:bCs w:val="1"/>
        </w:rPr>
        <w:t xml:space="preserve">Preguntas para discusión:</w:t>
      </w:r>
    </w:p>
    <w:p>
      <w:pPr>
        <w:numPr>
          <w:ilvl w:val="1"/>
          <w:numId w:val="13"/>
        </w:numPr>
      </w:pPr>
      <w:r>
        <w:rPr/>
        <w:t xml:space="preserve">¿Qué factores preoperatorios podrían haber influido en este deterioro funcional?</w:t>
      </w:r>
    </w:p>
    <w:p>
      <w:pPr>
        <w:numPr>
          <w:ilvl w:val="1"/>
          <w:numId w:val="13"/>
        </w:numPr>
      </w:pPr>
      <w:r>
        <w:rPr/>
        <w:t xml:space="preserve">¿Qué aspectos de la valoración quirúrgica integral podrían haberse mejorado para prevenir estas complicaciones?</w:t>
      </w:r>
    </w:p>
    <w:p>
      <w:pPr>
        <w:numPr>
          <w:ilvl w:val="1"/>
          <w:numId w:val="13"/>
        </w:numPr>
      </w:pPr>
      <w:r>
        <w:rPr/>
        <w:t xml:space="preserve">¿Qué intervenciones de enfermería son prioritarias en este contexto?</w:t>
      </w:r>
    </w:p>
    <w:p>
      <w:pPr>
        <w:numPr>
          <w:ilvl w:val="0"/>
          <w:numId w:val="13"/>
        </w:numPr>
      </w:pPr>
      <w:r>
        <w:rPr>
          <w:b w:val="1"/>
          <w:bCs w:val="1"/>
        </w:rPr>
        <w:t xml:space="preserve">Objetivo:</w:t>
      </w:r>
      <w:r>
        <w:rPr/>
        <w:t xml:space="preserve"> Identificar riesgos postoperatorios específicos del adulto mayor y la importancia de la valoración funcional y cognitiva previa.</w:t>
      </w:r>
    </w:p>
    <w:p>
      <w:pPr/>
      <w:r>
        <w:rPr>
          <w:b w:val="1"/>
          <w:bCs w:val="1"/>
        </w:rPr>
        <w:t xml:space="preserve">Caso de Estudio 2: Evaluación del Riesgo Cardiovascular en Cirugía Electiva</w:t>
      </w:r>
    </w:p>
    <w:p>
      <w:pPr/>
      <w:r>
        <w:rPr>
          <w:b w:val="1"/>
          <w:bCs w:val="1"/>
        </w:rPr>
        <w:t xml:space="preserve">Descripción:</w:t>
      </w:r>
      <w:r>
        <w:rPr/>
        <w:t xml:space="preserve"> Don Juan, 78 años, con antecedentes de insuficiencia cardíaca leve y arritmia controlada, está en evaluación para cirugía ortopédica por fractura de cadera.</w:t>
      </w:r>
    </w:p>
    <w:p>
      <w:pPr>
        <w:numPr>
          <w:ilvl w:val="0"/>
          <w:numId w:val="14"/>
        </w:numPr>
      </w:pPr>
      <w:r>
        <w:rPr>
          <w:b w:val="1"/>
          <w:bCs w:val="1"/>
        </w:rPr>
        <w:t xml:space="preserve">Actividad:</w:t>
      </w:r>
      <w:r>
        <w:rPr/>
        <w:t xml:space="preserve"> Los estudiantes deberán elaborar un plan de valoración preoperatoria centrado en el riesgo cardiovascular. Deberán discutir qué pruebas diagnósticas y evaluaciones clínicas son necesarias, y cómo ajustar el plan quirúrgico y anestésico según la valoración.</w:t>
      </w:r>
    </w:p>
    <w:p>
      <w:pPr>
        <w:numPr>
          <w:ilvl w:val="0"/>
          <w:numId w:val="14"/>
        </w:numPr>
      </w:pPr>
      <w:r>
        <w:rPr>
          <w:b w:val="1"/>
          <w:bCs w:val="1"/>
        </w:rPr>
        <w:t xml:space="preserve">Objetivo:</w:t>
      </w:r>
      <w:r>
        <w:rPr/>
        <w:t xml:space="preserve"> Aplicar criterios para la valoración del riesgo cardiovascular en el adulto mayor, integrando aspectos clínicos y de enfermería.</w:t>
      </w:r>
    </w:p>
    <w:p>
      <w:pPr/>
      <w:r>
        <w:rPr>
          <w:b w:val="1"/>
          <w:bCs w:val="1"/>
        </w:rPr>
        <w:t xml:space="preserve">Ejemplo Práctico 2: Evaluación Nutricional en el Adulto Mayor Quirúrgico</w:t>
      </w:r>
    </w:p>
    <w:p>
      <w:pPr>
        <w:numPr>
          <w:ilvl w:val="0"/>
          <w:numId w:val="15"/>
        </w:numPr>
      </w:pPr>
      <w:r>
        <w:rPr>
          <w:b w:val="1"/>
          <w:bCs w:val="1"/>
        </w:rPr>
        <w:t xml:space="preserve">Contexto:</w:t>
      </w:r>
      <w:r>
        <w:rPr/>
        <w:t xml:space="preserve"> Paciente femenina de 80 años, con pérdida de peso no intencionada en los últimos 3 meses, programada para cirugía abdominal.</w:t>
      </w:r>
    </w:p>
    <w:p>
      <w:pPr>
        <w:numPr>
          <w:ilvl w:val="0"/>
          <w:numId w:val="15"/>
        </w:numPr>
      </w:pPr>
      <w:r>
        <w:rPr>
          <w:b w:val="1"/>
          <w:bCs w:val="1"/>
        </w:rPr>
        <w:t xml:space="preserve">Actividad:</w:t>
      </w:r>
      <w:r>
        <w:rPr/>
        <w:t xml:space="preserve"> Identificar indicadores de malnutrición y su impacto en la recuperación quirúrgica. Proponer intervenciones nutricionales pre y postoperatorias y estrategias de monitoreo.</w:t>
      </w:r>
    </w:p>
    <w:p>
      <w:pPr>
        <w:numPr>
          <w:ilvl w:val="0"/>
          <w:numId w:val="15"/>
        </w:numPr>
      </w:pPr>
      <w:r>
        <w:rPr>
          <w:b w:val="1"/>
          <w:bCs w:val="1"/>
        </w:rPr>
        <w:t xml:space="preserve">Objetivo:</w:t>
      </w:r>
      <w:r>
        <w:rPr/>
        <w:t xml:space="preserve"> Resaltar la importancia del estado nutricional en la valoración quirúrgica integral del adulto mayor.</w:t>
      </w:r>
    </w:p>
    <w:p>
      <w:pPr/>
      <w:r>
        <w:rPr>
          <w:b w:val="1"/>
          <w:bCs w:val="1"/>
        </w:rPr>
        <w:t xml:space="preserve">Orientación para el Docente</w:t>
      </w:r>
    </w:p>
    <w:p>
      <w:pPr/>
      <w:r>
        <w:rPr/>
        <w:t xml:space="preserve">Durante la sesión, se recomienda dividir a los estudiantes en grupos pequeños para analizar cada caso, facilitando la discusión guiada con preguntas orientadoras. Posteriormente, realizar un plenaria para compartir conclusiones y reflexiones, promoviendo la integración de conocimientos y habilidades prácticas en valoración quirúrgica del adulto mayor.</w:t>
      </w:r>
    </w:p>
    <w:p/>
    <w:p>
      <w:pPr/>
      <w:r>
        <w:rPr>
          <w:sz w:val="22"/>
          <w:szCs w:val="22"/>
          <w:b w:val="1"/>
          <w:bCs w:val="1"/>
        </w:rPr>
        <w:t xml:space="preserve">Inicio - Diagnostico</w:t>
      </w:r>
    </w:p>
    <w:p>
      <w:pPr/>
      <w:r>
        <w:rPr>
          <w:b w:val="1"/>
          <w:bCs w:val="1"/>
        </w:rPr>
        <w:t xml:space="preserve">Evaluación Diagnóstica Inicial: Valoración Quirúrgica del Adulto Mayor</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 valoración quirúrgica en el adulto mayor para orientar el desarrollo de la sesión.</w:t>
      </w:r>
    </w:p>
    <w:p>
      <w:pPr>
        <w:numPr>
          <w:ilvl w:val="0"/>
          <w:numId w:val="16"/>
        </w:numPr>
      </w:pPr>
      <w:r>
        <w:rPr>
          <w:b w:val="1"/>
          <w:bCs w:val="1"/>
        </w:rPr>
        <w:t xml:space="preserve">Instrucciones para el docente:</w:t>
      </w:r>
      <w:r>
        <w:rPr/>
        <w:t xml:space="preserve"> Solicite a los estudiantes responder de forma individual y breve las siguientes preguntas al inicio de la sesión. Puede ser por escrito o en formato oral, dependiendo de la modalidad. </w:t>
      </w:r>
    </w:p>
    <w:tbl>
      <w:tblGrid>
        <w:gridCol/>
        <w:gridCol/>
      </w:tblGrid>
      <w:tblPr>
        <w:tblW w:w="0" w:type="auto"/>
        <w:tblLayout w:type="autofit"/>
      </w:tblPr>
      <w:tr>
        <w:trPr/>
        <w:tc>
          <w:tcPr>
            <w:noWrap/>
          </w:tcPr>
          <w:p>
            <w:pPr/>
            <w:r>
              <w:rPr/>
              <w:t xml:space="preserve">Pregunta</w:t>
            </w:r>
          </w:p>
        </w:tc>
        <w:tc>
          <w:tcPr>
            <w:noWrap/>
          </w:tcPr>
          <w:p>
            <w:pPr/>
            <w:r>
              <w:rPr/>
              <w:t xml:space="preserve">Propósito</w:t>
            </w:r>
          </w:p>
        </w:tc>
      </w:tr>
      <w:tr>
        <w:trPr/>
        <w:tc>
          <w:tcPr>
            <w:noWrap/>
          </w:tcPr>
          <w:p>
            <w:pPr/>
            <w:r>
              <w:rPr/>
              <w:t xml:space="preserve">1. ¿Cuáles son los principales factores de riesgo que deben considerarse en la valoración prequirúrgica de un paciente adulto mayor?</w:t>
            </w:r>
          </w:p>
        </w:tc>
        <w:tc>
          <w:tcPr>
            <w:noWrap/>
          </w:tcPr>
          <w:p>
            <w:pPr/>
            <w:r>
              <w:rPr/>
              <w:t xml:space="preserve">Detectar conocimientos sobre riesgos específicos asociados a la edad avanzada y cirugía.</w:t>
            </w:r>
          </w:p>
        </w:tc>
      </w:tr>
      <w:tr>
        <w:trPr/>
        <w:tc>
          <w:tcPr>
            <w:noWrap/>
          </w:tcPr>
          <w:p>
            <w:pPr/>
            <w:r>
              <w:rPr/>
              <w:t xml:space="preserve">2. Mencione al menos dos diferencias clave en la valoración quirúrgica entre un adulto mayor y un adulto joven.</w:t>
            </w:r>
          </w:p>
        </w:tc>
        <w:tc>
          <w:tcPr>
            <w:noWrap/>
          </w:tcPr>
          <w:p>
            <w:pPr/>
            <w:r>
              <w:rPr/>
              <w:t xml:space="preserve">Evaluar comprensión sobre las particularidades del adulto mayor en el contexto quirúrgico.</w:t>
            </w:r>
          </w:p>
        </w:tc>
      </w:tr>
      <w:tr>
        <w:trPr/>
        <w:tc>
          <w:tcPr>
            <w:noWrap/>
          </w:tcPr>
          <w:p>
            <w:pPr/>
            <w:r>
              <w:rPr/>
              <w:t xml:space="preserve">3. ¿Qué aspectos funcionales o sociales pueden influir en la recuperación postquirúrgica del adulto mayor?</w:t>
            </w:r>
          </w:p>
        </w:tc>
        <w:tc>
          <w:tcPr>
            <w:noWrap/>
          </w:tcPr>
          <w:p>
            <w:pPr/>
            <w:r>
              <w:rPr/>
              <w:t xml:space="preserve">Reconocer capacidad de identificar factores multidimensionales que afectan el pronóstico.</w:t>
            </w:r>
          </w:p>
        </w:tc>
      </w:tr>
      <w:tr>
        <w:trPr/>
        <w:tc>
          <w:tcPr>
            <w:noWrap/>
          </w:tcPr>
          <w:p>
            <w:pPr/>
            <w:r>
              <w:rPr/>
              <w:t xml:space="preserve">4. En su opinión, ¿por qué es importante realizar una valoración integral antes de una cirugía en el adulto mayor?</w:t>
            </w:r>
          </w:p>
        </w:tc>
        <w:tc>
          <w:tcPr>
            <w:noWrap/>
          </w:tcPr>
          <w:p>
            <w:pPr/>
            <w:r>
              <w:rPr/>
              <w:t xml:space="preserve">Explorar percepciones y comprensión del enfoque integral en la valoración.</w:t>
            </w:r>
          </w:p>
        </w:tc>
      </w:tr>
    </w:tbl>
    <w:p>
      <w:pPr/>
      <w:r>
        <w:rPr>
          <w:b w:val="1"/>
          <w:bCs w:val="1"/>
        </w:rPr>
        <w:t xml:space="preserve">Alternativa de actividad rápida:</w:t>
      </w:r>
    </w:p>
    <w:p>
      <w:pPr>
        <w:numPr>
          <w:ilvl w:val="0"/>
          <w:numId w:val="17"/>
        </w:numPr>
      </w:pPr>
      <w:r>
        <w:rPr/>
        <w:t xml:space="preserve">Dividir a los estudiantes en pequeños grupos para que discutan y respondan una o dos preguntas, y luego compartir las respuestas con el grupo completo en una puesta en común rápida (3-5 minutos).</w:t>
      </w:r>
    </w:p>
    <w:p>
      <w:pPr/>
      <w:r>
        <w:rPr/>
        <w:t xml:space="preserve">Esta evaluación permitirá al docente conocer el nivel previo de los estudiantes respecto a los elementos críticos de la valoración quirúrgica en adultos mayores, facilitando ajustes en el desarrollo de la clase y focalizando en aspectos que requieran mayor énfasis.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14A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25B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D4B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7877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3F0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0D6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91B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8DD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F92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F46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919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F18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216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E73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CE7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77A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A14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2026-09-26T01:20:41-05:00</dcterms:created>
  <dcterms:modified xsi:type="dcterms:W3CDTF">2026-09-26T01:20:41-05:00</dcterms:modified>
</cp:coreProperties>
</file>

<file path=docProps/custom.xml><?xml version="1.0" encoding="utf-8"?>
<Properties xmlns="http://schemas.openxmlformats.org/officeDocument/2006/custom-properties" xmlns:vt="http://schemas.openxmlformats.org/officeDocument/2006/docPropsVTypes"/>
</file>