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enseñanzas de las parábolas: historias que iluminan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enseñan las parábolas, entendiendo estas como historias con mensajes importantes para la vida. A través de actividades colaborativas y dinámicas, los niños explorarán algunas parábolas sencillas y descubrirán cómo estos relatos pueden ayudarlos a reflexionar sobre valores como la bondad, la honestidad y la solidaridad. Este aprendizaje es relevante porque conecta con situaciones cotidianas y les brinda herramientas para tomar decisiones más sabias y justas.</w:t>
      </w:r>
    </w:p>
    <w:p>
      <w:pPr/>
      <w:r>
        <w:rPr/>
        <w:t xml:space="preserve">El trabajo en equipo fomentará la cooperación y la comunicación, ayudando a los estudiantes no solo a aprender el contenido, sino también a desarrollar habilidades sociales y emocionales. Al finalizar las sesiones, los niños podrán explicar con sus propias palabras el mensaje de una parábola y aplicarlo a su vida diaria, fortaleciendo su formación ética y religiosa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parábola y su propósito en la enseñanza religiosa.</w:t>
      </w:r>
    </w:p>
    <w:p>
      <w:pPr>
        <w:numPr>
          <w:ilvl w:val="0"/>
          <w:numId w:val="1"/>
        </w:numPr>
      </w:pPr>
      <w:r>
        <w:rPr/>
        <w:t xml:space="preserve">Analizar el mensaje principal de una parábola seleccionada y relacionarlo con valores personales.</w:t>
      </w:r>
    </w:p>
    <w:p>
      <w:pPr>
        <w:numPr>
          <w:ilvl w:val="0"/>
          <w:numId w:val="1"/>
        </w:numPr>
      </w:pPr>
      <w:r>
        <w:rPr/>
        <w:t xml:space="preserve">Colaborar en grupo para expresar y compartir ideas sobre las enseñanzas de las parábolas.</w:t>
      </w:r>
    </w:p>
    <w:p>
      <w:pPr>
        <w:numPr>
          <w:ilvl w:val="0"/>
          <w:numId w:val="1"/>
        </w:numPr>
      </w:pPr>
      <w:r>
        <w:rPr/>
        <w:t xml:space="preserve">Crear una representación visual sencilla que refleje la enseñanza de una parábola.</w:t>
      </w:r>
    </w:p>
    <w:p>
      <w:pPr>
        <w:numPr>
          <w:ilvl w:val="0"/>
          <w:numId w:val="1"/>
        </w:numPr>
      </w:pPr>
      <w:r>
        <w:rPr/>
        <w:t xml:space="preserve">Reflexionar sobre cómo aplicar las enseñanzas de las parábolas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parábolas cortas adaptadas (3 diferentes parábolas, una por grupo)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>
      <w:pPr>
        <w:numPr>
          <w:ilvl w:val="0"/>
          <w:numId w:val="2"/>
        </w:numPr>
      </w:pPr>
      <w:r>
        <w:rPr/>
        <w:t xml:space="preserve">Reproductor multimedia y proyector (para video o imágenes)</w:t>
      </w:r>
    </w:p>
    <w:p>
      <w:pPr>
        <w:numPr>
          <w:ilvl w:val="0"/>
          <w:numId w:val="2"/>
        </w:numPr>
      </w:pPr>
      <w:r>
        <w:rPr/>
        <w:t xml:space="preserve">Hojas para ficha de reflexión individual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historias y relatos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Habilidades para expresarse oralmente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valores como honestidad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parábolas y descubrimiento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parábola y por qué es importante conocer sus enseñanzas.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árbol frondoso y pregunta: “¿Qué nos puede enseñar un árbol? ¿Han escuchado alguna historia que use un árbol para explicar algo importante?”.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relacionadas con historias o enseñanzas que hayan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una parábola sencilla (por ejemplo: la del sembrador) con expresión animada y pregunta: “¿Quieren descubrir qué enseñan estas historias y cómo nos pueden ayudar?”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aceptación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 que las parábolas son historias que Jesús usaba para enseñar cosas importantes que nos ayudan a vivir mejor, y que hoy trabajarán en equipo para descubrir esos mensajes.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3-4 estudiantes y entrega a cada grupo una parábola corta adaptada (ejemplos: La parábola del buen samaritano, La parábola del hijo pródigo, La parábola de las diez vírgenes).</w:t>
      </w:r>
    </w:p>
    <w:p>
      <w:pPr/>
      <w:r>
        <w:rPr>
          <w:b w:val="1"/>
          <w:bCs w:val="1"/>
        </w:rPr>
        <w:t xml:space="preserve">Actividad 1: Lectura y comprensión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mensaje principal de la parábola asignada.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“En sus grupos, lean juntos la parábola que les di. Si alguien no sabe alguna palabra, ayúdense entre ustedes.”</w:t>
      </w:r>
    </w:p>
    <w:p>
      <w:pPr>
        <w:numPr>
          <w:ilvl w:val="1"/>
          <w:numId w:val="7"/>
        </w:numPr>
      </w:pPr>
      <w:r>
        <w:rPr/>
        <w:t xml:space="preserve">Luego, el grupo responde a preguntas guía escritas en tarjetas: “¿De qué trata la historia? ¿Quiénes aparecen? ¿Qué hicieron?”</w:t>
      </w:r>
    </w:p>
    <w:p>
      <w:pPr>
        <w:numPr>
          <w:ilvl w:val="1"/>
          <w:numId w:val="7"/>
        </w:numPr>
      </w:pPr>
      <w:r>
        <w:rPr/>
        <w:t xml:space="preserve">Finalmente, cada grupo discute cuál creen que es la enseñanza o mensaje de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oral y mensaje principal identificado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apoya aclarando dudas y formula preguntas como: “¿Por qué creen que esa acción fue importante?” o “¿Qué podemos aprender de este personaje?”</w:t>
      </w:r>
    </w:p>
    <w:p>
      <w:pPr/>
      <w:r>
        <w:rPr>
          <w:b w:val="1"/>
          <w:bCs w:val="1"/>
        </w:rPr>
        <w:t xml:space="preserve">Actividad 2: Creación de cartel con la enseñanza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enseñanza de la parábola.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indica: “Ahora, en su grupo, hagan un dibujo o un cartel que muestre la enseñanza que encontraron en la parábola. Pueden usar los marcadores y colores.”</w:t>
      </w:r>
    </w:p>
    <w:p>
      <w:pPr>
        <w:numPr>
          <w:ilvl w:val="1"/>
          <w:numId w:val="8"/>
        </w:numPr>
      </w:pPr>
      <w:r>
        <w:rPr/>
        <w:t xml:space="preserve">Los estudiantes trabajan juntos para diseñar su cartel, discutiendo qué imágenes representan mejor la enseñanza.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dibujo y frase corta que explique la enseñanza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el trabajo en equipo y hace preguntas que ayuden a clarificar el mensaje: “¿Cómo ayuda este dibujo a entender la historia?”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preparen una pequeña dramatización o narración oral para presentar la parábola.</w:t>
      </w:r>
    </w:p>
    <w:p>
      <w:pPr>
        <w:numPr>
          <w:ilvl w:val="0"/>
          <w:numId w:val="9"/>
        </w:numPr>
      </w:pPr>
      <w:r>
        <w:rPr/>
        <w:t xml:space="preserve">Para estudiantes que necesitan apoyo: Facilitar lectura en voz alta con apoyo del docente o compañero, y usar imágenes para explicar palabras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su cartel para compartirlo en la siguiente sesión, explicando que en la próxima sesión compartirán sus aprendizajes con la clase y reflexionarán juntos sobre cómo aplicar esas enseñanzas.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mencionen una palabra o idea que recuerden de la parábola trabajada.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parábolas?</w:t>
      </w:r>
    </w:p>
    <w:p>
      <w:pPr>
        <w:numPr>
          <w:ilvl w:val="0"/>
          <w:numId w:val="10"/>
        </w:numPr>
      </w:pPr>
      <w:r>
        <w:rPr/>
        <w:t xml:space="preserve">¿Por qué es importante escuchar las historias que Jesús contó?</w:t>
      </w:r>
    </w:p>
    <w:p>
      <w:pPr>
        <w:numPr>
          <w:ilvl w:val="0"/>
          <w:numId w:val="10"/>
        </w:numPr>
      </w:pPr>
      <w:r>
        <w:rPr/>
        <w:t xml:space="preserve">¿Cómo me siento trabajando en equipo para entender la parábola?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 trabajo, destaca ejemplos positivos de colaboración y comprensión, y anima a seguir participando activamente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compartirán sus carteles y reflexionarán sobre cómo las parábolas pueden ayudarles a ser mejores personas en la escuela y en casa.</w:t>
      </w:r>
    </w:p>
    <w:p>
      <w:pPr/>
      <w:r>
        <w:rPr/>
        <w:t xml:space="preserve">Sesión 2: Compartiendo enseñanzas y aplicando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en grupo lo aprendido sobre las parábolas y reflexionar sobre su aplicación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recuerde la parábola que leyeron y la enseñanza que encontraron.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historia y mensaje en voz alta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con una pregunta: “¿Quién quiere compartir con todos algo importante que aprendió ayer y cómo puede ayudar a otros?”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parábolas son como luces que nos guían para actuar con amor y justicia en la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reflexionar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Presentación y explicación de carteles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 enseñanza de la parábola y escuchar la de los demás.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cartel explicando la parábola y la enseñanza que identificaron.</w:t>
      </w:r>
    </w:p>
    <w:p>
      <w:pPr>
        <w:numPr>
          <w:ilvl w:val="1"/>
          <w:numId w:val="14"/>
        </w:numPr>
      </w:pPr>
      <w:r>
        <w:rPr/>
        <w:t xml:space="preserve">Los demás grupos escuchan con respeto y pueden hacer una pregunta o comentario positivo.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7-10 minutos por grupo)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fomenta la escucha activa y hace preguntas para profundizar el mensaje: “¿Cómo podemos usar esta enseñanza en la escuela?”</w:t>
      </w:r>
    </w:p>
    <w:p>
      <w:pPr/>
      <w:r>
        <w:rPr>
          <w:b w:val="1"/>
          <w:bCs w:val="1"/>
        </w:rPr>
        <w:t xml:space="preserve">Actividad 4: Aplicando la parábola a mi vida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cómo aplicar el mensaje de una parábola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una hoja con preguntas guía:</w:t>
      </w:r>
    </w:p>
    <w:p>
      <w:pPr>
        <w:numPr>
          <w:ilvl w:val="2"/>
          <w:numId w:val="15"/>
        </w:numPr>
      </w:pPr>
      <w:r>
        <w:rPr/>
        <w:t xml:space="preserve">¿Cuál enseñanza de la parábola me gustó más?</w:t>
      </w:r>
    </w:p>
    <w:p>
      <w:pPr>
        <w:numPr>
          <w:ilvl w:val="2"/>
          <w:numId w:val="15"/>
        </w:numPr>
      </w:pPr>
      <w:r>
        <w:rPr/>
        <w:t xml:space="preserve">¿Cómo puedo actuar diferente en la escuela o en casa gracias a esta enseñanza?</w:t>
      </w:r>
    </w:p>
    <w:p>
      <w:pPr>
        <w:numPr>
          <w:ilvl w:val="2"/>
          <w:numId w:val="15"/>
        </w:numPr>
      </w:pPr>
      <w:r>
        <w:rPr/>
        <w:t xml:space="preserve">¿Qué valor aprendí con esta parábola?</w:t>
      </w:r>
    </w:p>
    <w:p>
      <w:pPr>
        <w:numPr>
          <w:ilvl w:val="1"/>
          <w:numId w:val="15"/>
        </w:numPr>
      </w:pPr>
      <w:r>
        <w:rPr/>
        <w:t xml:space="preserve">Los estudiantes escriben o dibujan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de reflexión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motiva a pensar en situaciones concretas y revisa individualmente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compartan su reflexión con un compañero y discutan una situación real.</w:t>
      </w:r>
    </w:p>
    <w:p>
      <w:pPr>
        <w:numPr>
          <w:ilvl w:val="0"/>
          <w:numId w:val="16"/>
        </w:numPr>
      </w:pPr>
      <w:r>
        <w:rPr/>
        <w:t xml:space="preserve">Para estudiantes con dificultad: Permitir que dibujen su reflexión o la expresen oralmente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clase para la fase de cierre invitando a los estudiantes a compartir sus reflexiones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en voz alta una palabra o frase que representa lo que aprendió sobre las parábolas y sus enseñanzas.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parábola me gustó y por qué?</w:t>
      </w:r>
    </w:p>
    <w:p>
      <w:pPr>
        <w:numPr>
          <w:ilvl w:val="0"/>
          <w:numId w:val="17"/>
        </w:numPr>
      </w:pPr>
      <w:r>
        <w:rPr/>
        <w:t xml:space="preserve">¿Cómo puedo usar lo que aprendí para ayudar a mis amigos o familia?</w:t>
      </w:r>
    </w:p>
    <w:p>
      <w:pPr>
        <w:numPr>
          <w:ilvl w:val="0"/>
          <w:numId w:val="17"/>
        </w:numPr>
      </w:pPr>
      <w:r>
        <w:rPr/>
        <w:t xml:space="preserve">¿Qué fue lo más fácil y lo más difícil de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cada grupo y estudiante, ofreciendo comentarios positivos específicos y sugerencias para seguir aprendiendo sobre valores y enseñanzas.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la parábola que más les gustó y contarles qué aprendieron, promoviendo la continuidad del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una parábola que aprendieron a un familiar o amigo y preguntar cómo creen que esa enseñanza puede ayudarles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mediante la pregunta sobre historias y experiencias previas.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 en grupos, la comprensión del mensaje y la creatividad en los carteles.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 través de la presentación grupal y la ficha de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el mensaje principal de la parábola asignada. (Objetivo 1 y 2)</w:t>
      </w:r>
    </w:p>
    <w:p>
      <w:pPr>
        <w:numPr>
          <w:ilvl w:val="0"/>
          <w:numId w:val="19"/>
        </w:numPr>
      </w:pPr>
      <w:r>
        <w:rPr/>
        <w:t xml:space="preserve">Participa activamente y colabora con sus compañeros en la elaboración del cartel y discusión. (Objetivo 3 y 4)</w:t>
      </w:r>
    </w:p>
    <w:p>
      <w:pPr>
        <w:numPr>
          <w:ilvl w:val="0"/>
          <w:numId w:val="19"/>
        </w:numPr>
      </w:pPr>
      <w:r>
        <w:rPr/>
        <w:t xml:space="preserve">Expresa de manera clara y personal cómo aplicar la enseñanza en su vida diaria.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20"/>
        </w:numPr>
      </w:pPr>
      <w:r>
        <w:rPr/>
        <w:t xml:space="preserve">Rúbrica sencilla para evaluar comprensión y calidad del cartel.</w:t>
      </w:r>
    </w:p>
    <w:p>
      <w:pPr>
        <w:numPr>
          <w:ilvl w:val="0"/>
          <w:numId w:val="20"/>
        </w:numPr>
      </w:pPr>
      <w:r>
        <w:rPr/>
        <w:t xml:space="preserve">Ficha de autoevaluación y reflexión individual.</w:t>
      </w:r>
    </w:p>
    <w:p>
      <w:pPr>
        <w:numPr>
          <w:ilvl w:val="0"/>
          <w:numId w:val="20"/>
        </w:numPr>
      </w:pPr>
      <w:r>
        <w:rPr/>
        <w:t xml:space="preserve">Observación directa durante presentaciones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Resúmenes orales y mensajes del grupo sobre la parábola.</w:t>
      </w:r>
    </w:p>
    <w:p>
      <w:pPr>
        <w:numPr>
          <w:ilvl w:val="0"/>
          <w:numId w:val="21"/>
        </w:numPr>
      </w:pPr>
      <w:r>
        <w:rPr/>
        <w:t xml:space="preserve">Carteles elaborados con dibujos y frases que reflejen la enseñanza.</w:t>
      </w:r>
    </w:p>
    <w:p>
      <w:pPr>
        <w:numPr>
          <w:ilvl w:val="0"/>
          <w:numId w:val="21"/>
        </w:numPr>
      </w:pPr>
      <w:r>
        <w:rPr/>
        <w:t xml:space="preserve">Presentaciones orales claras y ordenadas.</w:t>
      </w:r>
    </w:p>
    <w:p>
      <w:pPr>
        <w:numPr>
          <w:ilvl w:val="0"/>
          <w:numId w:val="21"/>
        </w:numPr>
      </w:pPr>
      <w:r>
        <w:rPr/>
        <w:t xml:space="preserve">Fichas de reflexión personal que demuestran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8E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D7D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5B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87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C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118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9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5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E9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795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F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77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03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1B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62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867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C85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70E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7E9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15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77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2026-09-26T00:25:14-05:00</dcterms:created>
  <dcterms:modified xsi:type="dcterms:W3CDTF">2026-09-26T00:25:14-05:00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