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Fútbol Sala! Historia y Reglas Básicas en Acción</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los estudiantes de primaria (6-11 años) exploren y comprendan la fascinante historia del fútbol sala y aprendan sus reglas básicas de manera divertida y colaborativa. A través de actividades grupales, los niños conocerán el origen de este deporte, cómo se juega y las normas que lo hacen especial. La relevancia de este aprendizaje radica en que el fútbol sala es una modalidad muy popular que pueden practicar en su tiempo libre, fomentando el trabajo en equipo, la coordinación y el respeto por las reglas.</w:t>
      </w:r>
    </w:p>
    <w:p>
      <w:pPr/>
      <w:r>
        <w:rPr/>
        <w:t xml:space="preserve">Además, el enfoque colaborativo ayudará a desarrollar habilidades sociales, responsabilidad compartida y comunicación efectiva, competencias esenciales para su vida diaria tanto dentro como fuera de la escuela. Los estudiantes conectarán lo aprendido con juegos y actividades físicas que podrán realizar en el patio o en clubes deportivos, fortaleciendo su salud y bienestar.</w:t>
      </w:r>
    </w:p>
    <w:p/>
    <w:p>
      <w:pPr/>
      <w:r>
        <w:rPr>
          <w:color w:val="2b6cb0"/>
          <w:sz w:val="28"/>
          <w:szCs w:val="28"/>
          <w:b w:val="1"/>
          <w:bCs w:val="1"/>
        </w:rPr>
        <w:t xml:space="preserve">Objetivos de Aprendizaje</w:t>
      </w:r>
    </w:p>
    <w:p>
      <w:pPr>
        <w:numPr>
          <w:ilvl w:val="0"/>
          <w:numId w:val="1"/>
        </w:numPr>
      </w:pPr>
      <w:r>
        <w:rPr/>
        <w:t xml:space="preserve">Identificar la historia y origen del fútbol sala explicando sus principales hitos.</w:t>
      </w:r>
    </w:p>
    <w:p>
      <w:pPr>
        <w:numPr>
          <w:ilvl w:val="0"/>
          <w:numId w:val="1"/>
        </w:numPr>
      </w:pPr>
      <w:r>
        <w:rPr/>
        <w:t xml:space="preserve">Describir las reglas básicas del fútbol sala con ejemplos prácticos.</w:t>
      </w:r>
    </w:p>
    <w:p>
      <w:pPr>
        <w:numPr>
          <w:ilvl w:val="0"/>
          <w:numId w:val="1"/>
        </w:numPr>
      </w:pPr>
      <w:r>
        <w:rPr/>
        <w:t xml:space="preserve">Colaborar activamente con sus compañeros para realizar actividades grupales relacionadas con el fútbol sala.</w:t>
      </w:r>
    </w:p>
    <w:p>
      <w:pPr>
        <w:numPr>
          <w:ilvl w:val="0"/>
          <w:numId w:val="1"/>
        </w:numPr>
      </w:pPr>
      <w:r>
        <w:rPr/>
        <w:t xml:space="preserve">Aplicar las reglas básicas del fútbol sala en juegos simulados para reforzar el aprendizaje.</w:t>
      </w:r>
    </w:p>
    <w:p>
      <w:pPr>
        <w:numPr>
          <w:ilvl w:val="0"/>
          <w:numId w:val="1"/>
        </w:numPr>
      </w:pPr>
      <w:r>
        <w:rPr/>
        <w:t xml:space="preserve">Reflexionar sobre la importancia del trabajo en equipo y el respeto a las normas en los deportes.</w:t>
      </w:r>
    </w:p>
    <w:p/>
    <w:p>
      <w:pPr/>
      <w:r>
        <w:rPr>
          <w:color w:val="2b6cb0"/>
          <w:sz w:val="28"/>
          <w:szCs w:val="28"/>
          <w:b w:val="1"/>
          <w:bCs w:val="1"/>
        </w:rPr>
        <w:t xml:space="preserve">Recursos Necesarios</w:t>
      </w:r>
    </w:p>
    <w:p>
      <w:pPr>
        <w:numPr>
          <w:ilvl w:val="0"/>
          <w:numId w:val="2"/>
        </w:numPr>
      </w:pPr>
      <w:r>
        <w:rPr/>
        <w:t xml:space="preserve">Balones de fútbol sala (1 por cada 4 estudiantes, total 5 balones)</w:t>
      </w:r>
    </w:p>
    <w:p>
      <w:pPr>
        <w:numPr>
          <w:ilvl w:val="0"/>
          <w:numId w:val="2"/>
        </w:numPr>
      </w:pPr>
      <w:r>
        <w:rPr/>
        <w:t xml:space="preserve">Conos para delimitar espacio de juego (20 conos)</w:t>
      </w:r>
    </w:p>
    <w:p>
      <w:pPr>
        <w:numPr>
          <w:ilvl w:val="0"/>
          <w:numId w:val="2"/>
        </w:numPr>
      </w:pPr>
      <w:r>
        <w:rPr/>
        <w:t xml:space="preserve">Carteles impresos con reglas básicas y datos históricos (1 juego por grupo)</w:t>
      </w:r>
    </w:p>
    <w:p>
      <w:pPr>
        <w:numPr>
          <w:ilvl w:val="0"/>
          <w:numId w:val="2"/>
        </w:numPr>
      </w:pPr>
      <w:r>
        <w:rPr/>
        <w:t xml:space="preserve">Proyector y computadora para mostrar videos cortos (2 videos de 3-5 minutos)</w:t>
      </w:r>
    </w:p>
    <w:p>
      <w:pPr>
        <w:numPr>
          <w:ilvl w:val="0"/>
          <w:numId w:val="2"/>
        </w:numPr>
      </w:pPr>
      <w:r>
        <w:rPr/>
        <w:t xml:space="preserve">Hojas grandes para cartelera y marcadores de colores</w:t>
      </w:r>
    </w:p>
    <w:p>
      <w:pPr>
        <w:numPr>
          <w:ilvl w:val="0"/>
          <w:numId w:val="2"/>
        </w:numPr>
      </w:pPr>
      <w:r>
        <w:rPr/>
        <w:t xml:space="preserve">Tarjetas con preguntas para juegos de repaso</w:t>
      </w:r>
    </w:p>
    <w:p>
      <w:pPr>
        <w:numPr>
          <w:ilvl w:val="0"/>
          <w:numId w:val="2"/>
        </w:numPr>
      </w:pPr>
      <w:r>
        <w:rPr/>
        <w:t xml:space="preserve">Silbato para el docente</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Habilidades básicas motrices: correr, pasar y recibir balón</w:t>
      </w:r>
    </w:p>
    <w:p>
      <w:pPr>
        <w:numPr>
          <w:ilvl w:val="0"/>
          <w:numId w:val="3"/>
        </w:numPr>
      </w:pPr>
      <w:r>
        <w:rPr/>
        <w:t xml:space="preserve">Experiencia previa en juegos de equipo o deportes colectivos</w:t>
      </w:r>
    </w:p>
    <w:p>
      <w:pPr>
        <w:numPr>
          <w:ilvl w:val="0"/>
          <w:numId w:val="3"/>
        </w:numPr>
      </w:pPr>
      <w:r>
        <w:rPr/>
        <w:t xml:space="preserve">Capacidad para trabajar en grupos pequeños</w:t>
      </w:r>
    </w:p>
    <w:p>
      <w:pPr>
        <w:numPr>
          <w:ilvl w:val="0"/>
          <w:numId w:val="3"/>
        </w:numPr>
      </w:pPr>
      <w:r>
        <w:rPr/>
        <w:t xml:space="preserve">Conocimiento general de fútbol tradicional (no indispensable pero recomendable)</w:t>
      </w:r>
    </w:p>
    <w:p>
      <w:pPr>
        <w:numPr>
          <w:ilvl w:val="0"/>
          <w:numId w:val="3"/>
        </w:numPr>
      </w:pPr>
      <w:r>
        <w:rPr/>
        <w:t xml:space="preserve">Comprensión oral y capacidad para seguir instrucciones claras</w:t>
      </w:r>
    </w:p>
    <w:p/>
    <w:p>
      <w:pPr/>
      <w:r>
        <w:rPr>
          <w:color w:val="2b6cb0"/>
          <w:sz w:val="28"/>
          <w:szCs w:val="28"/>
          <w:b w:val="1"/>
          <w:bCs w:val="1"/>
        </w:rPr>
        <w:t xml:space="preserve">Actividades</w:t>
      </w:r>
    </w:p>
    <w:p>
      <w:pPr/>
      <w:r>
        <w:rPr/>
        <w:t xml:space="preserve">Sesión 1: Conociendo la historia del fútbol salaFase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 la historia del fútbol sala y preparar su interés para aprender en equipo.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fútbol tradicional y fútbol sala y pregunta: "¿Quién ha jugado o visto jugar alguno de estos deportes?"</w:t>
      </w:r>
    </w:p>
    <w:p>
      <w:pPr>
        <w:numPr>
          <w:ilvl w:val="0"/>
          <w:numId w:val="4"/>
        </w:numPr>
      </w:pPr>
      <w:r>
        <w:rPr>
          <w:b w:val="1"/>
          <w:bCs w:val="1"/>
        </w:rPr>
        <w:t xml:space="preserve">Estudiantes:</w:t>
      </w:r>
      <w:r>
        <w:rPr/>
        <w:t xml:space="preserve"> Comparten experiencias breves y expresan qué saben sobre fútbol o fútbol sala.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fútbol sala nació en Uruguay hace más de 80 años porque no siempre se podía jugar al aire libre?" y muestra un video corto animado de 3 minutos sobre los orígenes del fútbol sala.</w:t>
      </w:r>
    </w:p>
    <w:p>
      <w:pPr>
        <w:numPr>
          <w:ilvl w:val="0"/>
          <w:numId w:val="5"/>
        </w:numPr>
      </w:pPr>
      <w:r>
        <w:rPr>
          <w:b w:val="1"/>
          <w:bCs w:val="1"/>
        </w:rPr>
        <w:t xml:space="preserve">Estudiantes:</w:t>
      </w:r>
      <w:r>
        <w:rPr/>
        <w:t xml:space="preserve"> Observan atentos y hacen preguntas o comentarios.</w:t>
      </w:r>
    </w:p>
    <w:p>
      <w:pPr/>
      <w:r>
        <w:rPr>
          <w:b w:val="1"/>
          <w:bCs w:val="1"/>
        </w:rPr>
        <w:t xml:space="preserve">Contextualización:</w:t>
      </w:r>
    </w:p>
    <w:p>
      <w:pPr>
        <w:numPr>
          <w:ilvl w:val="0"/>
          <w:numId w:val="6"/>
        </w:numPr>
      </w:pPr>
      <w:r>
        <w:rPr>
          <w:b w:val="1"/>
          <w:bCs w:val="1"/>
        </w:rPr>
        <w:t xml:space="preserve">Docente:</w:t>
      </w:r>
      <w:r>
        <w:rPr/>
        <w:t xml:space="preserve"> Explica que aprenderán juntos para luego poder jugar y divertirse respetando las reglas y trabajando en equipo.</w:t>
      </w:r>
    </w:p>
    <w:p>
      <w:pPr>
        <w:numPr>
          <w:ilvl w:val="0"/>
          <w:numId w:val="6"/>
        </w:numPr>
      </w:pPr>
      <w:r>
        <w:rPr>
          <w:b w:val="1"/>
          <w:bCs w:val="1"/>
        </w:rPr>
        <w:t xml:space="preserve">Estudiantes:</w:t>
      </w:r>
      <w:r>
        <w:rPr/>
        <w:t xml:space="preserve"> Aceptan el desafío y se preparan para las actividades colaborativas.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la historia del fútbol sala en grupos pequeños usando carteles y videos, fomentando la lectura cooperativa y el diálogo.</w:t>
      </w:r>
    </w:p>
    <w:p>
      <w:pPr/>
      <w:r>
        <w:rPr>
          <w:b w:val="1"/>
          <w:bCs w:val="1"/>
        </w:rPr>
        <w:t xml:space="preserve">Actividad 1: Línea del tiempo colaborativa</w:t>
      </w:r>
    </w:p>
    <w:p>
      <w:pPr>
        <w:numPr>
          <w:ilvl w:val="0"/>
          <w:numId w:val="7"/>
        </w:numPr>
      </w:pPr>
      <w:r>
        <w:rPr>
          <w:b w:val="1"/>
          <w:bCs w:val="1"/>
        </w:rPr>
        <w:t xml:space="preserve">Objetivo:</w:t>
      </w:r>
      <w:r>
        <w:rPr/>
        <w:t xml:space="preserve"> Identificar y ordenar los hitos principales de la historia del fútbol sala.</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Entregar a cada grupo tarjetas con eventos históricos y fechas relacionadas al fútbol sala.</w:t>
      </w:r>
    </w:p>
    <w:p>
      <w:pPr>
        <w:numPr>
          <w:ilvl w:val="1"/>
          <w:numId w:val="7"/>
        </w:numPr>
      </w:pPr>
      <w:r>
        <w:rPr/>
        <w:t xml:space="preserve">Los grupos discuten y ordenan cronológicamente las tarjetas en una línea del tiempo grande pegada en la pared.</w:t>
      </w:r>
    </w:p>
    <w:p>
      <w:pPr>
        <w:numPr>
          <w:ilvl w:val="1"/>
          <w:numId w:val="7"/>
        </w:numPr>
      </w:pPr>
      <w:r>
        <w:rPr/>
        <w:t xml:space="preserve">Luego, cada grupo explica un evento a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Línea del tiempo grupal y explicación oral breve</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Observar participación, hacer preguntas guía: "¿Por qué creen que este evento fue importante? ¿Cómo cambió el juego?" Intervenir para apoyar comprensión y colaboración.</w:t>
      </w:r>
    </w:p>
    <w:p>
      <w:pPr/>
      <w:r>
        <w:rPr>
          <w:b w:val="1"/>
          <w:bCs w:val="1"/>
        </w:rPr>
        <w:t xml:space="preserve">Actividad 2: Juego de reglas básicas en tarjetas</w:t>
      </w:r>
    </w:p>
    <w:p>
      <w:pPr>
        <w:numPr>
          <w:ilvl w:val="0"/>
          <w:numId w:val="8"/>
        </w:numPr>
      </w:pPr>
      <w:r>
        <w:rPr>
          <w:b w:val="1"/>
          <w:bCs w:val="1"/>
        </w:rPr>
        <w:t xml:space="preserve">Objetivo:</w:t>
      </w:r>
      <w:r>
        <w:rPr/>
        <w:t xml:space="preserve"> Describir y comprender las reglas básicas del fútbol sala.</w:t>
      </w:r>
    </w:p>
    <w:p>
      <w:pPr>
        <w:numPr>
          <w:ilvl w:val="0"/>
          <w:numId w:val="8"/>
        </w:numPr>
      </w:pPr>
      <w:r>
        <w:rPr>
          <w:b w:val="1"/>
          <w:bCs w:val="1"/>
        </w:rPr>
        <w:t xml:space="preserve">Instrucciones:</w:t>
      </w:r>
    </w:p>
    <w:p>
      <w:pPr>
        <w:numPr>
          <w:ilvl w:val="1"/>
          <w:numId w:val="8"/>
        </w:numPr>
      </w:pPr>
      <w:r>
        <w:rPr/>
        <w:t xml:space="preserve">En grupos, cada equipo recibe tarjetas con diferentes reglas escritas de forma sencilla.</w:t>
      </w:r>
    </w:p>
    <w:p>
      <w:pPr>
        <w:numPr>
          <w:ilvl w:val="1"/>
          <w:numId w:val="8"/>
        </w:numPr>
      </w:pPr>
      <w:r>
        <w:rPr/>
        <w:t xml:space="preserve">Los grupos preparan una pequeña dramatización o explicación para enseñar sus reglas a los demás.</w:t>
      </w:r>
    </w:p>
    <w:p>
      <w:pPr>
        <w:numPr>
          <w:ilvl w:val="1"/>
          <w:numId w:val="8"/>
        </w:numPr>
      </w:pPr>
      <w:r>
        <w:rPr/>
        <w:t xml:space="preserve">Se realiza una ronda donde cada grupo presenta y los demás hacen preguntas.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Presentación creativa y participación en preguntas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Facilitar comprensión, corregir dudas, fomentar respeto y escucha activa.</w:t>
      </w:r>
    </w:p>
    <w:p>
      <w:pPr/>
      <w:r>
        <w:rPr>
          <w:b w:val="1"/>
          <w:bCs w:val="1"/>
        </w:rPr>
        <w:t xml:space="preserve">Actividad 3: Mini juego "¿Regla o no regla?"</w:t>
      </w:r>
    </w:p>
    <w:p>
      <w:pPr>
        <w:numPr>
          <w:ilvl w:val="0"/>
          <w:numId w:val="9"/>
        </w:numPr>
      </w:pPr>
      <w:r>
        <w:rPr>
          <w:b w:val="1"/>
          <w:bCs w:val="1"/>
        </w:rPr>
        <w:t xml:space="preserve">Objetivo:</w:t>
      </w:r>
      <w:r>
        <w:rPr/>
        <w:t xml:space="preserve"> Aplicar el conocimiento de las reglas básicas mediante un juego interactivo.</w:t>
      </w:r>
    </w:p>
    <w:p>
      <w:pPr>
        <w:numPr>
          <w:ilvl w:val="0"/>
          <w:numId w:val="9"/>
        </w:numPr>
      </w:pPr>
      <w:r>
        <w:rPr>
          <w:b w:val="1"/>
          <w:bCs w:val="1"/>
        </w:rPr>
        <w:t xml:space="preserve">Instrucciones:</w:t>
      </w:r>
    </w:p>
    <w:p>
      <w:pPr>
        <w:numPr>
          <w:ilvl w:val="1"/>
          <w:numId w:val="9"/>
        </w:numPr>
      </w:pPr>
      <w:r>
        <w:rPr/>
        <w:t xml:space="preserve">El docente lee en voz alta frases sobre acciones en fútbol sala.</w:t>
      </w:r>
    </w:p>
    <w:p>
      <w:pPr>
        <w:numPr>
          <w:ilvl w:val="1"/>
          <w:numId w:val="9"/>
        </w:numPr>
      </w:pPr>
      <w:r>
        <w:rPr/>
        <w:t xml:space="preserve">Los estudiantes en grupos deciden si la acción es permitida o no según las reglas aprendidas, levantando tarjetas verdes (sí) o rojas (no).</w:t>
      </w:r>
    </w:p>
    <w:p>
      <w:pPr>
        <w:numPr>
          <w:ilvl w:val="1"/>
          <w:numId w:val="9"/>
        </w:numPr>
      </w:pPr>
      <w:r>
        <w:rPr/>
        <w:t xml:space="preserve">Se discuten las respuestas y se aclaran dudas.</w:t>
      </w:r>
    </w:p>
    <w:p>
      <w:pPr>
        <w:numPr>
          <w:ilvl w:val="0"/>
          <w:numId w:val="9"/>
        </w:numPr>
      </w:pPr>
      <w:r>
        <w:rPr>
          <w:b w:val="1"/>
          <w:bCs w:val="1"/>
        </w:rPr>
        <w:t xml:space="preserve">Organización:</w:t>
      </w:r>
      <w:r>
        <w:rPr/>
        <w:t xml:space="preserve"> Grupos de 4 en plenaria</w:t>
      </w:r>
    </w:p>
    <w:p>
      <w:pPr>
        <w:numPr>
          <w:ilvl w:val="0"/>
          <w:numId w:val="9"/>
        </w:numPr>
      </w:pPr>
      <w:r>
        <w:rPr>
          <w:b w:val="1"/>
          <w:bCs w:val="1"/>
        </w:rPr>
        <w:t xml:space="preserve">Producto:</w:t>
      </w:r>
      <w:r>
        <w:rPr/>
        <w:t xml:space="preserve"> Respuestas grupales y participación activa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Evaluar comprensión, reforzar conceptos con ejemplos reales.</w:t>
      </w:r>
    </w:p>
    <w:p>
      <w:pPr/>
      <w:r>
        <w:rPr>
          <w:b w:val="1"/>
          <w:bCs w:val="1"/>
        </w:rPr>
        <w:t xml:space="preserve">Diferenciación:</w:t>
      </w:r>
    </w:p>
    <w:p>
      <w:pPr>
        <w:numPr>
          <w:ilvl w:val="0"/>
          <w:numId w:val="10"/>
        </w:numPr>
      </w:pPr>
      <w:r>
        <w:rPr/>
        <w:t xml:space="preserve">Para estudiantes que terminan antes: diseñar con ayuda del docente una tarjeta con una regla extra para compartir con la clase.</w:t>
      </w:r>
    </w:p>
    <w:p>
      <w:pPr>
        <w:numPr>
          <w:ilvl w:val="0"/>
          <w:numId w:val="10"/>
        </w:numPr>
      </w:pPr>
      <w:r>
        <w:rPr/>
        <w:t xml:space="preserve">Para estudiantes que necesitan más apoyo: trabajo en parejas con roles claros y explicaciones adicionales con imágenes y ejemplos visuales.</w:t>
      </w:r>
    </w:p>
    <w:p>
      <w:pPr/>
      <w:r>
        <w:rPr>
          <w:b w:val="1"/>
          <w:bCs w:val="1"/>
        </w:rPr>
        <w:t xml:space="preserve">Transiciones:</w:t>
      </w:r>
    </w:p>
    <w:p>
      <w:pPr/>
      <w:r>
        <w:rPr/>
        <w:t xml:space="preserve">Tras cada actividad, el docente hace un resumen breve y conecta con la siguiente preguntando: "¿Cómo creen que estas reglas nos ayudarán a jugar mejor y divertirnos?"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que mencione una cosa nueva que aprendieron hoy sobre la historia o las reglas.</w:t>
      </w:r>
    </w:p>
    <w:p>
      <w:pPr>
        <w:numPr>
          <w:ilvl w:val="0"/>
          <w:numId w:val="11"/>
        </w:numPr>
      </w:pPr>
      <w:r>
        <w:rPr>
          <w:b w:val="1"/>
          <w:bCs w:val="1"/>
        </w:rPr>
        <w:t xml:space="preserve">Estudiantes:</w:t>
      </w:r>
      <w:r>
        <w:rPr/>
        <w:t xml:space="preserve"> Comparten sus ideas en voz alta.</w:t>
      </w:r>
    </w:p>
    <w:p>
      <w:pPr/>
      <w:r>
        <w:rPr>
          <w:b w:val="1"/>
          <w:bCs w:val="1"/>
        </w:rPr>
        <w:t xml:space="preserve">Reflexión metacognitiva:</w:t>
      </w:r>
    </w:p>
    <w:p>
      <w:pPr>
        <w:numPr>
          <w:ilvl w:val="0"/>
          <w:numId w:val="12"/>
        </w:numPr>
      </w:pPr>
      <w:r>
        <w:rPr/>
        <w:t xml:space="preserve">¿Qué regla del fútbol sala me pareció más fácil de entender?</w:t>
      </w:r>
    </w:p>
    <w:p>
      <w:pPr>
        <w:numPr>
          <w:ilvl w:val="0"/>
          <w:numId w:val="12"/>
        </w:numPr>
      </w:pPr>
      <w:r>
        <w:rPr/>
        <w:t xml:space="preserve">¿Cómo me ayudó mi grupo para aprender mejor?</w:t>
      </w:r>
    </w:p>
    <w:p>
      <w:pPr>
        <w:numPr>
          <w:ilvl w:val="0"/>
          <w:numId w:val="12"/>
        </w:numPr>
      </w:pPr>
      <w:r>
        <w:rPr/>
        <w:t xml:space="preserve">¿Por qué es importante conocer la historia de un deporte?</w:t>
      </w:r>
    </w:p>
    <w:p>
      <w:pPr/>
      <w:r>
        <w:rPr>
          <w:b w:val="1"/>
          <w:bCs w:val="1"/>
        </w:rPr>
        <w:t xml:space="preserve">Retroalimentación:</w:t>
      </w:r>
    </w:p>
    <w:p>
      <w:pPr/>
      <w:r>
        <w:rPr/>
        <w:t xml:space="preserve">El docente reconoce los esfuerzos, corrige malentendidos y destaca ejemplos positivos de trabajo en equipo.</w:t>
      </w:r>
    </w:p>
    <w:p>
      <w:pPr/>
      <w:r>
        <w:rPr>
          <w:b w:val="1"/>
          <w:bCs w:val="1"/>
        </w:rPr>
        <w:t xml:space="preserve">Transferencia:</w:t>
      </w:r>
    </w:p>
    <w:p>
      <w:pPr/>
      <w:r>
        <w:rPr/>
        <w:t xml:space="preserve">Se anticipa que en la próxima sesión se practicarán las reglas aprendidas con un juego dentro del espacio delimitado.</w:t>
      </w:r>
    </w:p>
    <w:p>
      <w:pPr/>
      <w:r>
        <w:rPr>
          <w:b w:val="1"/>
          <w:bCs w:val="1"/>
        </w:rPr>
        <w:t xml:space="preserve">Tarea o reto:</w:t>
      </w:r>
    </w:p>
    <w:p>
      <w:pPr/>
      <w:r>
        <w:rPr/>
        <w:t xml:space="preserve">Invitar a los estudiantes a preguntar en casa o buscar con ayuda de un adulto algún dato curioso extra sobre el fútbol sala para compartir en la siguiente sesión.</w:t>
      </w:r>
    </w:p>
    <w:p>
      <w:pPr/>
      <w:r>
        <w:rPr/>
        <w:t xml:space="preserve">Sesión 2: Practicando las reglas básicas del fútbol salaFase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motivar a los estudiantes para aplicar las reglas en la práctica de juegos.</w:t>
      </w:r>
    </w:p>
    <w:p>
      <w:pPr/>
      <w:r>
        <w:rPr>
          <w:b w:val="1"/>
          <w:bCs w:val="1"/>
        </w:rPr>
        <w:t xml:space="preserve">Activación de conocimientos previos:</w:t>
      </w:r>
    </w:p>
    <w:p>
      <w:pPr>
        <w:numPr>
          <w:ilvl w:val="0"/>
          <w:numId w:val="13"/>
        </w:numPr>
      </w:pPr>
      <w:r>
        <w:rPr>
          <w:b w:val="1"/>
          <w:bCs w:val="1"/>
        </w:rPr>
        <w:t xml:space="preserve">Docente:</w:t>
      </w:r>
      <w:r>
        <w:rPr/>
        <w:t xml:space="preserve"> Realiza una breve ronda de preguntas: "¿Quién recuerda alguna regla del fútbol sala? ¿Qué aprendieron sobre su historia?"</w:t>
      </w:r>
    </w:p>
    <w:p>
      <w:pPr>
        <w:numPr>
          <w:ilvl w:val="0"/>
          <w:numId w:val="13"/>
        </w:numPr>
      </w:pPr>
      <w:r>
        <w:rPr>
          <w:b w:val="1"/>
          <w:bCs w:val="1"/>
        </w:rPr>
        <w:t xml:space="preserve">Estudiantes:</w:t>
      </w:r>
      <w:r>
        <w:rPr/>
        <w:t xml:space="preserve"> Responden y discuten brevemente.</w:t>
      </w:r>
    </w:p>
    <w:p>
      <w:pPr/>
      <w:r>
        <w:rPr>
          <w:b w:val="1"/>
          <w:bCs w:val="1"/>
        </w:rPr>
        <w:t xml:space="preserve">Motivación y enganche:</w:t>
      </w:r>
    </w:p>
    <w:p>
      <w:pPr>
        <w:numPr>
          <w:ilvl w:val="0"/>
          <w:numId w:val="14"/>
        </w:numPr>
      </w:pPr>
      <w:r>
        <w:rPr>
          <w:b w:val="1"/>
          <w:bCs w:val="1"/>
        </w:rPr>
        <w:t xml:space="preserve">Docente:</w:t>
      </w:r>
      <w:r>
        <w:rPr/>
        <w:t xml:space="preserve"> Anuncia que hoy jugarán un mini torneo aplicando las reglas para divertirse y aprender más.</w:t>
      </w:r>
    </w:p>
    <w:p>
      <w:pPr>
        <w:numPr>
          <w:ilvl w:val="0"/>
          <w:numId w:val="14"/>
        </w:numPr>
      </w:pPr>
      <w:r>
        <w:rPr>
          <w:b w:val="1"/>
          <w:bCs w:val="1"/>
        </w:rPr>
        <w:t xml:space="preserve">Estudiantes:</w:t>
      </w:r>
      <w:r>
        <w:rPr/>
        <w:t xml:space="preserve"> Se muestran emocionados y se preparan para las actividades físicas.</w:t>
      </w:r>
    </w:p>
    <w:p>
      <w:pPr/>
      <w:r>
        <w:rPr>
          <w:b w:val="1"/>
          <w:bCs w:val="1"/>
        </w:rPr>
        <w:t xml:space="preserve">Contextualización:</w:t>
      </w:r>
    </w:p>
    <w:p>
      <w:pPr>
        <w:numPr>
          <w:ilvl w:val="0"/>
          <w:numId w:val="15"/>
        </w:numPr>
      </w:pPr>
      <w:r>
        <w:rPr>
          <w:b w:val="1"/>
          <w:bCs w:val="1"/>
        </w:rPr>
        <w:t xml:space="preserve">Docente:</w:t>
      </w:r>
      <w:r>
        <w:rPr/>
        <w:t xml:space="preserve"> Explica que el respeto a las reglas hace que el juego sea justo y divertido para todos.</w:t>
      </w:r>
    </w:p>
    <w:p>
      <w:pPr>
        <w:numPr>
          <w:ilvl w:val="0"/>
          <w:numId w:val="15"/>
        </w:numPr>
      </w:pPr>
      <w:r>
        <w:rPr>
          <w:b w:val="1"/>
          <w:bCs w:val="1"/>
        </w:rPr>
        <w:t xml:space="preserve">Estudiantes:</w:t>
      </w:r>
      <w:r>
        <w:rPr/>
        <w:t xml:space="preserve"> Aceptan la importancia y se comprometen a seguirlas.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explica brevemente reglas clave para el juego práctico: tipo de cancha, duración, número de jugadores, faltas básicas y cómo marcar goles.</w:t>
      </w:r>
    </w:p>
    <w:p>
      <w:pPr/>
      <w:r>
        <w:rPr>
          <w:b w:val="1"/>
          <w:bCs w:val="1"/>
        </w:rPr>
        <w:t xml:space="preserve">Actividad 1: Juego de roles – Árbitros y jugadores</w:t>
      </w:r>
    </w:p>
    <w:p>
      <w:pPr>
        <w:numPr>
          <w:ilvl w:val="0"/>
          <w:numId w:val="16"/>
        </w:numPr>
      </w:pPr>
      <w:r>
        <w:rPr>
          <w:b w:val="1"/>
          <w:bCs w:val="1"/>
        </w:rPr>
        <w:t xml:space="preserve">Objetivo:</w:t>
      </w:r>
      <w:r>
        <w:rPr/>
        <w:t xml:space="preserve"> Aplicar reglas básicas y fomentar responsabilidad colaborativa.</w:t>
      </w:r>
    </w:p>
    <w:p>
      <w:pPr>
        <w:numPr>
          <w:ilvl w:val="0"/>
          <w:numId w:val="16"/>
        </w:numPr>
      </w:pPr>
      <w:r>
        <w:rPr>
          <w:b w:val="1"/>
          <w:bCs w:val="1"/>
        </w:rPr>
        <w:t xml:space="preserve">Instrucciones:</w:t>
      </w:r>
    </w:p>
    <w:p>
      <w:pPr>
        <w:numPr>
          <w:ilvl w:val="1"/>
          <w:numId w:val="16"/>
        </w:numPr>
      </w:pPr>
      <w:r>
        <w:rPr/>
        <w:t xml:space="preserve">Dividir a la clase en grupos de 5-6 (4 jugadores, 1-2 árbitros).</w:t>
      </w:r>
    </w:p>
    <w:p>
      <w:pPr>
        <w:numPr>
          <w:ilvl w:val="1"/>
          <w:numId w:val="16"/>
        </w:numPr>
      </w:pPr>
      <w:r>
        <w:rPr/>
        <w:t xml:space="preserve">Los árbitros aprenden señales básicas para indicar faltas y saques.</w:t>
      </w:r>
    </w:p>
    <w:p>
      <w:pPr>
        <w:numPr>
          <w:ilvl w:val="1"/>
          <w:numId w:val="16"/>
        </w:numPr>
      </w:pPr>
      <w:r>
        <w:rPr/>
        <w:t xml:space="preserve">Los jugadores juegan mini partidos de 10 minutos cada uno, aplicando las reglas.</w:t>
      </w:r>
    </w:p>
    <w:p>
      <w:pPr>
        <w:numPr>
          <w:ilvl w:val="1"/>
          <w:numId w:val="16"/>
        </w:numPr>
      </w:pPr>
      <w:r>
        <w:rPr/>
        <w:t xml:space="preserve">Rotar roles para que todos experimenten ambas posiciones.</w:t>
      </w:r>
    </w:p>
    <w:p>
      <w:pPr>
        <w:numPr>
          <w:ilvl w:val="0"/>
          <w:numId w:val="16"/>
        </w:numPr>
      </w:pPr>
      <w:r>
        <w:rPr>
          <w:b w:val="1"/>
          <w:bCs w:val="1"/>
        </w:rPr>
        <w:t xml:space="preserve">Organización:</w:t>
      </w:r>
      <w:r>
        <w:rPr/>
        <w:t xml:space="preserve"> Grupos de 5-6</w:t>
      </w:r>
    </w:p>
    <w:p>
      <w:pPr>
        <w:numPr>
          <w:ilvl w:val="0"/>
          <w:numId w:val="16"/>
        </w:numPr>
      </w:pPr>
      <w:r>
        <w:rPr>
          <w:b w:val="1"/>
          <w:bCs w:val="1"/>
        </w:rPr>
        <w:t xml:space="preserve">Producto:</w:t>
      </w:r>
      <w:r>
        <w:rPr/>
        <w:t xml:space="preserve"> Participación activa y aplicación práctica de reglas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Supervisar el juego, corregir errores en reglas, apoyar árbitros y promover el juego limpio.</w:t>
      </w:r>
    </w:p>
    <w:p>
      <w:pPr/>
      <w:r>
        <w:rPr>
          <w:b w:val="1"/>
          <w:bCs w:val="1"/>
        </w:rPr>
        <w:t xml:space="preserve">Actividad 2: Debate rápido sobre respeto y trabajo en equipo</w:t>
      </w:r>
    </w:p>
    <w:p>
      <w:pPr>
        <w:numPr>
          <w:ilvl w:val="0"/>
          <w:numId w:val="17"/>
        </w:numPr>
      </w:pPr>
      <w:r>
        <w:rPr>
          <w:b w:val="1"/>
          <w:bCs w:val="1"/>
        </w:rPr>
        <w:t xml:space="preserve">Objetivo:</w:t>
      </w:r>
      <w:r>
        <w:rPr/>
        <w:t xml:space="preserve"> Reflexionar sobre la importancia del respeto y la colaboración en el deporte.</w:t>
      </w:r>
    </w:p>
    <w:p>
      <w:pPr>
        <w:numPr>
          <w:ilvl w:val="0"/>
          <w:numId w:val="17"/>
        </w:numPr>
      </w:pPr>
      <w:r>
        <w:rPr>
          <w:b w:val="1"/>
          <w:bCs w:val="1"/>
        </w:rPr>
        <w:t xml:space="preserve">Instrucciones:</w:t>
      </w:r>
    </w:p>
    <w:p>
      <w:pPr>
        <w:numPr>
          <w:ilvl w:val="1"/>
          <w:numId w:val="17"/>
        </w:numPr>
      </w:pPr>
      <w:r>
        <w:rPr/>
        <w:t xml:space="preserve">Después de los juegos, cada grupo discute por 10 minutos las experiencias: ¿Qué pasó cuando respetamos las reglas? ¿Y cuando no?</w:t>
      </w:r>
    </w:p>
    <w:p>
      <w:pPr>
        <w:numPr>
          <w:ilvl w:val="1"/>
          <w:numId w:val="17"/>
        </w:numPr>
      </w:pPr>
      <w:r>
        <w:rPr/>
        <w:t xml:space="preserve">Comparten sus conclusiones con toda la clase.</w:t>
      </w:r>
    </w:p>
    <w:p>
      <w:pPr>
        <w:numPr>
          <w:ilvl w:val="0"/>
          <w:numId w:val="17"/>
        </w:numPr>
      </w:pPr>
      <w:r>
        <w:rPr>
          <w:b w:val="1"/>
          <w:bCs w:val="1"/>
        </w:rPr>
        <w:t xml:space="preserve">Organización:</w:t>
      </w:r>
      <w:r>
        <w:rPr/>
        <w:t xml:space="preserve"> Grupos pequeños y plenaria</w:t>
      </w:r>
    </w:p>
    <w:p>
      <w:pPr>
        <w:numPr>
          <w:ilvl w:val="0"/>
          <w:numId w:val="17"/>
        </w:numPr>
      </w:pPr>
      <w:r>
        <w:rPr>
          <w:b w:val="1"/>
          <w:bCs w:val="1"/>
        </w:rPr>
        <w:t xml:space="preserve">Producto:</w:t>
      </w:r>
      <w:r>
        <w:rPr/>
        <w:t xml:space="preserve"> Reflexión oral</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Facilitar el diálogo, hacer preguntas para profundizar el pensamiento, valorar aportes.</w:t>
      </w:r>
    </w:p>
    <w:p>
      <w:pPr/>
      <w:r>
        <w:rPr>
          <w:b w:val="1"/>
          <w:bCs w:val="1"/>
        </w:rPr>
        <w:t xml:space="preserve">Actividad 3: Creación grupal de un cartel "Reglas para jugar bien"</w:t>
      </w:r>
    </w:p>
    <w:p>
      <w:pPr>
        <w:numPr>
          <w:ilvl w:val="0"/>
          <w:numId w:val="18"/>
        </w:numPr>
      </w:pPr>
      <w:r>
        <w:rPr>
          <w:b w:val="1"/>
          <w:bCs w:val="1"/>
        </w:rPr>
        <w:t xml:space="preserve">Objetivo:</w:t>
      </w:r>
      <w:r>
        <w:rPr/>
        <w:t xml:space="preserve"> Sintetizar las reglas básicas en un cartel visual para el aula o espacio de juegos.</w:t>
      </w:r>
    </w:p>
    <w:p>
      <w:pPr>
        <w:numPr>
          <w:ilvl w:val="0"/>
          <w:numId w:val="18"/>
        </w:numPr>
      </w:pPr>
      <w:r>
        <w:rPr>
          <w:b w:val="1"/>
          <w:bCs w:val="1"/>
        </w:rPr>
        <w:t xml:space="preserve">Instrucciones:</w:t>
      </w:r>
    </w:p>
    <w:p>
      <w:pPr>
        <w:numPr>
          <w:ilvl w:val="1"/>
          <w:numId w:val="18"/>
        </w:numPr>
      </w:pPr>
      <w:r>
        <w:rPr/>
        <w:t xml:space="preserve">En grupos, diseñan un cartel con dibujos y frases simples que expliquen las reglas y la importancia del respeto.</w:t>
      </w:r>
    </w:p>
    <w:p>
      <w:pPr>
        <w:numPr>
          <w:ilvl w:val="1"/>
          <w:numId w:val="18"/>
        </w:numPr>
      </w:pPr>
      <w:r>
        <w:rPr/>
        <w:t xml:space="preserve">Luego, exponen su cartel al resto de la clase.</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Cartel visual</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Orientar para que el contenido sea claro y creativo, apoyar con materiales.</w:t>
      </w:r>
    </w:p>
    <w:p>
      <w:pPr/>
      <w:r>
        <w:rPr>
          <w:b w:val="1"/>
          <w:bCs w:val="1"/>
        </w:rPr>
        <w:t xml:space="preserve">Diferenciación:</w:t>
      </w:r>
    </w:p>
    <w:p>
      <w:pPr>
        <w:numPr>
          <w:ilvl w:val="0"/>
          <w:numId w:val="19"/>
        </w:numPr>
      </w:pPr>
      <w:r>
        <w:rPr/>
        <w:t xml:space="preserve">Estudiantes que finalizan antes pueden ayudar a otros grupos o practicar señales de árbitro.</w:t>
      </w:r>
    </w:p>
    <w:p>
      <w:pPr>
        <w:numPr>
          <w:ilvl w:val="0"/>
          <w:numId w:val="19"/>
        </w:numPr>
      </w:pPr>
      <w:r>
        <w:rPr/>
        <w:t xml:space="preserve">Estudiantes con más dificultades reciben instrucciones paso a paso y apoyo durante el juego con un compañero tutor.</w:t>
      </w:r>
    </w:p>
    <w:p>
      <w:pPr/>
      <w:r>
        <w:rPr>
          <w:b w:val="1"/>
          <w:bCs w:val="1"/>
        </w:rPr>
        <w:t xml:space="preserve">Transiciones:</w:t>
      </w:r>
    </w:p>
    <w:p>
      <w:pPr/>
      <w:r>
        <w:rPr/>
        <w:t xml:space="preserve">Finalizada cada actividad, el docente invita a compartir experiencias para conectar la práctica con la reflexión sobre las reglas y el trabajo en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t xml:space="preserve">Rueda rápida donde cada estudiante dice una regla que aplicó o aprendió hoy.</w:t>
      </w:r>
    </w:p>
    <w:p>
      <w:pPr/>
      <w:r>
        <w:rPr>
          <w:b w:val="1"/>
          <w:bCs w:val="1"/>
        </w:rPr>
        <w:t xml:space="preserve">Reflexión metacognitiva:</w:t>
      </w:r>
    </w:p>
    <w:p>
      <w:pPr>
        <w:numPr>
          <w:ilvl w:val="0"/>
          <w:numId w:val="21"/>
        </w:numPr>
      </w:pPr>
      <w:r>
        <w:rPr/>
        <w:t xml:space="preserve">¿Qué fue lo más divertido de jugar respetando las reglas?</w:t>
      </w:r>
    </w:p>
    <w:p>
      <w:pPr>
        <w:numPr>
          <w:ilvl w:val="0"/>
          <w:numId w:val="21"/>
        </w:numPr>
      </w:pPr>
      <w:r>
        <w:rPr/>
        <w:t xml:space="preserve">¿Cómo ayudó tu grupo para que el juego fuera justo?</w:t>
      </w:r>
    </w:p>
    <w:p>
      <w:pPr>
        <w:numPr>
          <w:ilvl w:val="0"/>
          <w:numId w:val="21"/>
        </w:numPr>
      </w:pPr>
      <w:r>
        <w:rPr/>
        <w:t xml:space="preserve">¿Qué aprendiste sobre ser árbitro o jugador?</w:t>
      </w:r>
    </w:p>
    <w:p>
      <w:pPr/>
      <w:r>
        <w:rPr>
          <w:b w:val="1"/>
          <w:bCs w:val="1"/>
        </w:rPr>
        <w:t xml:space="preserve">Retroalimentación:</w:t>
      </w:r>
    </w:p>
    <w:p>
      <w:pPr/>
      <w:r>
        <w:rPr/>
        <w:t xml:space="preserve">El docente felicita el esfuerzo, destaca ejemplos de juego limpio y explica cómo el respeto a las reglas mejora la experiencia deportiva.</w:t>
      </w:r>
    </w:p>
    <w:p>
      <w:pPr/>
      <w:r>
        <w:rPr>
          <w:b w:val="1"/>
          <w:bCs w:val="1"/>
        </w:rPr>
        <w:t xml:space="preserve">Transferencia:</w:t>
      </w:r>
    </w:p>
    <w:p>
      <w:pPr/>
      <w:r>
        <w:rPr/>
        <w:t xml:space="preserve">Se sugiere que los estudiantes practiquen en casa o en el recreo lo aprendido para fortalecer habilidades.</w:t>
      </w:r>
    </w:p>
    <w:p>
      <w:pPr/>
      <w:r>
        <w:rPr>
          <w:b w:val="1"/>
          <w:bCs w:val="1"/>
        </w:rPr>
        <w:t xml:space="preserve">Tarea o reto:</w:t>
      </w:r>
    </w:p>
    <w:p>
      <w:pPr/>
      <w:r>
        <w:rPr/>
        <w:t xml:space="preserve">Invitar a los estudiantes a invitar a un amigo o familiar a jugar un mini partido explicándoles alguna regla que aprendieron.</w:t>
      </w:r>
    </w:p>
    <w:p>
      <w:pPr/>
      <w:r>
        <w:rPr/>
        <w:t xml:space="preserve">Sesión 3: Profundizando en las reglas y la historiaFase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conocimientos previos y preparar para un aprendizaje más detallado de reglas y aspectos históricos.</w:t>
      </w:r>
    </w:p>
    <w:p>
      <w:pPr/>
      <w:r>
        <w:rPr>
          <w:b w:val="1"/>
          <w:bCs w:val="1"/>
        </w:rPr>
        <w:t xml:space="preserve">Activación de conocimientos previos:</w:t>
      </w:r>
    </w:p>
    <w:p>
      <w:pPr>
        <w:numPr>
          <w:ilvl w:val="0"/>
          <w:numId w:val="22"/>
        </w:numPr>
      </w:pPr>
      <w:r>
        <w:rPr>
          <w:b w:val="1"/>
          <w:bCs w:val="1"/>
        </w:rPr>
        <w:t xml:space="preserve">Docente:</w:t>
      </w:r>
      <w:r>
        <w:rPr/>
        <w:t xml:space="preserve"> Realiza un juego de preguntas rápidas tipo “verdadero o falso” sobre lo aprendido.</w:t>
      </w:r>
    </w:p>
    <w:p>
      <w:pPr>
        <w:numPr>
          <w:ilvl w:val="0"/>
          <w:numId w:val="22"/>
        </w:numPr>
      </w:pPr>
      <w:r>
        <w:rPr>
          <w:b w:val="1"/>
          <w:bCs w:val="1"/>
        </w:rPr>
        <w:t xml:space="preserve">Estudiantes:</w:t>
      </w:r>
      <w:r>
        <w:rPr/>
        <w:t xml:space="preserve"> Responden con tarjetas o movimientos, demostrando lo que recuerdan.</w:t>
      </w:r>
    </w:p>
    <w:p>
      <w:pPr/>
      <w:r>
        <w:rPr>
          <w:b w:val="1"/>
          <w:bCs w:val="1"/>
        </w:rPr>
        <w:t xml:space="preserve">Motivación y enganche:</w:t>
      </w:r>
    </w:p>
    <w:p>
      <w:pPr>
        <w:numPr>
          <w:ilvl w:val="0"/>
          <w:numId w:val="23"/>
        </w:numPr>
      </w:pPr>
      <w:r>
        <w:rPr>
          <w:b w:val="1"/>
          <w:bCs w:val="1"/>
        </w:rPr>
        <w:t xml:space="preserve">Docente:</w:t>
      </w:r>
      <w:r>
        <w:rPr/>
        <w:t xml:space="preserve"> Muestra un video corto con jugadas famosas de fútbol sala y pregunta: “¿Qué reglas creen que se están usando aquí?”</w:t>
      </w:r>
    </w:p>
    <w:p>
      <w:pPr>
        <w:numPr>
          <w:ilvl w:val="0"/>
          <w:numId w:val="23"/>
        </w:numPr>
      </w:pPr>
      <w:r>
        <w:rPr>
          <w:b w:val="1"/>
          <w:bCs w:val="1"/>
        </w:rPr>
        <w:t xml:space="preserve">Estudiantes:</w:t>
      </w:r>
      <w:r>
        <w:rPr/>
        <w:t xml:space="preserve"> Observan y comentan.</w:t>
      </w:r>
    </w:p>
    <w:p>
      <w:pPr/>
      <w:r>
        <w:rPr>
          <w:b w:val="1"/>
          <w:bCs w:val="1"/>
        </w:rPr>
        <w:t xml:space="preserve">Contextualización:</w:t>
      </w:r>
    </w:p>
    <w:p>
      <w:pPr>
        <w:numPr>
          <w:ilvl w:val="0"/>
          <w:numId w:val="24"/>
        </w:numPr>
      </w:pPr>
      <w:r>
        <w:rPr>
          <w:b w:val="1"/>
          <w:bCs w:val="1"/>
        </w:rPr>
        <w:t xml:space="preserve">Docente:</w:t>
      </w:r>
      <w:r>
        <w:rPr/>
        <w:t xml:space="preserve"> Explica que hoy aprenderán reglas que ayudan a que el juego sea rápido y seguro.</w:t>
      </w:r>
    </w:p>
    <w:p>
      <w:pPr>
        <w:numPr>
          <w:ilvl w:val="0"/>
          <w:numId w:val="24"/>
        </w:numPr>
      </w:pPr>
      <w:r>
        <w:rPr>
          <w:b w:val="1"/>
          <w:bCs w:val="1"/>
        </w:rPr>
        <w:t xml:space="preserve">Estudiantes:</w:t>
      </w:r>
      <w:r>
        <w:rPr/>
        <w:t xml:space="preserve"> Se preparan para nuevas actividades colaborativas.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profundiza en reglas de tiempo, faltas, sustituciones y dimensiones de cancha mediante actividades participativas.</w:t>
      </w:r>
    </w:p>
    <w:p>
      <w:pPr/>
      <w:r>
        <w:rPr>
          <w:b w:val="1"/>
          <w:bCs w:val="1"/>
        </w:rPr>
        <w:t xml:space="preserve">Actividad 1: Carteles temáticos por grupos</w:t>
      </w:r>
    </w:p>
    <w:p>
      <w:pPr>
        <w:numPr>
          <w:ilvl w:val="0"/>
          <w:numId w:val="25"/>
        </w:numPr>
      </w:pPr>
      <w:r>
        <w:rPr>
          <w:b w:val="1"/>
          <w:bCs w:val="1"/>
        </w:rPr>
        <w:t xml:space="preserve">Objetivo:</w:t>
      </w:r>
      <w:r>
        <w:rPr/>
        <w:t xml:space="preserve"> Describir reglas específicas en equipos especializados.</w:t>
      </w:r>
    </w:p>
    <w:p>
      <w:pPr>
        <w:numPr>
          <w:ilvl w:val="0"/>
          <w:numId w:val="25"/>
        </w:numPr>
      </w:pPr>
      <w:r>
        <w:rPr>
          <w:b w:val="1"/>
          <w:bCs w:val="1"/>
        </w:rPr>
        <w:t xml:space="preserve">Instrucciones:</w:t>
      </w:r>
    </w:p>
    <w:p>
      <w:pPr>
        <w:numPr>
          <w:ilvl w:val="1"/>
          <w:numId w:val="25"/>
        </w:numPr>
      </w:pPr>
      <w:r>
        <w:rPr/>
        <w:t xml:space="preserve">Dividir en 4 grupos, cada uno con un tema: duración del partido, faltas y sanciones, sustituciones, medidas de cancha.</w:t>
      </w:r>
    </w:p>
    <w:p>
      <w:pPr>
        <w:numPr>
          <w:ilvl w:val="1"/>
          <w:numId w:val="25"/>
        </w:numPr>
      </w:pPr>
      <w:r>
        <w:rPr/>
        <w:t xml:space="preserve">Investigan usando carteles y recursos dados, preparan un cartel explicativo con dibujos y frases simples.</w:t>
      </w:r>
    </w:p>
    <w:p>
      <w:pPr>
        <w:numPr>
          <w:ilvl w:val="1"/>
          <w:numId w:val="25"/>
        </w:numPr>
      </w:pPr>
      <w:r>
        <w:rPr/>
        <w:t xml:space="preserve">Presentan frente a la clase, con ejemplos prácticos.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Cartel temático y presentación</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docente:</w:t>
      </w:r>
      <w:r>
        <w:rPr/>
        <w:t xml:space="preserve"> Guiar la investigación, asegurar comprensión, corregir errores.</w:t>
      </w:r>
    </w:p>
    <w:p>
      <w:pPr/>
      <w:r>
        <w:rPr>
          <w:b w:val="1"/>
          <w:bCs w:val="1"/>
        </w:rPr>
        <w:t xml:space="preserve">Actividad 2: Juego "Simula una falta"</w:t>
      </w:r>
    </w:p>
    <w:p>
      <w:pPr>
        <w:numPr>
          <w:ilvl w:val="0"/>
          <w:numId w:val="26"/>
        </w:numPr>
      </w:pPr>
      <w:r>
        <w:rPr>
          <w:b w:val="1"/>
          <w:bCs w:val="1"/>
        </w:rPr>
        <w:t xml:space="preserve">Objetivo:</w:t>
      </w:r>
      <w:r>
        <w:rPr/>
        <w:t xml:space="preserve"> Reconocer y aplicar sanciones por faltas comunes.</w:t>
      </w:r>
    </w:p>
    <w:p>
      <w:pPr>
        <w:numPr>
          <w:ilvl w:val="0"/>
          <w:numId w:val="26"/>
        </w:numPr>
      </w:pPr>
      <w:r>
        <w:rPr>
          <w:b w:val="1"/>
          <w:bCs w:val="1"/>
        </w:rPr>
        <w:t xml:space="preserve">Instrucciones:</w:t>
      </w:r>
    </w:p>
    <w:p>
      <w:pPr>
        <w:numPr>
          <w:ilvl w:val="1"/>
          <w:numId w:val="26"/>
        </w:numPr>
      </w:pPr>
      <w:r>
        <w:rPr/>
        <w:t xml:space="preserve">En grupos, los estudiantes representan situaciones donde ocurre una falta (p. ej., tocar el balón con la mano, empujar).</w:t>
      </w:r>
    </w:p>
    <w:p>
      <w:pPr>
        <w:numPr>
          <w:ilvl w:val="1"/>
          <w:numId w:val="26"/>
        </w:numPr>
      </w:pPr>
      <w:r>
        <w:rPr/>
        <w:t xml:space="preserve">Los compañeros y el docente identifican la falta y explican la sanción correspondiente.</w:t>
      </w:r>
    </w:p>
    <w:p>
      <w:pPr>
        <w:numPr>
          <w:ilvl w:val="0"/>
          <w:numId w:val="26"/>
        </w:numPr>
      </w:pPr>
      <w:r>
        <w:rPr>
          <w:b w:val="1"/>
          <w:bCs w:val="1"/>
        </w:rPr>
        <w:t xml:space="preserve">Organización:</w:t>
      </w:r>
      <w:r>
        <w:rPr/>
        <w:t xml:space="preserve"> Grupos de 4-5</w:t>
      </w:r>
    </w:p>
    <w:p>
      <w:pPr>
        <w:numPr>
          <w:ilvl w:val="0"/>
          <w:numId w:val="26"/>
        </w:numPr>
      </w:pPr>
      <w:r>
        <w:rPr>
          <w:b w:val="1"/>
          <w:bCs w:val="1"/>
        </w:rPr>
        <w:t xml:space="preserve">Producto:</w:t>
      </w:r>
      <w:r>
        <w:rPr/>
        <w:t xml:space="preserve"> Dramatización y explicación colectiva</w:t>
      </w:r>
    </w:p>
    <w:p>
      <w:pPr>
        <w:numPr>
          <w:ilvl w:val="0"/>
          <w:numId w:val="26"/>
        </w:numPr>
      </w:pPr>
      <w:r>
        <w:rPr>
          <w:b w:val="1"/>
          <w:bCs w:val="1"/>
        </w:rPr>
        <w:t xml:space="preserve">Tiempo:</w:t>
      </w:r>
      <w:r>
        <w:rPr/>
        <w:t xml:space="preserve"> 30 minutos</w:t>
      </w:r>
    </w:p>
    <w:p>
      <w:pPr>
        <w:numPr>
          <w:ilvl w:val="0"/>
          <w:numId w:val="26"/>
        </w:numPr>
      </w:pPr>
      <w:r>
        <w:rPr>
          <w:b w:val="1"/>
          <w:bCs w:val="1"/>
        </w:rPr>
        <w:t xml:space="preserve">Rol docente:</w:t>
      </w:r>
      <w:r>
        <w:rPr/>
        <w:t xml:space="preserve"> Orientar situaciones, hacer preguntas para profundizar el entendimiento.</w:t>
      </w:r>
    </w:p>
    <w:p>
      <w:pPr/>
      <w:r>
        <w:rPr>
          <w:b w:val="1"/>
          <w:bCs w:val="1"/>
        </w:rPr>
        <w:t xml:space="preserve">Diferenciación:</w:t>
      </w:r>
    </w:p>
    <w:p>
      <w:pPr>
        <w:numPr>
          <w:ilvl w:val="0"/>
          <w:numId w:val="27"/>
        </w:numPr>
      </w:pPr>
      <w:r>
        <w:rPr/>
        <w:t xml:space="preserve">Estudiantes avanzados pueden crear nuevas situaciones para representar faltas.</w:t>
      </w:r>
    </w:p>
    <w:p>
      <w:pPr>
        <w:numPr>
          <w:ilvl w:val="0"/>
          <w:numId w:val="27"/>
        </w:numPr>
      </w:pPr>
      <w:r>
        <w:rPr/>
        <w:t xml:space="preserve">Estudiantes con dificultades reciben ejemplos visuales y apoyo individual para comprender las sanciones.</w:t>
      </w:r>
    </w:p>
    <w:p>
      <w:pPr/>
      <w:r>
        <w:rPr>
          <w:b w:val="1"/>
          <w:bCs w:val="1"/>
        </w:rPr>
        <w:t xml:space="preserve">Transiciones:</w:t>
      </w:r>
    </w:p>
    <w:p>
      <w:pPr/>
      <w:r>
        <w:rPr/>
        <w:t xml:space="preserve">Luego del juego, el docente pregunta: “¿Por qué es importante saber qué faltas existen y cómo evitarlas?” para conectar con la reflexión de la siguiente fase.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8"/>
        </w:numPr>
      </w:pPr>
      <w:r>
        <w:rPr/>
        <w:t xml:space="preserve">Mapa mental colectivo en la pizarra con las reglas aprendidas, aportado por estudiantes.</w:t>
      </w:r>
    </w:p>
    <w:p>
      <w:pPr/>
      <w:r>
        <w:rPr>
          <w:b w:val="1"/>
          <w:bCs w:val="1"/>
        </w:rPr>
        <w:t xml:space="preserve">Reflexión metacognitiva:</w:t>
      </w:r>
    </w:p>
    <w:p>
      <w:pPr>
        <w:numPr>
          <w:ilvl w:val="0"/>
          <w:numId w:val="29"/>
        </w:numPr>
      </w:pPr>
      <w:r>
        <w:rPr/>
        <w:t xml:space="preserve">¿Qué regla nueva aprendí hoy que me ayudará a jugar mejor?</w:t>
      </w:r>
    </w:p>
    <w:p>
      <w:pPr>
        <w:numPr>
          <w:ilvl w:val="0"/>
          <w:numId w:val="29"/>
        </w:numPr>
      </w:pPr>
      <w:r>
        <w:rPr/>
        <w:t xml:space="preserve">¿Cómo puedo ayudar a que mis compañeros también respeten estas reglas?</w:t>
      </w:r>
    </w:p>
    <w:p>
      <w:pPr>
        <w:numPr>
          <w:ilvl w:val="0"/>
          <w:numId w:val="29"/>
        </w:numPr>
      </w:pPr>
      <w:r>
        <w:rPr/>
        <w:t xml:space="preserve">¿Por qué es importante conocer la historia para entender el deporte?</w:t>
      </w:r>
    </w:p>
    <w:p>
      <w:pPr/>
      <w:r>
        <w:rPr>
          <w:b w:val="1"/>
          <w:bCs w:val="1"/>
        </w:rPr>
        <w:t xml:space="preserve">Retroalimentación:</w:t>
      </w:r>
    </w:p>
    <w:p>
      <w:pPr/>
      <w:r>
        <w:rPr/>
        <w:t xml:space="preserve">El docente hace observaciones positivas y corrige conceptos erróneos de manera constructiva.</w:t>
      </w:r>
    </w:p>
    <w:p>
      <w:pPr/>
      <w:r>
        <w:rPr>
          <w:b w:val="1"/>
          <w:bCs w:val="1"/>
        </w:rPr>
        <w:t xml:space="preserve">Transferencia:</w:t>
      </w:r>
    </w:p>
    <w:p>
      <w:pPr/>
      <w:r>
        <w:rPr/>
        <w:t xml:space="preserve">Invitar a los estudiantes a observar partidos de fútbol sala en televisión o en línea para identificar reglas y acciones vistas en clase.</w:t>
      </w:r>
    </w:p>
    <w:p>
      <w:pPr/>
      <w:r>
        <w:rPr>
          <w:b w:val="1"/>
          <w:bCs w:val="1"/>
        </w:rPr>
        <w:t xml:space="preserve">Tarea o reto:</w:t>
      </w:r>
    </w:p>
    <w:p>
      <w:pPr/>
      <w:r>
        <w:rPr/>
        <w:t xml:space="preserve">Preguntar a algún adulto si alguna vez ha jugado fútbol sala y traer esa historia para compartir.</w:t>
      </w:r>
    </w:p>
    <w:p>
      <w:pPr/>
      <w:r>
        <w:rPr/>
        <w:t xml:space="preserve">Sesión 4: Integrando historia y reglas en el juegoFase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para aplicar todo lo aprendido en un juego completo y reflexionar sobre el proceso.</w:t>
      </w:r>
    </w:p>
    <w:p>
      <w:pPr/>
      <w:r>
        <w:rPr>
          <w:b w:val="1"/>
          <w:bCs w:val="1"/>
        </w:rPr>
        <w:t xml:space="preserve">Activación de conocimientos previos:</w:t>
      </w:r>
    </w:p>
    <w:p>
      <w:pPr>
        <w:numPr>
          <w:ilvl w:val="0"/>
          <w:numId w:val="30"/>
        </w:numPr>
      </w:pPr>
      <w:r>
        <w:rPr>
          <w:b w:val="1"/>
          <w:bCs w:val="1"/>
        </w:rPr>
        <w:t xml:space="preserve">Docente:</w:t>
      </w:r>
      <w:r>
        <w:rPr/>
        <w:t xml:space="preserve"> Realiza una lluvia de ideas: "¿Qué reglas y datos de historia recuerdan?"</w:t>
      </w:r>
    </w:p>
    <w:p>
      <w:pPr>
        <w:numPr>
          <w:ilvl w:val="0"/>
          <w:numId w:val="30"/>
        </w:numPr>
      </w:pPr>
      <w:r>
        <w:rPr>
          <w:b w:val="1"/>
          <w:bCs w:val="1"/>
        </w:rPr>
        <w:t xml:space="preserve">Estudiantes:</w:t>
      </w:r>
      <w:r>
        <w:rPr/>
        <w:t xml:space="preserve"> Comparten respuestas rápidas.</w:t>
      </w:r>
    </w:p>
    <w:p>
      <w:pPr/>
      <w:r>
        <w:rPr>
          <w:b w:val="1"/>
          <w:bCs w:val="1"/>
        </w:rPr>
        <w:t xml:space="preserve">Motivación y enganche:</w:t>
      </w:r>
    </w:p>
    <w:p>
      <w:pPr>
        <w:numPr>
          <w:ilvl w:val="0"/>
          <w:numId w:val="31"/>
        </w:numPr>
      </w:pPr>
      <w:r>
        <w:rPr>
          <w:b w:val="1"/>
          <w:bCs w:val="1"/>
        </w:rPr>
        <w:t xml:space="preserve">Docente:</w:t>
      </w:r>
      <w:r>
        <w:rPr/>
        <w:t xml:space="preserve"> Anuncia que jugarán un partido oficial aplicando todo lo aprendido y que cada grupo será responsable de alguna función (jugadores, árbitros, anotadores).</w:t>
      </w:r>
    </w:p>
    <w:p>
      <w:pPr>
        <w:numPr>
          <w:ilvl w:val="0"/>
          <w:numId w:val="31"/>
        </w:numPr>
      </w:pPr>
      <w:r>
        <w:rPr>
          <w:b w:val="1"/>
          <w:bCs w:val="1"/>
        </w:rPr>
        <w:t xml:space="preserve">Estudiantes:</w:t>
      </w:r>
      <w:r>
        <w:rPr/>
        <w:t xml:space="preserve"> Se entusiasman y se organizan.</w:t>
      </w:r>
    </w:p>
    <w:p>
      <w:pPr/>
      <w:r>
        <w:rPr>
          <w:b w:val="1"/>
          <w:bCs w:val="1"/>
        </w:rPr>
        <w:t xml:space="preserve">Contextualización:</w:t>
      </w:r>
    </w:p>
    <w:p>
      <w:pPr>
        <w:numPr>
          <w:ilvl w:val="0"/>
          <w:numId w:val="32"/>
        </w:numPr>
      </w:pPr>
      <w:r>
        <w:rPr>
          <w:b w:val="1"/>
          <w:bCs w:val="1"/>
        </w:rPr>
        <w:t xml:space="preserve">Docente:</w:t>
      </w:r>
      <w:r>
        <w:rPr/>
        <w:t xml:space="preserve"> Recuerda la importancia del respeto, el trabajo en equipo y aplicar las reglas para que el juego sea divertido.</w:t>
      </w:r>
    </w:p>
    <w:p>
      <w:pPr>
        <w:numPr>
          <w:ilvl w:val="0"/>
          <w:numId w:val="32"/>
        </w:numPr>
      </w:pPr>
      <w:r>
        <w:rPr>
          <w:b w:val="1"/>
          <w:bCs w:val="1"/>
        </w:rPr>
        <w:t xml:space="preserve">Estudiantes:</w:t>
      </w:r>
      <w:r>
        <w:rPr/>
        <w:t xml:space="preserve"> Aceptan el compromiso y se preparan.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Breve repaso de roles y reglas antes de iniciar el juego.</w:t>
      </w:r>
    </w:p>
    <w:p>
      <w:pPr/>
      <w:r>
        <w:rPr>
          <w:b w:val="1"/>
          <w:bCs w:val="1"/>
        </w:rPr>
        <w:t xml:space="preserve">Actividad 1: Partido de fútbol sala con roles rotativos</w:t>
      </w:r>
    </w:p>
    <w:p>
      <w:pPr>
        <w:numPr>
          <w:ilvl w:val="0"/>
          <w:numId w:val="33"/>
        </w:numPr>
      </w:pPr>
      <w:r>
        <w:rPr>
          <w:b w:val="1"/>
          <w:bCs w:val="1"/>
        </w:rPr>
        <w:t xml:space="preserve">Objetivo:</w:t>
      </w:r>
      <w:r>
        <w:rPr/>
        <w:t xml:space="preserve"> Aplicar de forma integral las reglas y trabajar en equipo durante un partido.</w:t>
      </w:r>
    </w:p>
    <w:p>
      <w:pPr>
        <w:numPr>
          <w:ilvl w:val="0"/>
          <w:numId w:val="33"/>
        </w:numPr>
      </w:pPr>
      <w:r>
        <w:rPr>
          <w:b w:val="1"/>
          <w:bCs w:val="1"/>
        </w:rPr>
        <w:t xml:space="preserve">Instrucciones:</w:t>
      </w:r>
    </w:p>
    <w:p>
      <w:pPr>
        <w:numPr>
          <w:ilvl w:val="1"/>
          <w:numId w:val="33"/>
        </w:numPr>
      </w:pPr>
      <w:r>
        <w:rPr/>
        <w:t xml:space="preserve">Dividir en 2 equipos para partido de 20 minutos.</w:t>
      </w:r>
    </w:p>
    <w:p>
      <w:pPr>
        <w:numPr>
          <w:ilvl w:val="1"/>
          <w:numId w:val="33"/>
        </w:numPr>
      </w:pPr>
      <w:r>
        <w:rPr/>
        <w:t xml:space="preserve">Asignar árbitros y anotadores que registrarán faltas y goles.</w:t>
      </w:r>
    </w:p>
    <w:p>
      <w:pPr>
        <w:numPr>
          <w:ilvl w:val="1"/>
          <w:numId w:val="33"/>
        </w:numPr>
      </w:pPr>
      <w:r>
        <w:rPr/>
        <w:t xml:space="preserve">Al finalizar 20 minutos, rotar roles para que todos participen en diferentes funciones.</w:t>
      </w:r>
    </w:p>
    <w:p>
      <w:pPr>
        <w:numPr>
          <w:ilvl w:val="1"/>
          <w:numId w:val="33"/>
        </w:numPr>
      </w:pPr>
      <w:r>
        <w:rPr/>
        <w:t xml:space="preserve">Jugar dos tiempos para que todos tengan oportunidad.</w:t>
      </w:r>
    </w:p>
    <w:p>
      <w:pPr>
        <w:numPr>
          <w:ilvl w:val="0"/>
          <w:numId w:val="33"/>
        </w:numPr>
      </w:pPr>
      <w:r>
        <w:rPr>
          <w:b w:val="1"/>
          <w:bCs w:val="1"/>
        </w:rPr>
        <w:t xml:space="preserve">Organización:</w:t>
      </w:r>
      <w:r>
        <w:rPr/>
        <w:t xml:space="preserve"> Equipos de 6-8 estudiantes</w:t>
      </w:r>
    </w:p>
    <w:p>
      <w:pPr>
        <w:numPr>
          <w:ilvl w:val="0"/>
          <w:numId w:val="33"/>
        </w:numPr>
      </w:pPr>
      <w:r>
        <w:rPr>
          <w:b w:val="1"/>
          <w:bCs w:val="1"/>
        </w:rPr>
        <w:t xml:space="preserve">Producto:</w:t>
      </w:r>
      <w:r>
        <w:rPr/>
        <w:t xml:space="preserve"> Juego activo y aplicación práctica de reglas</w:t>
      </w:r>
    </w:p>
    <w:p>
      <w:pPr>
        <w:numPr>
          <w:ilvl w:val="0"/>
          <w:numId w:val="33"/>
        </w:numPr>
      </w:pPr>
      <w:r>
        <w:rPr>
          <w:b w:val="1"/>
          <w:bCs w:val="1"/>
        </w:rPr>
        <w:t xml:space="preserve">Tiempo:</w:t>
      </w:r>
      <w:r>
        <w:rPr/>
        <w:t xml:space="preserve"> 80 minutos (dos tiempos con descanso corto)</w:t>
      </w:r>
    </w:p>
    <w:p>
      <w:pPr>
        <w:numPr>
          <w:ilvl w:val="0"/>
          <w:numId w:val="33"/>
        </w:numPr>
      </w:pPr>
      <w:r>
        <w:rPr>
          <w:b w:val="1"/>
          <w:bCs w:val="1"/>
        </w:rPr>
        <w:t xml:space="preserve">Rol docente:</w:t>
      </w:r>
      <w:r>
        <w:rPr/>
        <w:t xml:space="preserve"> Supervisar, corregir en el momento, apoyar árbitros, fomentar juego limpio.</w:t>
      </w:r>
    </w:p>
    <w:p>
      <w:pPr/>
      <w:r>
        <w:rPr>
          <w:b w:val="1"/>
          <w:bCs w:val="1"/>
        </w:rPr>
        <w:t xml:space="preserve">Actividad 2: Evaluación grupal y autoevaluación</w:t>
      </w:r>
    </w:p>
    <w:p>
      <w:pPr>
        <w:numPr>
          <w:ilvl w:val="0"/>
          <w:numId w:val="34"/>
        </w:numPr>
      </w:pPr>
      <w:r>
        <w:rPr>
          <w:b w:val="1"/>
          <w:bCs w:val="1"/>
        </w:rPr>
        <w:t xml:space="preserve">Objetivo:</w:t>
      </w:r>
      <w:r>
        <w:rPr/>
        <w:t xml:space="preserve"> Reflexionar sobre el desempeño propio y del grupo en el juego.</w:t>
      </w:r>
    </w:p>
    <w:p>
      <w:pPr>
        <w:numPr>
          <w:ilvl w:val="0"/>
          <w:numId w:val="34"/>
        </w:numPr>
      </w:pPr>
      <w:r>
        <w:rPr>
          <w:b w:val="1"/>
          <w:bCs w:val="1"/>
        </w:rPr>
        <w:t xml:space="preserve">Instrucciones:</w:t>
      </w:r>
    </w:p>
    <w:p>
      <w:pPr>
        <w:numPr>
          <w:ilvl w:val="1"/>
          <w:numId w:val="34"/>
        </w:numPr>
      </w:pPr>
      <w:r>
        <w:rPr/>
        <w:t xml:space="preserve">En círculo, cada estudiante comenta qué le gustó y qué puede mejorar.</w:t>
      </w:r>
    </w:p>
    <w:p>
      <w:pPr>
        <w:numPr>
          <w:ilvl w:val="1"/>
          <w:numId w:val="34"/>
        </w:numPr>
      </w:pPr>
      <w:r>
        <w:rPr/>
        <w:t xml:space="preserve">El docente guía con preguntas: "¿Cómo aplicaron las reglas? ¿Trabajaron bien en equipo? ¿Qué aprendieron hoy?"</w:t>
      </w:r>
    </w:p>
    <w:p>
      <w:pPr>
        <w:numPr>
          <w:ilvl w:val="0"/>
          <w:numId w:val="34"/>
        </w:numPr>
      </w:pPr>
      <w:r>
        <w:rPr>
          <w:b w:val="1"/>
          <w:bCs w:val="1"/>
        </w:rPr>
        <w:t xml:space="preserve">Organización:</w:t>
      </w:r>
      <w:r>
        <w:rPr/>
        <w:t xml:space="preserve"> Plenaria</w:t>
      </w:r>
    </w:p>
    <w:p>
      <w:pPr>
        <w:numPr>
          <w:ilvl w:val="0"/>
          <w:numId w:val="34"/>
        </w:numPr>
      </w:pPr>
      <w:r>
        <w:rPr>
          <w:b w:val="1"/>
          <w:bCs w:val="1"/>
        </w:rPr>
        <w:t xml:space="preserve">Producto:</w:t>
      </w:r>
      <w:r>
        <w:rPr/>
        <w:t xml:space="preserve"> Comentarios orales y acuerdos para mejorar</w:t>
      </w:r>
    </w:p>
    <w:p>
      <w:pPr>
        <w:numPr>
          <w:ilvl w:val="0"/>
          <w:numId w:val="34"/>
        </w:numPr>
      </w:pPr>
      <w:r>
        <w:rPr>
          <w:b w:val="1"/>
          <w:bCs w:val="1"/>
        </w:rPr>
        <w:t xml:space="preserve">Tiempo:</w:t>
      </w:r>
      <w:r>
        <w:rPr/>
        <w:t xml:space="preserve"> 20 minutos</w:t>
      </w:r>
    </w:p>
    <w:p>
      <w:pPr>
        <w:numPr>
          <w:ilvl w:val="0"/>
          <w:numId w:val="34"/>
        </w:numPr>
      </w:pPr>
      <w:r>
        <w:rPr>
          <w:b w:val="1"/>
          <w:bCs w:val="1"/>
        </w:rPr>
        <w:t xml:space="preserve">Rol docente:</w:t>
      </w:r>
      <w:r>
        <w:rPr/>
        <w:t xml:space="preserve"> Escuchar, apoyar con retroalimentación positiva y constructiva.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5"/>
        </w:numPr>
      </w:pPr>
      <w:r>
        <w:rPr/>
        <w:t xml:space="preserve">Crear un mural colectivo con las lecciones aprendidas sobre historia, reglas y trabajo en equipo.</w:t>
      </w:r>
    </w:p>
    <w:p>
      <w:pPr/>
      <w:r>
        <w:rPr>
          <w:b w:val="1"/>
          <w:bCs w:val="1"/>
        </w:rPr>
        <w:t xml:space="preserve">Reflexión metacognitiva:</w:t>
      </w:r>
    </w:p>
    <w:p>
      <w:pPr>
        <w:numPr>
          <w:ilvl w:val="0"/>
          <w:numId w:val="36"/>
        </w:numPr>
      </w:pPr>
      <w:r>
        <w:rPr/>
        <w:t xml:space="preserve">¿Qué regla me ayudó más durante el juego?</w:t>
      </w:r>
    </w:p>
    <w:p>
      <w:pPr>
        <w:numPr>
          <w:ilvl w:val="0"/>
          <w:numId w:val="36"/>
        </w:numPr>
      </w:pPr>
      <w:r>
        <w:rPr/>
        <w:t xml:space="preserve">¿Cómo me sentí trabajando con mis compañeros?</w:t>
      </w:r>
    </w:p>
    <w:p>
      <w:pPr>
        <w:numPr>
          <w:ilvl w:val="0"/>
          <w:numId w:val="36"/>
        </w:numPr>
      </w:pPr>
      <w:r>
        <w:rPr/>
        <w:t xml:space="preserve">¿Por qué es importante conocer la historia y las reglas para disfrutar el fútbol sala?</w:t>
      </w:r>
    </w:p>
    <w:p>
      <w:pPr/>
      <w:r>
        <w:rPr>
          <w:b w:val="1"/>
          <w:bCs w:val="1"/>
        </w:rPr>
        <w:t xml:space="preserve">Retroalimentación:</w:t>
      </w:r>
    </w:p>
    <w:p>
      <w:pPr/>
      <w:r>
        <w:rPr/>
        <w:t xml:space="preserve">El docente reconoce el progreso, destaca ejemplos positivos de colaboración y motiva a seguir practicando.</w:t>
      </w:r>
    </w:p>
    <w:p>
      <w:pPr/>
      <w:r>
        <w:rPr>
          <w:b w:val="1"/>
          <w:bCs w:val="1"/>
        </w:rPr>
        <w:t xml:space="preserve">Transferencia:</w:t>
      </w:r>
    </w:p>
    <w:p>
      <w:pPr/>
      <w:r>
        <w:rPr/>
        <w:t xml:space="preserve">Se invita a los estudiantes a organizar pequeños partidos en el recreo y a compartir lo aprendido con familiares y amigos.</w:t>
      </w:r>
    </w:p>
    <w:p>
      <w:pPr/>
      <w:r>
        <w:rPr>
          <w:b w:val="1"/>
          <w:bCs w:val="1"/>
        </w:rPr>
        <w:t xml:space="preserve">Tarea o reto:</w:t>
      </w:r>
    </w:p>
    <w:p>
      <w:pPr/>
      <w:r>
        <w:rPr/>
        <w:t xml:space="preserve">Invitar a los estudiantes a crear un pequeño diario o dibujo sobre un partido de fútbol sala que jueguen fuera de clase.</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En la activación de conocimientos previos en la sesión 1 para conocer el nivel inicial.</w:t>
      </w:r>
    </w:p>
    <w:p>
      <w:pPr>
        <w:numPr>
          <w:ilvl w:val="0"/>
          <w:numId w:val="37"/>
        </w:numPr>
      </w:pPr>
      <w:r>
        <w:rPr>
          <w:b w:val="1"/>
          <w:bCs w:val="1"/>
        </w:rPr>
        <w:t xml:space="preserve">Formativa:</w:t>
      </w:r>
      <w:r>
        <w:rPr/>
        <w:t xml:space="preserve"> Durante las actividades colaborativas en todas las sesiones, observando participación, aplicación de reglas y trabajo en equipo.</w:t>
      </w:r>
    </w:p>
    <w:p>
      <w:pPr>
        <w:numPr>
          <w:ilvl w:val="0"/>
          <w:numId w:val="37"/>
        </w:numPr>
      </w:pPr>
      <w:r>
        <w:rPr>
          <w:b w:val="1"/>
          <w:bCs w:val="1"/>
        </w:rPr>
        <w:t xml:space="preserve">Sumativa:</w:t>
      </w:r>
      <w:r>
        <w:rPr/>
        <w:t xml:space="preserve"> En la sesión 4, durante el partido y la reflexión final para evaluar la integración de conocimientos y habilidades.</w:t>
      </w:r>
    </w:p>
    <w:p>
      <w:pPr/>
      <w:r>
        <w:rPr>
          <w:b w:val="1"/>
          <w:bCs w:val="1"/>
        </w:rPr>
        <w:t xml:space="preserve">Criterios de evaluación:</w:t>
      </w:r>
    </w:p>
    <w:p>
      <w:pPr>
        <w:numPr>
          <w:ilvl w:val="0"/>
          <w:numId w:val="38"/>
        </w:numPr>
      </w:pPr>
      <w:r>
        <w:rPr/>
        <w:t xml:space="preserve">Identifica correctamente los hitos principales de la historia del fútbol sala.</w:t>
      </w:r>
    </w:p>
    <w:p>
      <w:pPr>
        <w:numPr>
          <w:ilvl w:val="0"/>
          <w:numId w:val="38"/>
        </w:numPr>
      </w:pPr>
      <w:r>
        <w:rPr/>
        <w:t xml:space="preserve">Describe y explica las reglas básicas del fútbol sala con claridad.</w:t>
      </w:r>
    </w:p>
    <w:p>
      <w:pPr>
        <w:numPr>
          <w:ilvl w:val="0"/>
          <w:numId w:val="38"/>
        </w:numPr>
      </w:pPr>
      <w:r>
        <w:rPr/>
        <w:t xml:space="preserve">Participa activamente y colabora en actividades grupales y juegos.</w:t>
      </w:r>
    </w:p>
    <w:p>
      <w:pPr>
        <w:numPr>
          <w:ilvl w:val="0"/>
          <w:numId w:val="38"/>
        </w:numPr>
      </w:pPr>
      <w:r>
        <w:rPr/>
        <w:t xml:space="preserve">Aplica las reglas básicas durante los juegos simulados de manera adecuada.</w:t>
      </w:r>
    </w:p>
    <w:p>
      <w:pPr>
        <w:numPr>
          <w:ilvl w:val="0"/>
          <w:numId w:val="38"/>
        </w:numPr>
      </w:pPr>
      <w:r>
        <w:rPr/>
        <w:t xml:space="preserve">Demuestra reflexión sobre la importancia del respeto y el trabajo en equipo.</w:t>
      </w:r>
    </w:p>
    <w:p>
      <w:pPr/>
      <w:r>
        <w:rPr>
          <w:b w:val="1"/>
          <w:bCs w:val="1"/>
        </w:rPr>
        <w:t xml:space="preserve">Instrumentos sugeridos:</w:t>
      </w:r>
    </w:p>
    <w:p>
      <w:pPr>
        <w:numPr>
          <w:ilvl w:val="0"/>
          <w:numId w:val="39"/>
        </w:numPr>
      </w:pPr>
      <w:r>
        <w:rPr/>
        <w:t xml:space="preserve">Lista de cotejo para observar participación y aplicación de reglas.</w:t>
      </w:r>
    </w:p>
    <w:p>
      <w:pPr>
        <w:numPr>
          <w:ilvl w:val="0"/>
          <w:numId w:val="39"/>
        </w:numPr>
      </w:pPr>
      <w:r>
        <w:rPr/>
        <w:t xml:space="preserve">Rúbrica sencilla para evaluar presentaciones de grupos y carteles.</w:t>
      </w:r>
    </w:p>
    <w:p>
      <w:pPr>
        <w:numPr>
          <w:ilvl w:val="0"/>
          <w:numId w:val="39"/>
        </w:numPr>
      </w:pPr>
      <w:r>
        <w:rPr/>
        <w:t xml:space="preserve">Observación directa durante juegos y dramatizaciones.</w:t>
      </w:r>
    </w:p>
    <w:p>
      <w:pPr>
        <w:numPr>
          <w:ilvl w:val="0"/>
          <w:numId w:val="39"/>
        </w:numPr>
      </w:pPr>
      <w:r>
        <w:rPr/>
        <w:t xml:space="preserve">Autoevaluación y coevaluación oral en reflexiones grupales.</w:t>
      </w:r>
    </w:p>
    <w:p>
      <w:pPr/>
      <w:r>
        <w:rPr>
          <w:b w:val="1"/>
          <w:bCs w:val="1"/>
        </w:rPr>
        <w:t xml:space="preserve">Evidencias de aprendizaje:</w:t>
      </w:r>
    </w:p>
    <w:p>
      <w:pPr>
        <w:numPr>
          <w:ilvl w:val="0"/>
          <w:numId w:val="40"/>
        </w:numPr>
      </w:pPr>
      <w:r>
        <w:rPr/>
        <w:t xml:space="preserve">Línea del tiempo y carteles elaborados por los grupos.</w:t>
      </w:r>
    </w:p>
    <w:p>
      <w:pPr>
        <w:numPr>
          <w:ilvl w:val="0"/>
          <w:numId w:val="40"/>
        </w:numPr>
      </w:pPr>
      <w:r>
        <w:rPr/>
        <w:t xml:space="preserve">Presentaciones orales y dramatizaciones de reglas.</w:t>
      </w:r>
    </w:p>
    <w:p>
      <w:pPr>
        <w:numPr>
          <w:ilvl w:val="0"/>
          <w:numId w:val="40"/>
        </w:numPr>
      </w:pPr>
      <w:r>
        <w:rPr/>
        <w:t xml:space="preserve">Participación activa en juegos y roles asignados.</w:t>
      </w:r>
    </w:p>
    <w:p>
      <w:pPr>
        <w:numPr>
          <w:ilvl w:val="0"/>
          <w:numId w:val="40"/>
        </w:numPr>
      </w:pPr>
      <w:r>
        <w:rPr/>
        <w:t xml:space="preserve">Respuestas en actividades de reflexión metacognitiva.</w:t>
      </w:r>
    </w:p>
    <w:p>
      <w:pPr>
        <w:numPr>
          <w:ilvl w:val="0"/>
          <w:numId w:val="40"/>
        </w:numPr>
      </w:pPr>
      <w:r>
        <w:rPr/>
        <w:t xml:space="preserve">Desempeño durante el partido final y evaluación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8F4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694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CB2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EAB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CD3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547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24F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6F6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1DB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C54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CA7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2A5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837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09F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B0A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2C6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4BF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737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ED9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215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E0B9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423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C52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DE0F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76C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AF0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905D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6774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EE87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2B42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2DD7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BB1D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F919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3B35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44F7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C190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46AE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EF79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6474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B0B4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2026-09-25T18:52:57-05:00</dcterms:created>
  <dcterms:modified xsi:type="dcterms:W3CDTF">2026-09-25T18:52:57-05:00</dcterms:modified>
</cp:coreProperties>
</file>

<file path=docProps/custom.xml><?xml version="1.0" encoding="utf-8"?>
<Properties xmlns="http://schemas.openxmlformats.org/officeDocument/2006/custom-properties" xmlns:vt="http://schemas.openxmlformats.org/officeDocument/2006/docPropsVTypes"/>
</file>