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Educar desde el Pueblo: Educación Popular y Animación Sociocultural con Arte Folklórico</w:t>
      </w:r>
    </w:p>
    <w:p/>
    <w:p>
      <w:pPr/>
      <w:r>
        <w:rPr>
          <w:color w:val="666666"/>
          <w:sz w:val="20"/>
          <w:szCs w:val="20"/>
          <w:i w:val="1"/>
          <w:iCs w:val="1"/>
        </w:rPr>
        <w:t xml:space="preserve">Ciencias de la Educación | Educación general | Aprendizaje Colaborativo</w:t>
      </w:r>
    </w:p>
    <w:p/>
    <w:p>
      <w:pPr/>
      <w:r>
        <w:rPr>
          <w:color w:val="2b6cb0"/>
          <w:sz w:val="28"/>
          <w:szCs w:val="28"/>
          <w:b w:val="1"/>
          <w:bCs w:val="1"/>
        </w:rPr>
        <w:t xml:space="preserve">Descripción</w:t>
      </w:r>
    </w:p>
    <w:p>
      <w:pPr/>
      <w:r>
        <w:rPr/>
        <w:t xml:space="preserve">Este plan de clase tiene como propósito que los estudiantes universitarios comprendan los fundamentos y aportes de la educación popular freireana en el campo de la animación sociocultural, especialmente a través del arte folklórico como herramienta de participación y transformación en contextos barriales. Los estudiantes explorarán cómo la educación popular se construye desde el diálogo, la reflexión crítica y la praxis colectiva, y cómo el arte folklórico puede ser un medio para fortalecer identidades comunitarias y promover procesos de cambio social. A lo largo de la sesión, los estudiantes vivenciarán dinámicas artísticas participativas, que les permitirán experimentar directamente la metodología de animación sociocultural y generar estrategias aplicables a su entorno inmediato, potenciando su rol como agentes promotores de cultura y educación popular en barrios y comunidades. Este enfoque conecta con su formación académica y compromiso social, preparándolos para intervenir de manera creativa, crítica y colaborativa en espacios reales.</w:t>
      </w:r>
    </w:p>
    <w:p/>
    <w:p>
      <w:pPr/>
      <w:r>
        <w:rPr>
          <w:color w:val="2b6cb0"/>
          <w:sz w:val="28"/>
          <w:szCs w:val="28"/>
          <w:b w:val="1"/>
          <w:bCs w:val="1"/>
        </w:rPr>
        <w:t xml:space="preserve">Objetivos de Aprendizaje</w:t>
      </w:r>
    </w:p>
    <w:p>
      <w:pPr>
        <w:numPr>
          <w:ilvl w:val="0"/>
          <w:numId w:val="1"/>
        </w:numPr>
      </w:pPr>
      <w:r>
        <w:rPr/>
        <w:t xml:space="preserve">Analizar los principios y aportes de la educación popular freireana en la animación sociocultural.</w:t>
      </w:r>
    </w:p>
    <w:p>
      <w:pPr>
        <w:numPr>
          <w:ilvl w:val="0"/>
          <w:numId w:val="1"/>
        </w:numPr>
      </w:pPr>
      <w:r>
        <w:rPr/>
        <w:t xml:space="preserve">Identificar la relación entre el arte folklórico y la construcción de identidad comunitaria en contextos barriales.</w:t>
      </w:r>
    </w:p>
    <w:p>
      <w:pPr>
        <w:numPr>
          <w:ilvl w:val="0"/>
          <w:numId w:val="1"/>
        </w:numPr>
      </w:pPr>
      <w:r>
        <w:rPr/>
        <w:t xml:space="preserve">Diseñar y vivenciar dinámicas participativas artísticas que fomenten la inclusión y el diálogo en ámbitos socioculturales.</w:t>
      </w:r>
    </w:p>
    <w:p>
      <w:pPr>
        <w:numPr>
          <w:ilvl w:val="0"/>
          <w:numId w:val="1"/>
        </w:numPr>
      </w:pPr>
      <w:r>
        <w:rPr/>
        <w:t xml:space="preserve">Colaborar en equipos para proponer estrategias de animación sociocultural aplicables a contextos barriales.</w:t>
      </w:r>
    </w:p>
    <w:p>
      <w:pPr>
        <w:numPr>
          <w:ilvl w:val="0"/>
          <w:numId w:val="1"/>
        </w:numPr>
      </w:pPr>
      <w:r>
        <w:rPr/>
        <w:t xml:space="preserve">Reflexionar críticamente sobre el papel del educador popular y el animador sociocultural en la transformación social.</w:t>
      </w:r>
    </w:p>
    <w:p/>
    <w:p>
      <w:pPr/>
      <w:r>
        <w:rPr>
          <w:color w:val="2b6cb0"/>
          <w:sz w:val="28"/>
          <w:szCs w:val="28"/>
          <w:b w:val="1"/>
          <w:bCs w:val="1"/>
        </w:rPr>
        <w:t xml:space="preserve">Recursos Necesarios</w:t>
      </w:r>
    </w:p>
    <w:p>
      <w:pPr>
        <w:numPr>
          <w:ilvl w:val="0"/>
          <w:numId w:val="2"/>
        </w:numPr>
      </w:pPr>
      <w:r>
        <w:rPr/>
        <w:t xml:space="preserve">Proyector multimedia y computadora con conexión a internet.</w:t>
      </w:r>
    </w:p>
    <w:p>
      <w:pPr>
        <w:numPr>
          <w:ilvl w:val="0"/>
          <w:numId w:val="2"/>
        </w:numPr>
      </w:pPr>
      <w:r>
        <w:rPr/>
        <w:t xml:space="preserve">Video corto sobre educación popular freireana y animación sociocultural (5-7 minutos).</w:t>
      </w:r>
    </w:p>
    <w:p>
      <w:pPr>
        <w:numPr>
          <w:ilvl w:val="0"/>
          <w:numId w:val="2"/>
        </w:numPr>
      </w:pPr>
      <w:r>
        <w:rPr/>
        <w:t xml:space="preserve">Materiales para dinámicas artísticas: papel kraft o cartulina (hojas grandes), marcadores, crayones, tijeras, pegamento.</w:t>
      </w:r>
    </w:p>
    <w:p>
      <w:pPr>
        <w:numPr>
          <w:ilvl w:val="0"/>
          <w:numId w:val="2"/>
        </w:numPr>
      </w:pPr>
      <w:r>
        <w:rPr/>
        <w:t xml:space="preserve">Reproductor de audio y selección de música folklórica local o regional (3-5 canciones).</w:t>
      </w:r>
    </w:p>
    <w:p>
      <w:pPr>
        <w:numPr>
          <w:ilvl w:val="0"/>
          <w:numId w:val="2"/>
        </w:numPr>
      </w:pPr>
      <w:r>
        <w:rPr/>
        <w:t xml:space="preserve">Espacio amplio para trabajo en grupos y actividades participativas.</w:t>
      </w:r>
    </w:p>
    <w:p>
      <w:pPr>
        <w:numPr>
          <w:ilvl w:val="0"/>
          <w:numId w:val="2"/>
        </w:numPr>
      </w:pPr>
      <w:r>
        <w:rPr/>
        <w:t xml:space="preserve">Hojas y bolígrafos para anotaciones individuales.</w:t>
      </w:r>
    </w:p>
    <w:p>
      <w:pPr>
        <w:numPr>
          <w:ilvl w:val="0"/>
          <w:numId w:val="2"/>
        </w:numPr>
      </w:pPr>
      <w:r>
        <w:rPr/>
        <w:t xml:space="preserve">Guía impresa con resumen de principios de educación popular y pautas para la animación sociocultural (1 por grupo).</w:t>
      </w:r>
    </w:p>
    <w:p/>
    <w:p>
      <w:pPr/>
      <w:r>
        <w:rPr>
          <w:color w:val="2b6cb0"/>
          <w:sz w:val="28"/>
          <w:szCs w:val="28"/>
          <w:b w:val="1"/>
          <w:bCs w:val="1"/>
        </w:rPr>
        <w:t xml:space="preserve">Requisitos Previos</w:t>
      </w:r>
    </w:p>
    <w:p>
      <w:pPr>
        <w:numPr>
          <w:ilvl w:val="0"/>
          <w:numId w:val="3"/>
        </w:numPr>
      </w:pPr>
      <w:r>
        <w:rPr/>
        <w:t xml:space="preserve">Conocimiento básico previo sobre teorías educativas y el concepto general de animación sociocultural.</w:t>
      </w:r>
    </w:p>
    <w:p>
      <w:pPr>
        <w:numPr>
          <w:ilvl w:val="0"/>
          <w:numId w:val="3"/>
        </w:numPr>
      </w:pPr>
      <w:r>
        <w:rPr/>
        <w:t xml:space="preserve">Habilidades básicas para el trabajo colaborativo y comunicación interpersonal.</w:t>
      </w:r>
    </w:p>
    <w:p>
      <w:pPr>
        <w:numPr>
          <w:ilvl w:val="0"/>
          <w:numId w:val="3"/>
        </w:numPr>
      </w:pPr>
      <w:r>
        <w:rPr/>
        <w:t xml:space="preserve">Experiencia previa en alguna actividad artística o cultural, aunque sea informal.</w:t>
      </w:r>
    </w:p>
    <w:p>
      <w:pPr>
        <w:numPr>
          <w:ilvl w:val="0"/>
          <w:numId w:val="3"/>
        </w:numPr>
      </w:pPr>
      <w:r>
        <w:rPr/>
        <w:t xml:space="preserve">Lectura previa sugerida (no obligatoria): extracto breve de Paulo Freire sobre educación popular.</w:t>
      </w:r>
    </w:p>
    <w:p/>
    <w:p>
      <w:pPr/>
      <w:r>
        <w:rPr>
          <w:color w:val="2b6cb0"/>
          <w:sz w:val="28"/>
          <w:szCs w:val="28"/>
          <w:b w:val="1"/>
          <w:bCs w:val="1"/>
        </w:rPr>
        <w:t xml:space="preserve">Actividades</w:t>
      </w:r>
    </w:p>
    <w:p>
      <w:pPr/>
      <w:r>
        <w:rPr/>
        <w:t xml:space="preserve">Plan de Clase: Educar desde el PuebloFase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 Introducir a los estudiantes en la comprensión de la educación popular freireana y su relación con la animación sociocultural, además de motivar su participación activa a través de un contexto artístico que conecte con sus experiencias y entorno barrial.</w:t>
      </w:r>
    </w:p>
    <w:p/>
    <w:p>
      <w:pPr/>
      <w:r>
        <w:rPr>
          <w:b w:val="1"/>
          <w:bCs w:val="1"/>
        </w:rPr>
        <w:t xml:space="preserve">Activación de conocimientos previos</w:t>
      </w:r>
    </w:p>
    <w:p>
      <w:pPr/>
      <w:r>
        <w:rPr>
          <w:b w:val="1"/>
          <w:bCs w:val="1"/>
        </w:rPr>
        <w:t xml:space="preserve">Docente:</w:t>
      </w:r>
      <w:r>
        <w:rPr/>
        <w:t xml:space="preserve"> "Para comenzar, quiero que reflexionen y respondan en pareja a esta pregunta: ¿Cómo creen que el arte folklórico puede ayudar a fortalecer la identidad de un barrio o comunidad?"</w:t>
      </w:r>
    </w:p>
    <w:p>
      <w:pPr>
        <w:numPr>
          <w:ilvl w:val="0"/>
          <w:numId w:val="4"/>
        </w:numPr>
      </w:pPr>
      <w:r>
        <w:rPr>
          <w:b w:val="1"/>
          <w:bCs w:val="1"/>
        </w:rPr>
        <w:t xml:space="preserve">Estudiantes:</w:t>
      </w:r>
      <w:r>
        <w:rPr/>
        <w:t xml:space="preserve"> Forman parejas, discuten la pregunta y anotan dos ideas principales.</w:t>
      </w:r>
    </w:p>
    <w:p>
      <w:pPr>
        <w:numPr>
          <w:ilvl w:val="0"/>
          <w:numId w:val="4"/>
        </w:numPr>
      </w:pPr>
      <w:r>
        <w:rPr>
          <w:b w:val="1"/>
          <w:bCs w:val="1"/>
        </w:rPr>
        <w:t xml:space="preserve">Docente:</w:t>
      </w:r>
      <w:r>
        <w:rPr/>
        <w:t xml:space="preserve"> Circula, escucha y toma nota de ideas interesantes para rescatar.</w:t>
      </w:r>
    </w:p>
    <w:p>
      <w:pPr/>
      <w:r>
        <w:rPr>
          <w:b w:val="1"/>
          <w:bCs w:val="1"/>
        </w:rPr>
        <w:t xml:space="preserve">Motivación y enganche</w:t>
      </w:r>
    </w:p>
    <w:p>
      <w:pPr/>
      <w:r>
        <w:rPr>
          <w:b w:val="1"/>
          <w:bCs w:val="1"/>
        </w:rPr>
        <w:t xml:space="preserve">Docente:</w:t>
      </w:r>
      <w:r>
        <w:rPr/>
        <w:t xml:space="preserve"> "¿Sabían que Paulo Freire consideraba que la educación debía partir de la cultura popular para ser realmente liberadora? Hoy veremos cómo el arte folklórico es un vehículo poderoso para esa liberación y animación sociocultural. Vamos a ver un breve video que conecta estas ideas."</w:t>
      </w:r>
    </w:p>
    <w:p>
      <w:pPr>
        <w:numPr>
          <w:ilvl w:val="0"/>
          <w:numId w:val="5"/>
        </w:numPr>
      </w:pPr>
      <w:r>
        <w:rPr/>
        <w:t xml:space="preserve">Proyección de un video de 6 minutos sobre educación popular freireana y su vínculo con la animación sociocultural y el arte comunitario.</w:t>
      </w:r>
    </w:p>
    <w:p>
      <w:pPr>
        <w:numPr>
          <w:ilvl w:val="0"/>
          <w:numId w:val="5"/>
        </w:numPr>
      </w:pPr>
      <w:r>
        <w:rPr>
          <w:b w:val="1"/>
          <w:bCs w:val="1"/>
        </w:rPr>
        <w:t xml:space="preserve">Estudiantes:</w:t>
      </w:r>
      <w:r>
        <w:rPr/>
        <w:t xml:space="preserve"> Observan atentamente y anotan dudas o ideas que les llamen la atención.</w:t>
      </w:r>
    </w:p>
    <w:p>
      <w:pPr/>
      <w:r>
        <w:rPr>
          <w:b w:val="1"/>
          <w:bCs w:val="1"/>
        </w:rPr>
        <w:t xml:space="preserve">Contextualización</w:t>
      </w:r>
    </w:p>
    <w:p>
      <w:pPr/>
      <w:r>
        <w:rPr>
          <w:b w:val="1"/>
          <w:bCs w:val="1"/>
        </w:rPr>
        <w:t xml:space="preserve">Docente:</w:t>
      </w:r>
      <w:r>
        <w:rPr/>
        <w:t xml:space="preserve"> "Piensen en sus barrios o comunidades. ¿Qué expresiones artísticas folklóricas conocen que se practiquen allí? ¿Cómo podrían estas manifestaciones contribuir a que la comunidad se organice y dialogue?"</w:t>
      </w:r>
    </w:p>
    <w:p>
      <w:pPr>
        <w:numPr>
          <w:ilvl w:val="0"/>
          <w:numId w:val="6"/>
        </w:numPr>
      </w:pPr>
      <w:r>
        <w:rPr>
          <w:b w:val="1"/>
          <w:bCs w:val="1"/>
        </w:rPr>
        <w:t xml:space="preserve">Estudiantes:</w:t>
      </w:r>
      <w:r>
        <w:rPr/>
        <w:t xml:space="preserve"> Ponen en común sus respuestas en plenaria, el docente registra en la pizarra o proyector las ideas clave.</w:t>
      </w:r>
    </w:p>
    <w:p>
      <w:pPr/>
      <w:r>
        <w:rPr/>
        <w:t xml:space="preserve">Fase de Desarrollo</w:t>
      </w:r>
    </w:p>
    <w:p>
      <w:pPr/>
      <w:r>
        <w:rPr>
          <w:b w:val="1"/>
          <w:bCs w:val="1"/>
        </w:rPr>
        <w:t xml:space="preserve">Tiempo estimado:</w:t>
      </w:r>
    </w:p>
    <w:p>
      <w:pPr/>
      <w:r>
        <w:rPr/>
        <w:t xml:space="preserve"> 78 minutos</w:t>
      </w:r>
    </w:p>
    <w:p/>
    <w:p>
      <w:pPr/>
      <w:r>
        <w:rPr>
          <w:b w:val="1"/>
          <w:bCs w:val="1"/>
        </w:rPr>
        <w:t xml:space="preserve">Presentación del contenido:</w:t>
      </w:r>
    </w:p>
    <w:p>
      <w:pPr/>
      <w:r>
        <w:rPr/>
        <w:t xml:space="preserve"> A través del trabajo en grupos pequeños, se profundizará en los aportes de la educación popular y se vivenciarán dinámicas artísticas colaborativas que reflejan la animación sociocultural basada en el arte folklórico.</w:t>
      </w:r>
    </w:p>
    <w:p/>
    <w:p>
      <w:pPr/>
      <w:r>
        <w:rPr>
          <w:b w:val="1"/>
          <w:bCs w:val="1"/>
        </w:rPr>
        <w:t xml:space="preserve">Actividad 1: Lectura colaborativa y discusión guiada</w:t>
      </w:r>
    </w:p>
    <w:p>
      <w:pPr>
        <w:numPr>
          <w:ilvl w:val="0"/>
          <w:numId w:val="7"/>
        </w:numPr>
      </w:pPr>
      <w:r>
        <w:rPr>
          <w:b w:val="1"/>
          <w:bCs w:val="1"/>
        </w:rPr>
        <w:t xml:space="preserve">Objetivo:</w:t>
      </w:r>
      <w:r>
        <w:rPr/>
        <w:t xml:space="preserve"> Analizar los principios y aportes de la educación popular freireana en la animación sociocultural.</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Entregar a cada grupo una guía impresa con un resumen de los principios clave de la educación popular freireana.</w:t>
      </w:r>
    </w:p>
    <w:p>
      <w:pPr>
        <w:numPr>
          <w:ilvl w:val="1"/>
          <w:numId w:val="7"/>
        </w:numPr>
      </w:pPr>
      <w:r>
        <w:rPr/>
        <w:t xml:space="preserve">Cada miembro lee en voz alta un párrafo y luego discuten juntos las siguientes preguntas:         </w:t>
      </w:r>
      <w:r>
        <w:rPr/>
        <w:t xml:space="preserve">      </w:t>
      </w:r>
    </w:p>
    <w:p>
      <w:pPr>
        <w:numPr>
          <w:ilvl w:val="2"/>
          <w:numId w:val="7"/>
        </w:numPr>
      </w:pPr>
      <w:r>
        <w:rPr/>
        <w:t xml:space="preserve">¿Cuál es el papel del diálogo en la educación popular?</w:t>
      </w:r>
    </w:p>
    <w:p>
      <w:pPr>
        <w:numPr>
          <w:ilvl w:val="2"/>
          <w:numId w:val="7"/>
        </w:numPr>
      </w:pPr>
      <w:r>
        <w:rPr/>
        <w:t xml:space="preserve">¿Cómo se relaciona la praxis con la transformación social?</w:t>
      </w:r>
    </w:p>
    <w:p>
      <w:pPr>
        <w:numPr>
          <w:ilvl w:val="2"/>
          <w:numId w:val="7"/>
        </w:numPr>
      </w:pPr>
      <w:r>
        <w:rPr/>
        <w:t xml:space="preserve">¿Qué significa para ustedes la "concientización"?</w:t>
      </w:r>
    </w:p>
    <w:p>
      <w:pPr>
        <w:numPr>
          <w:ilvl w:val="1"/>
          <w:numId w:val="7"/>
        </w:numPr>
      </w:pPr>
      <w:r>
        <w:rPr/>
        <w:t xml:space="preserve">El grupo prepara un breve resumen para compartir con la clase.</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Resumen oral y escrito breve.</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Facilita la discusión, formula preguntas para profundizar, escucha y orienta.</w:t>
      </w:r>
    </w:p>
    <w:p>
      <w:pPr/>
      <w:r>
        <w:rPr>
          <w:b w:val="1"/>
          <w:bCs w:val="1"/>
        </w:rPr>
        <w:t xml:space="preserve">Transición:</w:t>
      </w:r>
    </w:p>
    <w:p>
      <w:pPr/>
      <w:r>
        <w:rPr>
          <w:b w:val="1"/>
          <w:bCs w:val="1"/>
        </w:rPr>
        <w:t xml:space="preserve">Docente:</w:t>
      </w:r>
      <w:r>
        <w:rPr/>
        <w:t xml:space="preserve"> "Muy bien, ahora que comprendemos estos principios, vamos a experimentar con una dinámica artística que permita vivenciar la animación sociocultural desde el diálogo y la creatividad colectiva."</w:t>
      </w:r>
    </w:p>
    <w:p>
      <w:pPr/>
      <w:r>
        <w:rPr>
          <w:b w:val="1"/>
          <w:bCs w:val="1"/>
        </w:rPr>
        <w:t xml:space="preserve">Actividad 2: Dinámica artística participativa - Creación colectiva de un mural simbólico</w:t>
      </w:r>
    </w:p>
    <w:p>
      <w:pPr>
        <w:numPr>
          <w:ilvl w:val="0"/>
          <w:numId w:val="8"/>
        </w:numPr>
      </w:pPr>
      <w:r>
        <w:rPr>
          <w:b w:val="1"/>
          <w:bCs w:val="1"/>
        </w:rPr>
        <w:t xml:space="preserve">Objetivo:</w:t>
      </w:r>
      <w:r>
        <w:rPr/>
        <w:t xml:space="preserve"> Diseñar y vivenciar dinámicas participativas artísticas que fomenten la inclusión y el diálogo en ámbitos socioculturales.</w:t>
      </w:r>
    </w:p>
    <w:p>
      <w:pPr>
        <w:numPr>
          <w:ilvl w:val="0"/>
          <w:numId w:val="8"/>
        </w:numPr>
      </w:pPr>
      <w:r>
        <w:rPr>
          <w:b w:val="1"/>
          <w:bCs w:val="1"/>
        </w:rPr>
        <w:t xml:space="preserve">Instrucciones:</w:t>
      </w:r>
    </w:p>
    <w:p>
      <w:pPr>
        <w:numPr>
          <w:ilvl w:val="1"/>
          <w:numId w:val="8"/>
        </w:numPr>
      </w:pPr>
      <w:r>
        <w:rPr/>
        <w:t xml:space="preserve">Mantener los mismos grupos de 4.</w:t>
      </w:r>
    </w:p>
    <w:p>
      <w:pPr>
        <w:numPr>
          <w:ilvl w:val="1"/>
          <w:numId w:val="8"/>
        </w:numPr>
      </w:pPr>
      <w:r>
        <w:rPr/>
        <w:t xml:space="preserve">Entregar a cada grupo una hoja grande de papel kraft y materiales artísticos (marcadores, crayones, tijeras, pegamento).</w:t>
      </w:r>
    </w:p>
    <w:p>
      <w:pPr>
        <w:numPr>
          <w:ilvl w:val="1"/>
          <w:numId w:val="8"/>
        </w:numPr>
      </w:pPr>
      <w:r>
        <w:rPr/>
        <w:t xml:space="preserve">El grupo debe crear un mural simbólico que refleje los valores y elementos del arte folklórico vinculados a la identidad de su comunidad o barrio, integrando conceptos de educación popular discutidos.</w:t>
      </w:r>
    </w:p>
    <w:p>
      <w:pPr>
        <w:numPr>
          <w:ilvl w:val="1"/>
          <w:numId w:val="8"/>
        </w:numPr>
      </w:pPr>
      <w:r>
        <w:rPr/>
        <w:t xml:space="preserve">La creación debe ser producto del consenso y diálogo entre todos.</w:t>
      </w:r>
    </w:p>
    <w:p>
      <w:pPr>
        <w:numPr>
          <w:ilvl w:val="1"/>
          <w:numId w:val="8"/>
        </w:numPr>
      </w:pPr>
      <w:r>
        <w:rPr/>
        <w:t xml:space="preserve">Durante la elaboración, cada grupo prepara una breve explicación oral sobre el significado del mural.</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Mural colectivo y explicación oral.</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del docente:</w:t>
      </w:r>
      <w:r>
        <w:rPr/>
        <w:t xml:space="preserve"> Observa la dinámica de trabajo en grupo, fomenta la participación equitativa, hace preguntas para profundizar el sentido, apoya en dificultades técnicas o de diálogo.</w:t>
      </w:r>
    </w:p>
    <w:p>
      <w:pPr/>
      <w:r>
        <w:rPr>
          <w:b w:val="1"/>
          <w:bCs w:val="1"/>
        </w:rPr>
        <w:t xml:space="preserve">Transición:</w:t>
      </w:r>
    </w:p>
    <w:p>
      <w:pPr/>
      <w:r>
        <w:rPr>
          <w:b w:val="1"/>
          <w:bCs w:val="1"/>
        </w:rPr>
        <w:t xml:space="preserve">Docente:</w:t>
      </w:r>
      <w:r>
        <w:rPr/>
        <w:t xml:space="preserve"> "Cada grupo ha creado una expresión artística que dialoga con su comunidad y los principios de la educación popular. Ahora compartiremos y reflexionaremos sobre estas propuestas."</w:t>
      </w:r>
    </w:p>
    <w:p>
      <w:pPr/>
      <w:r>
        <w:rPr>
          <w:b w:val="1"/>
          <w:bCs w:val="1"/>
        </w:rPr>
        <w:t xml:space="preserve">Actividad 3: Puesta en común y reflexión crítica</w:t>
      </w:r>
    </w:p>
    <w:p>
      <w:pPr>
        <w:numPr>
          <w:ilvl w:val="0"/>
          <w:numId w:val="9"/>
        </w:numPr>
      </w:pPr>
      <w:r>
        <w:rPr>
          <w:b w:val="1"/>
          <w:bCs w:val="1"/>
        </w:rPr>
        <w:t xml:space="preserve">Objetivo:</w:t>
      </w:r>
      <w:r>
        <w:rPr/>
        <w:t xml:space="preserve"> Reflexionar críticamente sobre el papel del educador popular y el animador sociocultural en la transformación social.</w:t>
      </w:r>
    </w:p>
    <w:p>
      <w:pPr>
        <w:numPr>
          <w:ilvl w:val="0"/>
          <w:numId w:val="9"/>
        </w:numPr>
      </w:pPr>
      <w:r>
        <w:rPr>
          <w:b w:val="1"/>
          <w:bCs w:val="1"/>
        </w:rPr>
        <w:t xml:space="preserve">Instrucciones:</w:t>
      </w:r>
    </w:p>
    <w:p>
      <w:pPr>
        <w:numPr>
          <w:ilvl w:val="1"/>
          <w:numId w:val="9"/>
        </w:numPr>
      </w:pPr>
      <w:r>
        <w:rPr/>
        <w:t xml:space="preserve">Cada grupo presenta su mural y explica su significado (máximo 5 minutos por grupo).</w:t>
      </w:r>
    </w:p>
    <w:p>
      <w:pPr>
        <w:numPr>
          <w:ilvl w:val="1"/>
          <w:numId w:val="9"/>
        </w:numPr>
      </w:pPr>
      <w:r>
        <w:rPr/>
        <w:t xml:space="preserve">Luego, en plenaria, se abre un espacio para preguntas y comentarios.</w:t>
      </w:r>
    </w:p>
    <w:p>
      <w:pPr>
        <w:numPr>
          <w:ilvl w:val="1"/>
          <w:numId w:val="9"/>
        </w:numPr>
      </w:pPr>
      <w:r>
        <w:rPr/>
        <w:t xml:space="preserve">El docente guía una reflexión final con estas preguntas:         </w:t>
      </w:r>
      <w:r>
        <w:rPr/>
        <w:t xml:space="preserve">      </w:t>
      </w:r>
    </w:p>
    <w:p>
      <w:pPr>
        <w:numPr>
          <w:ilvl w:val="2"/>
          <w:numId w:val="9"/>
        </w:numPr>
      </w:pPr>
      <w:r>
        <w:rPr/>
        <w:t xml:space="preserve">¿Cómo pueden estas prácticas artísticas animar procesos de cambio en un barrio?</w:t>
      </w:r>
    </w:p>
    <w:p>
      <w:pPr>
        <w:numPr>
          <w:ilvl w:val="2"/>
          <w:numId w:val="9"/>
        </w:numPr>
      </w:pPr>
      <w:r>
        <w:rPr/>
        <w:t xml:space="preserve">¿Qué competencias necesitan los animadores socioculturales para facilitar estos procesos?</w:t>
      </w:r>
    </w:p>
    <w:p>
      <w:pPr>
        <w:numPr>
          <w:ilvl w:val="2"/>
          <w:numId w:val="9"/>
        </w:numPr>
      </w:pPr>
      <w:r>
        <w:rPr/>
        <w:t xml:space="preserve">¿De qué manera esta experiencia cambia o fortalece su visión sobre la educación popular?</w:t>
      </w:r>
    </w:p>
    <w:p>
      <w:pPr>
        <w:numPr>
          <w:ilvl w:val="0"/>
          <w:numId w:val="9"/>
        </w:numPr>
      </w:pPr>
      <w:r>
        <w:rPr>
          <w:b w:val="1"/>
          <w:bCs w:val="1"/>
        </w:rPr>
        <w:t xml:space="preserve">Organización:</w:t>
      </w:r>
      <w:r>
        <w:rPr/>
        <w:t xml:space="preserve"> Plenaria con participación de todos los grupos.</w:t>
      </w:r>
    </w:p>
    <w:p>
      <w:pPr>
        <w:numPr>
          <w:ilvl w:val="0"/>
          <w:numId w:val="9"/>
        </w:numPr>
      </w:pPr>
      <w:r>
        <w:rPr>
          <w:b w:val="1"/>
          <w:bCs w:val="1"/>
        </w:rPr>
        <w:t xml:space="preserve">Producto:</w:t>
      </w:r>
      <w:r>
        <w:rPr/>
        <w:t xml:space="preserve"> Reflexión colectiva y conclusiones.</w:t>
      </w:r>
    </w:p>
    <w:p>
      <w:pPr>
        <w:numPr>
          <w:ilvl w:val="0"/>
          <w:numId w:val="9"/>
        </w:numPr>
      </w:pPr>
      <w:r>
        <w:rPr>
          <w:b w:val="1"/>
          <w:bCs w:val="1"/>
        </w:rPr>
        <w:t xml:space="preserve">Tiempo:</w:t>
      </w:r>
      <w:r>
        <w:rPr/>
        <w:t xml:space="preserve"> 18 minutos.</w:t>
      </w:r>
    </w:p>
    <w:p>
      <w:pPr>
        <w:numPr>
          <w:ilvl w:val="0"/>
          <w:numId w:val="9"/>
        </w:numPr>
      </w:pPr>
      <w:r>
        <w:rPr>
          <w:b w:val="1"/>
          <w:bCs w:val="1"/>
        </w:rPr>
        <w:t xml:space="preserve">Rol del docente:</w:t>
      </w:r>
      <w:r>
        <w:rPr/>
        <w:t xml:space="preserve"> Modera, sintetiza, retroalimenta y conecta ideas con los objetivos de aprendizaje.</w:t>
      </w:r>
    </w:p>
    <w:p>
      <w:pPr/>
      <w:r>
        <w:rPr>
          <w:b w:val="1"/>
          <w:bCs w:val="1"/>
        </w:rPr>
        <w:t xml:space="preserve">Diferenciación</w:t>
      </w:r>
    </w:p>
    <w:p>
      <w:pPr>
        <w:numPr>
          <w:ilvl w:val="0"/>
          <w:numId w:val="10"/>
        </w:numPr>
      </w:pPr>
      <w:r>
        <w:rPr>
          <w:b w:val="1"/>
          <w:bCs w:val="1"/>
        </w:rPr>
        <w:t xml:space="preserve">Estudiantes que terminan antes:</w:t>
      </w:r>
      <w:r>
        <w:rPr/>
        <w:t xml:space="preserve"> Se les invita a profundizar en la investigación sobre manifestaciones folklóricas específicas de su región y a preparar una breve propuesta para integrar en futuras animaciones socioculturales.</w:t>
      </w:r>
    </w:p>
    <w:p>
      <w:pPr>
        <w:numPr>
          <w:ilvl w:val="0"/>
          <w:numId w:val="10"/>
        </w:numPr>
      </w:pPr>
      <w:r>
        <w:rPr>
          <w:b w:val="1"/>
          <w:bCs w:val="1"/>
        </w:rPr>
        <w:t xml:space="preserve">Estudiantes que necesitan más apoyo:</w:t>
      </w:r>
      <w:r>
        <w:rPr/>
        <w:t xml:space="preserve"> Se les asigna un rol específico dentro del grupo (por ejemplo, coordinador de materiales o anotador de ideas) y se les ofrece apoyo directo del docente para facilitar su participación activa.</w:t>
      </w:r>
    </w:p>
    <w:p>
      <w:pPr/>
      <w:r>
        <w:rPr/>
        <w:t xml:space="preserve">Fase de Cierre</w:t>
      </w:r>
    </w:p>
    <w:p>
      <w:pPr/>
      <w:r>
        <w:rPr>
          <w:b w:val="1"/>
          <w:bCs w:val="1"/>
        </w:rPr>
        <w:t xml:space="preserve">Tiempo estimado:</w:t>
      </w:r>
    </w:p>
    <w:p>
      <w:pPr/>
      <w:r>
        <w:rPr/>
        <w:t xml:space="preserve"> 22 minutos</w:t>
      </w:r>
    </w:p>
    <w:p/>
    <w:p>
      <w:pPr/>
      <w:r>
        <w:rPr>
          <w:b w:val="1"/>
          <w:bCs w:val="1"/>
        </w:rPr>
        <w:t xml:space="preserve">Síntesis</w:t>
      </w:r>
    </w:p>
    <w:p>
      <w:pPr/>
      <w:r>
        <w:rPr>
          <w:b w:val="1"/>
          <w:bCs w:val="1"/>
        </w:rPr>
        <w:t xml:space="preserve">Docente:</w:t>
      </w:r>
      <w:r>
        <w:rPr/>
        <w:t xml:space="preserve"> "Para cerrar, realizaremos un 'ticket de salida' colectivo. En plenaria, cada estudiante debe compartir tres ideas clave que se lleva de esta sesión."</w:t>
      </w:r>
    </w:p>
    <w:p>
      <w:pPr>
        <w:numPr>
          <w:ilvl w:val="0"/>
          <w:numId w:val="11"/>
        </w:numPr>
      </w:pPr>
      <w:r>
        <w:rPr>
          <w:b w:val="1"/>
          <w:bCs w:val="1"/>
        </w:rPr>
        <w:t xml:space="preserve">Estudiantes:</w:t>
      </w:r>
      <w:r>
        <w:rPr/>
        <w:t xml:space="preserve"> En ronda, expresan oralmente sus tres ideas, mientras el docente las anota en la pizarra para visualizarlas.</w:t>
      </w:r>
    </w:p>
    <w:p>
      <w:pPr/>
      <w:r>
        <w:rPr>
          <w:b w:val="1"/>
          <w:bCs w:val="1"/>
        </w:rPr>
        <w:t xml:space="preserve">Reflexión metacognitiva</w:t>
      </w:r>
    </w:p>
    <w:p>
      <w:pPr/>
      <w:r>
        <w:rPr>
          <w:b w:val="1"/>
          <w:bCs w:val="1"/>
        </w:rPr>
        <w:t xml:space="preserve">Docente:</w:t>
      </w:r>
      <w:r>
        <w:rPr/>
        <w:t xml:space="preserve"> "Antes de irnos, reflexionemos con estas preguntas escritas que responderán brevemente en papel:  </w:t>
      </w:r>
    </w:p>
    <w:p>
      <w:pPr/>
      <w:r>
        <w:rPr/>
        <w:t xml:space="preserve">Plan de Clase: Educar desde el Pueblo
Fase de Inicio
Tiempo estimado: 20 minutos
Propósito de la sesión: Introducir a los estudiantes en la comprensión de la educación popular freireana y su relación con la animación sociocultural, además de motivar su participación activa a través de un contexto artístico que conecte con sus experiencias y entorno barrial.
Activación de conocimientos previos
Docente: "Para comenzar, quiero que reflexionen y respondan en pareja a esta pregunta: ¿Cómo creen que el arte folklórico puede ayudar a fortalecer la identidad de un barrio o comunidad?"
  Estudiantes: Forman parejas, discuten la pregunta y anotan dos ideas principales.
  Docente: Circula, escucha y toma nota de ideas interesantes para rescatar.
Motivación y enganche
Docente: "¿Sabían que Paulo Freire consideraba que la educación debía partir de la cultura popular para ser realmente liberadora? Hoy veremos cómo el arte folklórico es un vehículo poderoso para esa liberación y animación sociocultural. Vamos a ver un breve video que conecta estas ideas."
  Proyección de un video de 6 minutos sobre educación popular freireana y su vínculo con la animación sociocultural y el arte comunitario.
  Estudiantes: Observan atentamente y anotan dudas o ideas que les llamen la atención.
Contextualización
Docente: "Piensen en sus barrios o comunidades. ¿Qué expresiones artísticas folklóricas conocen que se practiquen allí? ¿Cómo podrían estas manifestaciones contribuir a que la comunidad se organice y dialogue?"
  Estudiantes: Ponen en común sus respuestas en plenaria, el docente registra en la pizarra o proyector las ideas clave.
Fase de Desarrollo
Tiempo estimado: 78 minutos
Presentación del contenido: A través del trabajo en grupos pequeños, se profundizará en los aportes de la educación popular y se vivenciarán dinámicas artísticas colaborativas que reflejan la animación sociocultural basada en el arte folklórico.
Actividad 1: Lectura colaborativa y discusión guiada
  Objetivo: Analizar los principios y aportes de la educación popular freireana en la animación sociocultural.
  Instrucciones:
      Dividir a los estudiantes en grupos de 4.
      Entregar a cada grupo una guía impresa con un resumen de los principios clave de la educación popular freireana.
      Cada miembro lee en voz alta un párrafo y luego discuten juntos las siguientes preguntas: 
          ¿Cuál es el papel del diálogo en la educación popular?
          ¿Cómo se relaciona la praxis con la transformación social?
          ¿Qué significa para ustedes la "concientización"?
      El grupo prepara un breve resumen para compartir con la clase.
  Organización: Grupos de 4 estudiantes.
  Producto: Resumen oral y escrito breve.
  Tiempo: 25 minutos.
  Rol del docente: Facilita la discusión, formula preguntas para profundizar, escucha y orienta.
Transición:
Docente: "Muy bien, ahora que comprendemos estos principios, vamos a experimentar con una dinámica artística que permita vivenciar la animación sociocultural desde el diálogo y la creatividad colectiva."
Actividad 2: Dinámica artística participativa - Creación colectiva de un mural simbólico
  Objetivo: Diseñar y vivenciar dinámicas participativas artísticas que fomenten la inclusión y el diálogo en ámbitos socioculturales.
  Instrucciones:
      Mantener los mismos grupos de 4.
      Entregar a cada grupo una hoja grande de papel kraft y materiales artísticos (marcadores, crayones, tijeras, pegamento).
      El grupo debe crear un mural simbólico que refleje los valores y elementos del arte folklórico vinculados a la identidad de su comunidad o barrio, integrando conceptos de educación popular discutidos.
      La creación debe ser producto del consenso y diálogo entre todos.
      Durante la elaboración, cada grupo prepara una breve explicación oral sobre el significado del mural.
  Organización: Grupos de 4 estudiantes.
  Producto: Mural colectivo y explicación oral.
  Tiempo: 35 minutos.
  Rol del docente: Observa la dinámica de trabajo en grupo, fomenta la participación equitativa, hace preguntas para profundizar el sentido, apoya en dificultades técnicas o de diálogo.
Transición:
Docente: "Cada grupo ha creado una expresión artística que dialoga con su comunidad y los principios de la educación popular. Ahora compartiremos y reflexionaremos sobre estas propuestas."
Actividad 3: Puesta en común y reflexión crítica
  Objetivo: Reflexionar críticamente sobre el papel del educador popular y el animador sociocultural en la transformación social.
  Instrucciones:
      Cada grupo presenta su mural y explica su significado (máximo 5 minutos por grupo).
      Luego, en plenaria, se abre un espacio para preguntas y comentarios.
      El docente guía una reflexión final con estas preguntas: 
          ¿Cómo pueden estas prácticas artísticas animar procesos de cambio en un barrio?
          ¿Qué competencias necesitan los animadores socioculturales para facilitar estos procesos?
          ¿De qué manera esta experiencia cambia o fortalece su visión sobre la educación popular?
  Organización: Plenaria con participación de todos los grupos.
  Producto: Reflexión colectiva y conclusiones.
  Tiempo: 18 minutos.
  Rol del docente: Modera, sintetiza, retroalimenta y conecta ideas con los objetivos de aprendizaje.
Diferenciación
  Estudiantes que terminan antes: Se les invita a profundizar en la investigación sobre manifestaciones folklóricas específicas de su región y a preparar una breve propuesta para integrar en futuras animaciones socioculturales.
  Estudiantes que necesitan más apoyo: Se les asigna un rol específico dentro del grupo (por ejemplo, coordinador de materiales o anotador de ideas) y se les ofrece apoyo directo del docente para facilitar su participación activa.
Fase de Cierre
Tiempo estimado: 22 minutos
Síntesis
Docente: "Para cerrar, realizaremos un 'ticket de salida' colectivo. En plenaria, cada estudiante debe compartir tres ideas clave que se lleva de esta sesión."
  Estudiantes: En ronda, expresan oralmente sus tres ideas, mientras el docente las anota en la pizarra para visualizarlas.
Reflexión metacognitiva
Docente: "Antes de irnos, reflexionemos con estas preguntas escritas que responderán brevemente en papel:
    ¿Cómo puedo aplicar en mi comunidad los principios de la educación popular y la animación sociocultural con arte folklórico?
    ¿Qué aprendí sobre mi rol como futuro animador o educador popular?
    ¿Qué desafíos visualizo para llevar a la práctica estas estrategias en contextos barriales?
Retroalimentación
Docente: Recoge las respuestas escritas, realiza comentarios orales inmediatos sobre las intervenciones orales y escritas, destacando los avances y sugerencias para profundizar. Además, felicita por la participación activa y el trabajo colaborativo.
Transferencia
Docente: "En su próxima práctica o experiencia comunitaria, los invito a diseñar y llevar a cabo una pequeña actividad de animación sociocultural basada en alguna expresión artística folklórica local. Pueden usar las dinámicas que vivimos hoy como base."
Tarea o reto
Docente: "Como tarea, elaboren un breve plan escrito (máximo una página) para una actividad de animación sociocultural en un barrio, que integre un elemento artístico folklórico y los principios de educación popular que discutimos. Este plan lo traeremos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y retroalimentación) y sumativa en el cierre (reflexión escrita y plan de actividad como tarea).</w:t>
      </w:r>
    </w:p>
    <w:p>
      <w:pPr/>
      <w:r>
        <w:rPr>
          <w:b w:val="1"/>
          <w:bCs w:val="1"/>
        </w:rPr>
        <w:t xml:space="preserve">Criterios de evaluación:</w:t>
      </w:r>
    </w:p>
    <w:p>
      <w:pPr>
        <w:numPr>
          <w:ilvl w:val="0"/>
          <w:numId w:val="13"/>
        </w:numPr>
      </w:pPr>
      <w:r>
        <w:rPr/>
        <w:t xml:space="preserve">Capacidad para analizar y explicar los principios de la educación popular y su relación con la animación sociocultural (objetivo 1).</w:t>
      </w:r>
    </w:p>
    <w:p>
      <w:pPr>
        <w:numPr>
          <w:ilvl w:val="0"/>
          <w:numId w:val="13"/>
        </w:numPr>
      </w:pPr>
      <w:r>
        <w:rPr/>
        <w:t xml:space="preserve">Participación activa y colaborativa en la creación y discusión de dinámicas artísticas (objetivos 3 y 4).</w:t>
      </w:r>
    </w:p>
    <w:p>
      <w:pPr>
        <w:numPr>
          <w:ilvl w:val="0"/>
          <w:numId w:val="13"/>
        </w:numPr>
      </w:pPr>
      <w:r>
        <w:rPr/>
        <w:t xml:space="preserve">Claridad y creatividad en la elaboración del mural y su explicación (objetivos 2 y 3).</w:t>
      </w:r>
    </w:p>
    <w:p>
      <w:pPr>
        <w:numPr>
          <w:ilvl w:val="0"/>
          <w:numId w:val="13"/>
        </w:numPr>
      </w:pPr>
      <w:r>
        <w:rPr/>
        <w:t xml:space="preserve">Reflexión crítica sobre el rol del animador sociocultural y la aplicación práctica en contextos barriales (objetivos 4 y 5).</w:t>
      </w:r>
    </w:p>
    <w:p>
      <w:pPr>
        <w:numPr>
          <w:ilvl w:val="0"/>
          <w:numId w:val="13"/>
        </w:numPr>
      </w:pPr>
      <w:r>
        <w:rPr/>
        <w:t xml:space="preserve">Elaboración coherente y aplicable del plan escrito de animación sociocultural (objetivos 3,4 y 5).</w:t>
      </w:r>
    </w:p>
    <w:p>
      <w:pPr/>
      <w:r>
        <w:rPr>
          <w:b w:val="1"/>
          <w:bCs w:val="1"/>
        </w:rPr>
        <w:t xml:space="preserve">Instrumentos sugeridos:</w:t>
      </w:r>
      <w:r>
        <w:rPr/>
        <w:t xml:space="preserve"> Lista de cotejo para observar participación y colaboración; rúbrica para evaluar el mural y la presentación; análisis de la reflexión escrita y el plan de actividad; coevaluación durante las discusiones grupales; autoevaluación en el ticket de salida.</w:t>
      </w:r>
    </w:p>
    <w:p>
      <w:pPr/>
      <w:r>
        <w:rPr>
          <w:b w:val="1"/>
          <w:bCs w:val="1"/>
        </w:rPr>
        <w:t xml:space="preserve">Evidencias de aprendizaje:</w:t>
      </w:r>
      <w:r>
        <w:rPr/>
        <w:t xml:space="preserve"> Resúmenes grupales, mural colectivo, exposiciones orales, respuestas escritas reflexivas, y plan escrito de actividad comunitaria.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4C44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602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086B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E61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B97F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48C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4DE0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72E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FCD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2B6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5E9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C44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FDCB4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2026-09-25T21:21:28-05:00</dcterms:created>
  <dcterms:modified xsi:type="dcterms:W3CDTF">2026-09-25T21:21:28-05:00</dcterms:modified>
</cp:coreProperties>
</file>

<file path=docProps/custom.xml><?xml version="1.0" encoding="utf-8"?>
<Properties xmlns="http://schemas.openxmlformats.org/officeDocument/2006/custom-properties" xmlns:vt="http://schemas.openxmlformats.org/officeDocument/2006/docPropsVTypes"/>
</file>