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¡Escribamos y Respondamos! Aventuras con Textos Cortos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a escribir textos cortos y a responder preguntas relacionadas con ellos. A través de actividades dinámicas y divertidas basadas en la metodología de gamificación, los niños desarrollarán habilidades para expresar sus ideas de manera clara y comprender mejor lo que leen. Aprenderán a organizar sus pensamientos y a responder preguntas que reflejen su comprensión, lo cual es fundamental para su desempeño académico y para comunicarse efectivamente en su vida diaria.</w:t>
      </w:r>
    </w:p>
    <w:p>
      <w:pPr/>
      <w:r>
        <w:rPr/>
        <w:t xml:space="preserve">Esta clase es relevante porque la escritura y la lectura son herramientas esenciales para el aprendizaje en todas las materias. Además, saber responder preguntas con base en un texto ayuda a los estudiantes a mejorar su atención, memoria y capacidad de análisis. La conexión con su entorno cotidiano es clara, ya que escribir textos cortos puede ser útil para contar experiencias, enviar mensajes o realizar actividades escolares y personales. La gamificación motivará a los estudiantes a participar activamente, logrando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cortos con ideas claras y coherentes.</w:t>
      </w:r>
    </w:p>
    <w:p>
      <w:pPr>
        <w:numPr>
          <w:ilvl w:val="0"/>
          <w:numId w:val="1"/>
        </w:numPr>
      </w:pPr>
      <w:r>
        <w:rPr/>
        <w:t xml:space="preserve">Responder preguntas relacionadas con un texto leído o escrito.</w:t>
      </w:r>
    </w:p>
    <w:p>
      <w:pPr>
        <w:numPr>
          <w:ilvl w:val="0"/>
          <w:numId w:val="1"/>
        </w:numPr>
      </w:pPr>
      <w:r>
        <w:rPr/>
        <w:t xml:space="preserve">Identificar las ideas principales en textos cortos.</w:t>
      </w:r>
    </w:p>
    <w:p>
      <w:pPr>
        <w:numPr>
          <w:ilvl w:val="0"/>
          <w:numId w:val="1"/>
        </w:numPr>
      </w:pPr>
      <w:r>
        <w:rPr/>
        <w:t xml:space="preserve">Organizar la información para expresar pensamientos escritos.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 juego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(1 por estudiante)</w:t>
      </w:r>
    </w:p>
    <w:p>
      <w:pPr>
        <w:numPr>
          <w:ilvl w:val="0"/>
          <w:numId w:val="2"/>
        </w:numPr>
      </w:pPr>
      <w:r>
        <w:rPr/>
        <w:t xml:space="preserve">Tarjetas con preguntas y textos cortos impresos (varias sets)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imágenes o videos cortos)</w:t>
      </w:r>
    </w:p>
    <w:p>
      <w:pPr>
        <w:numPr>
          <w:ilvl w:val="0"/>
          <w:numId w:val="2"/>
        </w:numPr>
      </w:pPr>
      <w:r>
        <w:rPr/>
        <w:t xml:space="preserve">Insignias de papel o stickers para premiar</w:t>
      </w:r>
    </w:p>
    <w:p>
      <w:pPr>
        <w:numPr>
          <w:ilvl w:val="0"/>
          <w:numId w:val="2"/>
        </w:numPr>
      </w:pPr>
      <w:r>
        <w:rPr/>
        <w:t xml:space="preserve">Hoja de registro de puntos para gamificación (una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simples.</w:t>
      </w:r>
    </w:p>
    <w:p>
      <w:pPr>
        <w:numPr>
          <w:ilvl w:val="0"/>
          <w:numId w:val="3"/>
        </w:numPr>
      </w:pPr>
      <w:r>
        <w:rPr/>
        <w:t xml:space="preserve">Experiencia previa en lectura de textos cortos o cuentos breves.</w:t>
      </w:r>
    </w:p>
    <w:p>
      <w:pPr>
        <w:numPr>
          <w:ilvl w:val="0"/>
          <w:numId w:val="3"/>
        </w:numPr>
      </w:pPr>
      <w:r>
        <w:rPr/>
        <w:t xml:space="preserve">Capacidad de expresarse oralmente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textos cortos y a responder preguntas sobre ellos. Esto nos ayudará a contar nuestras ideas y a entender mejor lo que leemos.”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dibujo simple de una escena (por ejemplo, un niño jugando con una pelota) y pregunta: “¿Qué crees que está pasando en esta imagen? ¿Puedes decirlo en una oración corta?”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usando oraciones cortas, activando su capacidad para describir y organizar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escritores y periodistas también escriben textos cortos para contar cosas importantes? Hoy ustedes serán pequeños escritores y detectives que responderán preguntas para ganar puntos y premios.”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jugar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textos cortos nos ayuda a contar lo que pasó en el día, a enviar mensajes a amigos o familiares, y a prepararnos para tareas de la escuela. Además, responder preguntas nos hace pensar mejor y entender todo lo que leemos.”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textos cortos es como contar una historia o describir algo importante usando pocas palabras y que responder preguntas ayuda a demostrar lo que comprendieron. Invita a los estudiantes a participar en juegos para practicar estas habilidades.</w:t>
      </w:r>
    </w:p>
    <w:p>
      <w:pPr/>
      <w:r>
        <w:rPr>
          <w:b w:val="1"/>
          <w:bCs w:val="1"/>
        </w:rPr>
        <w:t xml:space="preserve">Actividad 1: “¡Escribe tu mini historia!”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con ideas claras y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“Piensen en algo divertido que les haya pasado o en una historia corta que les guste. Ahora, en su hoja, escriban 3 o 4 oraciones para contar esa historia.”</w:t>
      </w:r>
    </w:p>
    <w:p>
      <w:pPr>
        <w:numPr>
          <w:ilvl w:val="1"/>
          <w:numId w:val="5"/>
        </w:numPr>
      </w:pPr>
      <w:r>
        <w:rPr/>
        <w:t xml:space="preserve">Entrega hojas y lápices.</w:t>
      </w:r>
    </w:p>
    <w:p>
      <w:pPr>
        <w:numPr>
          <w:ilvl w:val="1"/>
          <w:numId w:val="5"/>
        </w:numPr>
      </w:pPr>
      <w:r>
        <w:rPr/>
        <w:t xml:space="preserve">Ofrece ejemplos simples en la pizarra (por ejemplo: “Fui al parque y jugué con mis amigos. Comimos helado y fue muy divertido.”)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corto escrito por cada estudiante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estudiantes, ofrece ayuda para formar oraciones, pregunta “¿Qué pasó primero?”, “¿Qué más pasó?” para apoyar la organización de ideas.</w:t>
      </w:r>
    </w:p>
    <w:p>
      <w:pPr/>
      <w:r>
        <w:rPr>
          <w:b w:val="1"/>
          <w:bCs w:val="1"/>
        </w:rPr>
        <w:t xml:space="preserve">Actividad 2: “Detectives de preguntas”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relacionadas con un texto leído 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texto corto preparado (por ejemplo, un pequeño cuento o descripción) y muestra una tarjeta con preguntas relacionadas (¿Quién es el personaje?, ¿Qué hizo?, ¿Dónde pasó la historia?).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Cada grupo recibe una copia del texto y las preguntas y deben discutir y escribir las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“Trabajen juntos para encontrar las respuestas. Cada respuesta correcta les dará puntos para su equipo.”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“¿Cómo saben que esta respuesta es correcta?”, ayuda a aclarar dudas, motiva la participación.</w:t>
      </w:r>
    </w:p>
    <w:p>
      <w:pPr/>
      <w:r>
        <w:rPr>
          <w:b w:val="1"/>
          <w:bCs w:val="1"/>
        </w:rPr>
        <w:t xml:space="preserve">Actividad 3: “Reto rápido de preguntas y respuestas”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responder preguntas de forma oral y rápida.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textos o frases en la pizarra o en tarjetas y lanza preguntas rápidas a los estudiantes. Ejemplo: “¿Qué animal aparece en este texto?”, “¿Qué hizo el niño?”</w:t>
      </w:r>
    </w:p>
    <w:p>
      <w:pPr>
        <w:numPr>
          <w:ilvl w:val="1"/>
          <w:numId w:val="7"/>
        </w:numPr>
      </w:pPr>
      <w:r>
        <w:rPr/>
        <w:t xml:space="preserve">Los estudiantes responden levantando la mano o en voz alta. Cada respuesta correcta suma puntos para un marcador colectivo.</w:t>
      </w:r>
    </w:p>
    <w:p>
      <w:pPr>
        <w:numPr>
          <w:ilvl w:val="1"/>
          <w:numId w:val="7"/>
        </w:numPr>
      </w:pPr>
      <w:r>
        <w:rPr/>
        <w:t xml:space="preserve">Al final, entrega insignias o stickers a los estudiantes que participaron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mantiene el ritmo, reconoce y premia el esfuerzo y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pregunta adicional sobre su texto corto para desafiar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ayuda del docente o un compañero guía para escribir oraciones y responder preguntas con apoyo visual o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escribir sus mini historias, el docente conecta la actividad diciendo: “Ahora, vamos a ser detectives para responder preguntas sobre textos, como los que ustedes acaban de escribir.” Tras los grupos responder preguntas, el docente concluye: “Terminamos con un reto rápido para practicar lo aprendido y divertirnos.”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a compartir en voz alta una oración de sus textos o la respuesta que más les gustó. Luego, en la pizarra escribe tres ideas clave que resumen la sesión (por ejemplo: “Escribir ayuda a contar historias”, “Responder preguntas muestra que entendemos”, “Trabajar en equipo es divertido”).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 escribir tu texto corto?</w:t>
      </w:r>
    </w:p>
    <w:p>
      <w:pPr>
        <w:numPr>
          <w:ilvl w:val="0"/>
          <w:numId w:val="9"/>
        </w:numPr>
      </w:pPr>
      <w:r>
        <w:rPr/>
        <w:t xml:space="preserve">¿Cómo supiste responder las preguntas sobre el texto?</w:t>
      </w:r>
    </w:p>
    <w:p>
      <w:pPr>
        <w:numPr>
          <w:ilvl w:val="0"/>
          <w:numId w:val="9"/>
        </w:numPr>
      </w:pPr>
      <w:r>
        <w:rPr/>
        <w:t xml:space="preserve">¿Qué crees que puedes mejorar para la próxima vez que escribas o leas?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apoyo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cada estudiante, señala avances en la escritura y comprensión, y da recomendaciones individualizadas breves y positivas. Felicita el trabajo en equipo y la participación en los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hoy para contar a sus familias lo que hicieron en el día o para hacer sus tareas de la escuela. En nuestra próxima clase, seguiremos aprendiendo a mejorar nuestra escritura y comprensión.”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propongo que escriban un pequeño texto sobre lo que hicieron durante el fin de semana y preparen dos preguntas sobre su texto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 en la Fase de Inicio: observación de respuestas orales a imagen y oración simple.</w:t>
      </w:r>
    </w:p>
    <w:p>
      <w:pPr>
        <w:numPr>
          <w:ilvl w:val="0"/>
          <w:numId w:val="10"/>
        </w:numPr>
      </w:pPr>
      <w:r>
        <w:rPr/>
        <w:t xml:space="preserve">Formativa en la Fase de Desarrollo: revisión de textos escritos, respuestas en grupo y participación en retos.</w:t>
      </w:r>
    </w:p>
    <w:p>
      <w:pPr>
        <w:numPr>
          <w:ilvl w:val="0"/>
          <w:numId w:val="10"/>
        </w:numPr>
      </w:pPr>
      <w:r>
        <w:rPr/>
        <w:t xml:space="preserve">Sumativa en la Fase de Cierre: síntesis oral y reflexión metacognitiva sobre la escritura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crea un texto corto con ideas organizadas (objetivo 1).</w:t>
      </w:r>
    </w:p>
    <w:p>
      <w:pPr>
        <w:numPr>
          <w:ilvl w:val="0"/>
          <w:numId w:val="11"/>
        </w:numPr>
      </w:pPr>
      <w:r>
        <w:rPr/>
        <w:t xml:space="preserve">Responde correctamente preguntas relacionadas con el texto (objetivo 2).</w:t>
      </w:r>
    </w:p>
    <w:p>
      <w:pPr>
        <w:numPr>
          <w:ilvl w:val="0"/>
          <w:numId w:val="11"/>
        </w:numPr>
      </w:pPr>
      <w:r>
        <w:rPr/>
        <w:t xml:space="preserve">Identifica ideas principales en textos breves (objetivo 3).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textos escritos (claridad, coherencia, cantidad de oraciones).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retos orales.</w:t>
      </w:r>
    </w:p>
    <w:p>
      <w:pPr>
        <w:numPr>
          <w:ilvl w:val="0"/>
          <w:numId w:val="12"/>
        </w:numPr>
      </w:pPr>
      <w:r>
        <w:rPr/>
        <w:t xml:space="preserve">Rúbrica sencilla para respuestas escritas y orales.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cortos escritos por los estudiantes.</w:t>
      </w:r>
    </w:p>
    <w:p>
      <w:pPr>
        <w:numPr>
          <w:ilvl w:val="0"/>
          <w:numId w:val="13"/>
        </w:numPr>
      </w:pPr>
      <w:r>
        <w:rPr/>
        <w:t xml:space="preserve">Respuestas escritas en grupo a preguntas sobre textos.</w:t>
      </w:r>
    </w:p>
    <w:p>
      <w:pPr>
        <w:numPr>
          <w:ilvl w:val="0"/>
          <w:numId w:val="13"/>
        </w:numPr>
      </w:pPr>
      <w:r>
        <w:rPr/>
        <w:t xml:space="preserve">Participación y respuestas en el reto rápido de preguntas.</w:t>
      </w:r>
    </w:p>
    <w:p>
      <w:pPr>
        <w:numPr>
          <w:ilvl w:val="0"/>
          <w:numId w:val="13"/>
        </w:numPr>
      </w:pPr>
      <w:r>
        <w:rPr/>
        <w:t xml:space="preserve">Reflexiones escritas u orales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3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E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D1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B6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D2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B28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501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B16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8E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BA4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8D7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48F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D8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2026-09-26T01:32:54-05:00</dcterms:created>
  <dcterms:modified xsi:type="dcterms:W3CDTF">2026-09-26T01:32:54-05:00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