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Liderazgo Positivo: Ser Líder al Servicio de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y tiene como propósito que los alumnos reconozcan las características del liderazgo positivo, enfocándose en la idea central de ser un líder al servicio de los demás. A través de actividades dinámicas, participativas y reflexivas, los estudiantes explorarán qué significa liderar con empatía, colaboración y responsabilidad, valores esenciales para convivir armónicamente en su escuela y comunidad.</w:t>
      </w:r>
    </w:p>
    <w:p>
      <w:pPr/>
      <w:r>
        <w:rPr/>
        <w:t xml:space="preserve">El liderazgo positivo no solo se trata de mandar o dirigir, sino de ayudar, escuchar y apoyar a quienes nos rodean. Comprender este concepto desde temprana edad fortalece las habilidades socioemocionales y promueve un ambiente escolar más respetuoso y cooperativo. Además, las actividades propuestas utilizan juegos y dinámicas que motivan el aprendizaje activo y el trabajo en equipo.</w:t>
      </w:r>
    </w:p>
    <w:p>
      <w:pPr/>
      <w:r>
        <w:rPr/>
        <w:t xml:space="preserve">Este aprendizaje es relevante porque permite a los niños y niñas reconocer que todos pueden ser líderes en diferentes momentos y contextos, siempre con una actitud de servicio y cuidado hacia los demás. De esta forma, se impulsa su desarrollo personal y social en un marco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características del liderazgo positivo en situaciones cotidianas.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liderazgo al servicio de los demás.</w:t>
      </w:r>
    </w:p>
    <w:p>
      <w:pPr>
        <w:numPr>
          <w:ilvl w:val="0"/>
          <w:numId w:val="1"/>
        </w:numPr>
      </w:pPr>
      <w:r>
        <w:rPr/>
        <w:t xml:space="preserve">Reflexionar sobre la importancia del liderazgo basado en la empatía y el apoyo mutuo.</w:t>
      </w:r>
    </w:p>
    <w:p>
      <w:pPr>
        <w:numPr>
          <w:ilvl w:val="0"/>
          <w:numId w:val="1"/>
        </w:numPr>
      </w:pPr>
      <w:r>
        <w:rPr/>
        <w:t xml:space="preserve">Aplicar habilidades de liderazgo positivo en ejercicios prácticos y juegos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frases y palabras clave sobre liderazgo (10 unidades).</w:t>
      </w:r>
    </w:p>
    <w:p>
      <w:pPr>
        <w:numPr>
          <w:ilvl w:val="0"/>
          <w:numId w:val="2"/>
        </w:numPr>
      </w:pPr>
      <w:r>
        <w:rPr/>
        <w:t xml:space="preserve">Tarjetas con situaciones para resolver en equipo (15 tarjetas).</w:t>
      </w:r>
    </w:p>
    <w:p>
      <w:pPr>
        <w:numPr>
          <w:ilvl w:val="0"/>
          <w:numId w:val="2"/>
        </w:numPr>
      </w:pPr>
      <w:r>
        <w:rPr/>
        <w:t xml:space="preserve">Hojas de papel y lápices para cada estudiante.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Material audiovisual: video corto sobre liderazgo positivo (3-4 minutos).</w:t>
      </w:r>
    </w:p>
    <w:p>
      <w:pPr>
        <w:numPr>
          <w:ilvl w:val="0"/>
          <w:numId w:val="2"/>
        </w:numPr>
      </w:pPr>
      <w:r>
        <w:rPr/>
        <w:t xml:space="preserve">Espacio amplio para realizar juegos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respeto y la empatía en las relaciones.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colaborativas en clase.</w:t>
      </w:r>
    </w:p>
    <w:p>
      <w:pPr>
        <w:numPr>
          <w:ilvl w:val="0"/>
          <w:numId w:val="3"/>
        </w:numPr>
      </w:pPr>
      <w:r>
        <w:rPr/>
        <w:t xml:space="preserve">Habilidades básicas para expresar opiniones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Única: "Descubriendo el liderazgo positivo en 40 minutos"Fase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ser un líder positivo y cómo podemos ayudar a los demás siendo un buen líder. Esto es importante porque todos podemos ayudar a que nuestro grupo, familia y escuela sean lugares mejores."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pregunta: "¿Han visto a alguien que sea un buen líder? ¿Qué hace esa persona que les gusta?"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una palabra o acción que identifiquen con un buen líder.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líder positivo no solo dice lo que hay que hacer, sino que siempre ayuda y escucha a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 sobre el liderazgo.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 y en casa, todos podemos ser líderes cuando ayudamos y trabajamos juntos. Hoy aprenderemos cómo hacerlo."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visual y sencilla qué es el liderazgo positivo: "Un buen líder es quien ayuda, escucha, comparte y cuida a su grupo. No se trata de mandar, sino de servir y apoyar."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"Palabras del líder"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liderazgo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cartulinas con palabras relacionadas al liderazgo (ej. ayuda, escucha, comparte, respeta, cuida, motiva).</w:t>
      </w:r>
    </w:p>
    <w:p>
      <w:pPr>
        <w:numPr>
          <w:ilvl w:val="1"/>
          <w:numId w:val="7"/>
        </w:numPr>
      </w:pPr>
      <w:r>
        <w:rPr/>
        <w:t xml:space="preserve">Los estudiantes leen en voz alta su palabra y explican con un ejemplo cómo esa característica es importante para un líder.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palabras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la explicación con preguntas: "¿Por qué crees que esta palabra es importante para un líder?"</w:t>
      </w:r>
    </w:p>
    <w:p>
      <w:pPr/>
      <w:r>
        <w:rPr>
          <w:b w:val="1"/>
          <w:bCs w:val="1"/>
        </w:rPr>
        <w:t xml:space="preserve">Actividad 2: "Situaciones de liderazgo positivo"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liderazgo positivo en situaciones concretas.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3-4.</w:t>
      </w:r>
    </w:p>
    <w:p>
      <w:pPr>
        <w:numPr>
          <w:ilvl w:val="1"/>
          <w:numId w:val="8"/>
        </w:numPr>
      </w:pPr>
      <w:r>
        <w:rPr/>
        <w:t xml:space="preserve">Entrega a cada grupo una tarjeta con una situación cotidiana (ej. un compañero está triste, hay que organizar una tarea, alguien no sabe jugar).</w:t>
      </w:r>
    </w:p>
    <w:p>
      <w:pPr>
        <w:numPr>
          <w:ilvl w:val="1"/>
          <w:numId w:val="8"/>
        </w:numPr>
      </w:pPr>
      <w:r>
        <w:rPr/>
        <w:t xml:space="preserve">Los grupos discuten y proponen una solución usando liderazgo positivo.</w:t>
      </w:r>
    </w:p>
    <w:p>
      <w:pPr>
        <w:numPr>
          <w:ilvl w:val="1"/>
          <w:numId w:val="8"/>
        </w:numPr>
      </w:pPr>
      <w:r>
        <w:rPr/>
        <w:t xml:space="preserve">Luego comparten su solución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Propuestas y soluciones presentadas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escucha, hace preguntas para profundizar: "¿Cómo ayuda el líder en esta situación?" "¿Qué acciones muestran que es un líder positivo?"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o cartel que represente un líder positivo y sus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guía con preguntas específicas y ejemplos concretos para facilitar la comprensión de las situaciones.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primera actividad con la segunda señalando: "Ahora que conocemos las características, vamos a ver cómo podemos usarlas en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una característica de liderazgo positivo que aprendió y cómo la puede aplicar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ser un líder positivo?</w:t>
      </w:r>
    </w:p>
    <w:p>
      <w:pPr>
        <w:numPr>
          <w:ilvl w:val="0"/>
          <w:numId w:val="11"/>
        </w:numPr>
      </w:pPr>
      <w:r>
        <w:rPr/>
        <w:t xml:space="preserve">¿Cómo puedo ayudar a mis amigos o familia siendo un líder al servicio de ellos?</w:t>
      </w:r>
    </w:p>
    <w:p>
      <w:pPr>
        <w:numPr>
          <w:ilvl w:val="0"/>
          <w:numId w:val="11"/>
        </w:numPr>
      </w:pPr>
      <w:r>
        <w:rPr/>
        <w:t xml:space="preserve">¿Por qué es importante escuchar y apoyar a los demás cuando eres líder?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hace comentarios positivos y refuerza las ideas principales. Felicita la participación y el esfuerzo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el liderazgo positivo durante la semana en la escuela y en casa, observando cómo pueden ayudar y apoyar a otros.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Invitar a los niños a notar y contar en la siguiente clase un ejemplo real donde hayan visto o practicado liderazgo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describe correctamente al menos tres características del liderazgo positivo (Objetivo 1).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proponiendo soluciones basadas en liderazgo positivo (Objetivo 2 y 4).</w:t>
      </w:r>
    </w:p>
    <w:p>
      <w:pPr>
        <w:numPr>
          <w:ilvl w:val="0"/>
          <w:numId w:val="13"/>
        </w:numPr>
      </w:pPr>
      <w:r>
        <w:rPr/>
        <w:t xml:space="preserve">Reflexiona sobre la importancia del liderazgo al servicio de los demás con respuestas claras y personales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aportaciones en actividades grupales.</w:t>
      </w:r>
    </w:p>
    <w:p>
      <w:pPr>
        <w:numPr>
          <w:ilvl w:val="0"/>
          <w:numId w:val="14"/>
        </w:numPr>
      </w:pPr>
      <w:r>
        <w:rPr/>
        <w:t xml:space="preserve">Revisión y análisis del "Ticket de salida" para evaluar comprensión y reflexión.</w:t>
      </w:r>
    </w:p>
    <w:p>
      <w:pPr>
        <w:numPr>
          <w:ilvl w:val="0"/>
          <w:numId w:val="14"/>
        </w:numPr>
      </w:pPr>
      <w:r>
        <w:rPr/>
        <w:t xml:space="preserve">Observación directa del comportamiento durante las dinámicas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Mural colectivo con palabras y ejemplos del liderazgo.</w:t>
      </w:r>
    </w:p>
    <w:p>
      <w:pPr>
        <w:numPr>
          <w:ilvl w:val="0"/>
          <w:numId w:val="15"/>
        </w:numPr>
      </w:pPr>
      <w:r>
        <w:rPr/>
        <w:t xml:space="preserve">Propuestas de soluciones en las situaciones presentadas.</w:t>
      </w:r>
    </w:p>
    <w:p>
      <w:pPr>
        <w:numPr>
          <w:ilvl w:val="0"/>
          <w:numId w:val="15"/>
        </w:numPr>
      </w:pPr>
      <w:r>
        <w:rPr/>
        <w:t xml:space="preserve">Tickets de salida escritos por cada estudiante.</w:t>
      </w:r>
    </w:p>
    <w:p>
      <w:pPr/>
      <w:r>
        <w:rPr>
          <w:b w:val="1"/>
          <w:bCs w:val="1"/>
        </w:rPr>
        <w:t xml:space="preserve">Referencia bibliográfica:</w:t>
      </w:r>
      <w:r>
        <w:rPr/>
        <w:t xml:space="preserve"> Organización de Estados Iberoamericanos para la Educación, la Ciencia y la Cultura (OEI). (2020). </w:t>
      </w:r>
      <w:r>
        <w:rPr>
          <w:i w:val="1"/>
          <w:iCs w:val="1"/>
        </w:rPr>
        <w:t xml:space="preserve">Educación socioemocional y convivencia escolar</w:t>
      </w:r>
      <w:r>
        <w:rPr/>
        <w:t xml:space="preserve"> (7ª ed.). Madrid: OEI.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993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9D1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789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843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B8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1E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3A6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16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1F8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C7F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096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2D0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C0A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775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705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2026-09-25T20:17:39-05:00</dcterms:created>
  <dcterms:modified xsi:type="dcterms:W3CDTF">2026-09-25T20:17:39-05:00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