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Creando con El Monigote de Carbón: Proyecto de Escritura para Primer Grado</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didáctico invita a los estudiantes de primer grado a explorar el cuento “El Monigote de Carbón” de Laura Devetach a través de una experiencia de aprendizaje basada en proyectos que integra la lectura, la expresión oral y la escritura creativa. Los niños y niñas comprenderán la historia, ampliarán su vocabulario contextual y desarrollarán habilidades para contar y escribir sus propias versiones, promoviendo la creatividad y la reflexión sobre emociones y relaciones personales. El proyecto conecta con su vida cotidiana, ya que el monigote representa la imaginación y la capacidad de crear a partir de lo sencillo, estimulando su identidad y su expresión. Además, se fomentan habilidades socioemocionales al compartir ideas, escuchar a sus compañeros y valorar la diversidad de voces. Esta propuesta está alineada con los Diseños Curriculares de Prácticas del Lenguaje para primer ciclo de primaria de la DGCyE Provincia de Buenos Aires, asegurando un aprendizaje significativo y contextualizado.</w:t>
      </w:r>
    </w:p>
    <w:p/>
    <w:p>
      <w:pPr/>
      <w:r>
        <w:rPr>
          <w:color w:val="2b6cb0"/>
          <w:sz w:val="28"/>
          <w:szCs w:val="28"/>
          <w:b w:val="1"/>
          <w:bCs w:val="1"/>
        </w:rPr>
        <w:t xml:space="preserve">Objetivos de Aprendizaje</w:t>
      </w:r>
    </w:p>
    <w:p>
      <w:pPr>
        <w:numPr>
          <w:ilvl w:val="0"/>
          <w:numId w:val="1"/>
        </w:numPr>
      </w:pPr>
      <w:r>
        <w:rPr/>
        <w:t xml:space="preserve">Comprender el contenido y la secuencia narrativa del cuento “El Monigote de Carbón” a través de la escucha activa y la lectura compartida.</w:t>
      </w:r>
    </w:p>
    <w:p>
      <w:pPr>
        <w:numPr>
          <w:ilvl w:val="0"/>
          <w:numId w:val="1"/>
        </w:numPr>
      </w:pPr>
      <w:r>
        <w:rPr/>
        <w:t xml:space="preserve">Identificar y utilizar vocabulario contextual del cuento para enriquecer la expresión oral y escrita.</w:t>
      </w:r>
    </w:p>
    <w:p>
      <w:pPr>
        <w:numPr>
          <w:ilvl w:val="0"/>
          <w:numId w:val="1"/>
        </w:numPr>
      </w:pPr>
      <w:r>
        <w:rPr/>
        <w:t xml:space="preserve">Crear textos orales y escritos propios inspirados en la historia, desarrollando la creatividad y la estructura narrativa básica.</w:t>
      </w:r>
    </w:p>
    <w:p>
      <w:pPr>
        <w:numPr>
          <w:ilvl w:val="0"/>
          <w:numId w:val="1"/>
        </w:numPr>
      </w:pPr>
      <w:r>
        <w:rPr/>
        <w:t xml:space="preserve">Desarrollar habilidades socioemocionales mediante la cooperación, el diálogo y la valoración del trabajo en equipo.</w:t>
      </w:r>
    </w:p>
    <w:p>
      <w:pPr>
        <w:numPr>
          <w:ilvl w:val="0"/>
          <w:numId w:val="1"/>
        </w:numPr>
      </w:pPr>
      <w:r>
        <w:rPr/>
        <w:t xml:space="preserve">Aplicar estrategias de revisión y mejora de sus textos escritos con apoyo docente y de pares.</w:t>
      </w:r>
    </w:p>
    <w:p/>
    <w:p>
      <w:pPr/>
      <w:r>
        <w:rPr>
          <w:color w:val="2b6cb0"/>
          <w:sz w:val="28"/>
          <w:szCs w:val="28"/>
          <w:b w:val="1"/>
          <w:bCs w:val="1"/>
        </w:rPr>
        <w:t xml:space="preserve">Recursos Necesarios</w:t>
      </w:r>
    </w:p>
    <w:p>
      <w:pPr>
        <w:numPr>
          <w:ilvl w:val="0"/>
          <w:numId w:val="2"/>
        </w:numPr>
      </w:pPr>
      <w:r>
        <w:rPr/>
        <w:t xml:space="preserve">Libro “El Monigote de Carbón” de Laura Devetach (1 ejemplar para lectura en voz alta y varios ejemplares para consulta grupal).</w:t>
      </w:r>
    </w:p>
    <w:p>
      <w:pPr>
        <w:numPr>
          <w:ilvl w:val="0"/>
          <w:numId w:val="2"/>
        </w:numPr>
      </w:pPr>
      <w:r>
        <w:rPr/>
        <w:t xml:space="preserve">Carteles con ilustraciones del cuento y palabras clave en letra grande y clara.</w:t>
      </w:r>
    </w:p>
    <w:p>
      <w:pPr>
        <w:numPr>
          <w:ilvl w:val="0"/>
          <w:numId w:val="2"/>
        </w:numPr>
      </w:pPr>
      <w:r>
        <w:rPr/>
        <w:t xml:space="preserve">Fichas interactivas impresas con actividades de vocabulario, secuencia y escritura (una por estudiante).</w:t>
      </w:r>
    </w:p>
    <w:p>
      <w:pPr>
        <w:numPr>
          <w:ilvl w:val="0"/>
          <w:numId w:val="2"/>
        </w:numPr>
      </w:pPr>
      <w:r>
        <w:rPr/>
        <w:t xml:space="preserve">Cartulinas, lápices de colores, marcadores, tijeras y pegamento para actividades creativas.</w:t>
      </w:r>
    </w:p>
    <w:p>
      <w:pPr>
        <w:numPr>
          <w:ilvl w:val="0"/>
          <w:numId w:val="2"/>
        </w:numPr>
      </w:pPr>
      <w:r>
        <w:rPr/>
        <w:t xml:space="preserve">Pizarra blanca y marcadores para registro colectivo.</w:t>
      </w:r>
    </w:p>
    <w:p>
      <w:pPr>
        <w:numPr>
          <w:ilvl w:val="0"/>
          <w:numId w:val="2"/>
        </w:numPr>
      </w:pPr>
      <w:r>
        <w:rPr/>
        <w:t xml:space="preserve">Grabadora o dispositivo para registrar narraciones orales.</w:t>
      </w:r>
    </w:p>
    <w:p>
      <w:pPr>
        <w:numPr>
          <w:ilvl w:val="0"/>
          <w:numId w:val="2"/>
        </w:numPr>
      </w:pPr>
      <w:r>
        <w:rPr/>
        <w:t xml:space="preserve">Computadora o tablet con software para dibujo o escritura digital (opcional para estudiantes con más habilidades digitales).</w:t>
      </w:r>
    </w:p>
    <w:p>
      <w:pPr>
        <w:numPr>
          <w:ilvl w:val="0"/>
          <w:numId w:val="2"/>
        </w:numPr>
      </w:pPr>
      <w:r>
        <w:rPr/>
        <w:t xml:space="preserve">Plantillas de organizadores gráficos sencillos (por ejemplo, secuencia de la historia con imágenes y palabras).</w:t>
      </w:r>
    </w:p>
    <w:p/>
    <w:p>
      <w:pPr/>
      <w:r>
        <w:rPr>
          <w:color w:val="2b6cb0"/>
          <w:sz w:val="28"/>
          <w:szCs w:val="28"/>
          <w:b w:val="1"/>
          <w:bCs w:val="1"/>
        </w:rPr>
        <w:t xml:space="preserve">Requisitos Previos</w:t>
      </w:r>
    </w:p>
    <w:p>
      <w:pPr>
        <w:numPr>
          <w:ilvl w:val="0"/>
          <w:numId w:val="3"/>
        </w:numPr>
      </w:pPr>
      <w:r>
        <w:rPr/>
        <w:t xml:space="preserve">Reconocimiento básico de letras y sonidos (fonemas) para favorecer la lectura y escritura inicial.</w:t>
      </w:r>
    </w:p>
    <w:p>
      <w:pPr>
        <w:numPr>
          <w:ilvl w:val="0"/>
          <w:numId w:val="3"/>
        </w:numPr>
      </w:pPr>
      <w:r>
        <w:rPr/>
        <w:t xml:space="preserve">Habilidades elementales para escuchar con atención y participar en conversaciones grupales.</w:t>
      </w:r>
    </w:p>
    <w:p>
      <w:pPr>
        <w:numPr>
          <w:ilvl w:val="0"/>
          <w:numId w:val="3"/>
        </w:numPr>
      </w:pPr>
      <w:r>
        <w:rPr/>
        <w:t xml:space="preserve">Experiencia previa con cuentos breves y actividades de narración oral en el aula.</w:t>
      </w:r>
    </w:p>
    <w:p>
      <w:pPr>
        <w:numPr>
          <w:ilvl w:val="0"/>
          <w:numId w:val="3"/>
        </w:numPr>
      </w:pPr>
      <w:r>
        <w:rPr/>
        <w:t xml:space="preserve">Capacidad para manipular materiales de escritura y dibujo con autonomía relativa.</w:t>
      </w:r>
    </w:p>
    <w:p>
      <w:pPr>
        <w:numPr>
          <w:ilvl w:val="0"/>
          <w:numId w:val="3"/>
        </w:numPr>
      </w:pPr>
      <w:r>
        <w:rPr/>
        <w:t xml:space="preserve">Familiaridad con rutinas de trabajo colaborativo y respeto por turnos de palabra.</w:t>
      </w:r>
    </w:p>
    <w:p/>
    <w:p>
      <w:pPr/>
      <w:r>
        <w:rPr>
          <w:color w:val="2b6cb0"/>
          <w:sz w:val="28"/>
          <w:szCs w:val="28"/>
          <w:b w:val="1"/>
          <w:bCs w:val="1"/>
        </w:rPr>
        <w:t xml:space="preserve">Actividades</w:t>
      </w:r>
    </w:p>
    <w:p>
      <w:pPr/>
      <w:r>
        <w:rPr/>
        <w:t xml:space="preserve">Sesión 1: Conociendo El Monigote de Carbón
Fase de Inicio
Tiempo estimado: 15 minutos
Propósito de la sesión: Presentar el cuento y motivar a los estudiantes a descubrir su historia y personajes.
Activación de conocimientos previos:
  Docente: Muestra una imagen del monigote y pregunta: “¿Quién creen que es este personaje? ¿De qué creen que tratará su historia?”
  Estudiantes: Responden con ideas espontáneas y hacen preguntas.
Motivación y enganche:
  Docente: Cuenta que el monigote está hecho con carbón, un material que ellos han visto y usado para dibujar, y que juntos descubrirán qué aventuras vive.
Contextualización:
  Docente: Explica que como ellos también crean dibujos y cuentos, aprenderán a hacer su propio monigote con palabras.
  Estudiantes: Escuchan atentamente y se muestran interesados.
Fase de Desarrollo
Tiempo estimado: 40 minutos
Presentación del contenido:
  Docente: Lee en voz alta el cuento “El Monigote de Carbón” mostrando las ilustraciones, haciendo pausas para explicar y preguntar sobre vocabulario nuevo.
Actividades de aprendizaje activo:
    Actividad 1: Juego de palabras y dibujos
    Objetivo: Identificar y comprender vocabulario contextual.
    Instrucciones:
      El docente escribe en la pizarra palabras claves (ejemplo: carbón, monigote, noche, amigo, triste) y muestra imágenes relacionadas.
      Los estudiantes dibujan en sus cuadernos una de esas palabras y dicen qué significa con sus palabras.
    Organización: Individual
    Producto: Dibujo y explicación oral breve.
    Tiempo: 15 minutos
    Rol del docente: Observa, pregunta “¿Por qué elegiste esa palabra?”, ayuda con el significado y la pronunciación.
    Actividad 2: Secuencia del cuento con imágenes
    Objetivo: Comprender la secuencia narrativa.
    Instrucciones:
      Entregar a grupos de 3-4 estudiantes tarjetas con dibujos del cuento en desorden.
      Los grupos deben ordenar las tarjetas para contar la historia en forma secuenciada.
      Luego, un representante narra la secuencia al resto de la clase.
    Organización: Grupos pequeños
    Producto: Secuencia ordenada y narración oral grupal.
    Tiempo: 25 minutos
    Rol del docente: Facilita, guía con preguntas “¿Qué pasó primero?”, “¿Qué sucede después?”, alienta la participación de todos.
Diferenciación: Para estudiantes que terminan antes, proponer que inventen un final diferente; para quienes necesitan apoyo, ofrecer tarjetas con palabras además de imágenes para facilitar la comprensión.
Transición: El docente conecta la secuencia con la próxima actividad de escritura, explicando que ellos también crearán una historia sobre su monigote.
Fase de Cierre
Tiempo estimado: 5 minutos
  Síntesis: Cada estudiante dice una palabra o idea que recuerda del cuento.
  Reflexión metacognitiva:
      ¿Qué aprendimos hoy sobre el monigote?
      ¿Qué palabra nueva te gustó más?
      ¿Cómo te sentiste escuchando el cuento?
  Retroalimentación: El docente felicita las respuestas y destaca la participación.
  Transferencia: Anuncia que en la próxima clase escribirán juntos una historia inspirada en el monigote.
Sesión 2: Creando Nuestro Propio Monigote
Fase de Inicio
Tiempo estimado: 10 minutos
  Docente: Recuerda la historia y pregunta qué parte les gustó más y por qué.
  Estudiantes: Comparten opiniones y emociones.
  Propósito: Preparar el ánimo para crear una historia propia.
Fase de Desarrollo
Tiempo estimado: 45 minutos
    Actividad 1: Dibujamos nuestro monigote
    Objetivo: Expresar ideas y emociones a través del dibujo.
    Instrucciones:
      El docente invita a cada estudiante a dibujar su propio monigote con carbón o lápices negros y colores.
      Mientras dibujan, el docente pregunta qué nombre le pondrán y qué características tiene su monigote.
    Organización: Individual
    Producto: Dibujo personal de monigote con nombre y características orales.
    Tiempo: 20 minutos
    Rol del docente: Estimula la creatividad, escucha y valida las ideas.
    Actividad 2: Creamos una frase para nuestro monigote
    Objetivo: Introducir la escritura inicial y vocabulario contextual.
    Instrucciones:
      El docente modela la escritura de una oración simple sobre el monigote (ejemplo: “Mi monigote es feliz.”).
      Los estudiantes intentan copiar o escribir con ayuda una oración sobre su monigote.
    Organización: Individual con apoyo docente.
    Producto: Frase escrita para cada monigote.
    Tiempo: 25 minutos
    Rol del docente: Acompaña la escritura, ofrece ayuda fonética y motora, fomenta la autonomía.
Diferenciación: Se ofrece plantilla con palabras para copiar a estudiantes que lo requieran; para quienes terminan antes, pueden agregar una segunda frase o ilustración.
Transición: Se invita a compartir sus monigotes y frases en la próxima sesión para contar la historia.
Fase de Cierre
Tiempo estimado: 5 minutos
  Síntesis: Compartir en plenaria qué escribieron y cómo se siente su monigote.
  Reflexión metacognitiva:
      ¿Qué fue fácil o difícil al escribir tu frase?
      ¿Qué te gustó de tu monigote?
  Retroalimentación: Elogios específicos por el esfuerzo y la creatividad.
  Transferencia: Preparar para narrar sus historias en voz alta en la próxima sesión.
Sesión 3: Narramos la Historia de Nuestro Monigote
Fase de Inicio
Tiempo estimado: 10 minutos
  Docente: Recuerda las frases escritas y pregunta qué les gustaría contar sobre su monigote.
  Estudiantes: Expresan expectativas y emociones.
Fase de Desarrollo
Tiempo estimado: 45 minutos
    Actividad 1: Narración oral en parejas
    Objetivo: Fomentar la expresión oral y el uso del vocabulario del cuento.
    Instrucciones:
      En parejas, los estudiantes cuentan a su compañero la historia de su monigote usando las frases escritas y dibujos.
      El docente circula escuchando, tomando notas y sugiriendo mejoras.
    Organización: Parejas
    Producto: Narración oral grabada o registrada por docente.
    Tiempo: 20 minutos
    Rol del docente: Facilita la escucha, corrige suavemente la pronunciación y fomenta el uso de nuevas palabras.
    Actividad 2: Escritura colectiva de una historia
    Objetivo: Construir una narrativa simple en grupo.
    Instrucciones:
      En asamblea, el docente escribe en la pizarra las ideas que los estudiantes comparten para armar una historia colectiva del monigote.
      Los estudiantes proponen qué puede pasar, personajes y emociones.
    Organización: Plenaria
    Producto: Texto colectivo en la pizarra.
    Tiempo: 25 minutos
    Rol del docente: Registra las ideas, guía la estructura (inicio, desarrollo, cierre), promueve la participación inclusiva.
Diferenciación: Estudiantes con dificultades pueden apoyarse en dibujos y frases; quienes avanzan pueden proponer palabras nuevas o describir emociones.
Transición: Se prepara para la revisión y mejora del texto en la próxima sesión.
Fase de Cierre
Tiempo estimado: 5 minutos
  Síntesis: Repaso del texto colectivo y de las historias orales compartidas.
  Reflexión metacognitiva:
      ¿Qué aprendimos al contar nuestra historia?
      ¿Cómo nos sentimos al compartir con un compañero?
  Retroalimentación: Comentarios positivos y reconocimiento del trabajo colaborativo.
  Transferencia: Invitación a pensar en cómo mejorar la historia para la próxima clase.
Sesión 4: Revisamos y Mejoramos Nuestras Historias
Fase de Inicio
Tiempo estimado: 10 minutos
  Docente: Recuerda la historia colectiva y pregunta qué se podría cambiar o agregar para que sea más interesante.
  Estudiantes: Proponen ideas y escuchan ejemplos.
Fase de Desarrollo
Tiempo estimado: 45 minutos
    Actividad 1: Revisión en grupos pequeños
    Objetivo: Aprender a identificar partes para mejorar en un texto.
    Instrucciones:
      Dividir la clase en grupos de 3-4. Cada grupo recibe una copia del texto colectivo (impreso o escrito en papel grande).
      Los estudiantes leen y comentan qué partes les gustan y qué cambiarían.
      El docente guía con preguntas: “¿Hay palabras que podemos cambiar?”, “¿Faltan detalles?”, “¿Está claro lo que pasa?”
    Organización: Grupos pequeños
    Producto: Lista de sugerencias para mejorar.
    Tiempo: 25 minutos
    Rol del docente: Modera, apoya con vocabulario, promueve la escucha activa.
    Actividad 2: Reescritura colectiva mejorada
    Objetivo: Aplicar las sugerencias para mejorar la historia.
    Instrucciones:
      En plenaria, el docente reescribe la historia en la pizarra incorporando las mejoras sugeridas.
      Los estudiantes aportan y validan los cambios.
    Organización: Plenaria
    Producto: Texto mejorado en la pizarra.
    Tiempo: 20 minutos
    Rol del docente: Facilita la integración de ideas y corrige errores ortográficos y gramaticales básicos.
Diferenciación: Apoyo adicional para quienes lo necesiten en la lectura y escritura; para quienes finalizan rápido, sugerir dibujos o ilustraciones para complementar el texto.
Transición: Preparar para compartir la historia final y crear un libro colectivo.
Fase de Cierre
Tiempo estimado: 5 minutos
  Síntesis: Preguntas rápidas para repasar qué cambios hicieron y por qué.
  Reflexión metacognitiva:
      ¿Por qué es importante revisar una historia?
      ¿Cómo ayudas a tus compañeros cuando revisan su trabajo?
  Retroalimentación: Elogios por el esfuerzo en mejorar el texto.
  Transferencia: Preparar para ilustrar y presentar el libro en la próxima sesión.
Sesión 5: Ilustramos y Presentamos Nuestro Libro del Monigote
Fase de Inicio
Tiempo estimado: 10 minutos
  Docente: Muestra ejemplos de libros ilustrados y explica que juntos harán el libro del monigote con dibujos y palabras.
  Estudiantes: Escuchan y expresan expectativas.
Fase de Desarrollo
Tiempo estimado: 45 minutos
    Actividad 1: Ilustración individual
    Objetivo: Expresar con imágenes la historia.
    Instrucciones:
      Cada estudiante dibuja una escena de la historia colectiva o de su propio monigote en una hoja destinada a formar parte de un libro.
      El docente ayuda con títulos o frases cortas para acompañar el dibujo.
    Organización: Individual
    Producto: Dibujo con frase para el libro.
    Tiempo: 30 minutos
    Rol del docente: Acompaña, sugiere vocabulario, fomenta la creatividad.
    Actividad 2: Ensamblaje y presentación
    Objetivo: Valorar el trabajo colectivo y presentar oralmente.
    Instrucciones:
      El docente ensambla las hojas en un libro colectivo.
      Pequeños grupos practican la lectura o narración del libro para luego presentarlo a la clase.
    Organización: Grupos pequeños
    Producto: Libro colectivo con ilustraciones y narraciones orales.
    Tiempo: 15 minutos
    Rol del docente: Facilita la organización, estimula la expresión oral, ofrece retroalimentación positiva.
Diferenciación: Uso de apoyo visual y frases escritas para estudiantes que necesiten; para quienes avanzan, ofrecer que narren con más detalles.
Transición: Preparar para reflexionar sobre lo aprendido y compartir emociones en la última sesión.
Fase de Cierre
Tiempo estimado: 5 minutos
  Síntesis: Revisión rápida del libro y felicitaciones mutuas.
  Reflexión metacognitiva:
      ¿Qué te gustó más de hacer el libro?
      ¿Cómo te sentiste al presentar tu parte?
  Retroalimentación: Comentarios alentadores y reconocimiento individual.
  Transferencia: Invitar a compartir el libro con la familia en casa.
Sesión 6: Celebramos y Reflexionamos sobre Nuestro Proyecto del Monigote
Fase de Inicio
Tiempo estimado: 10 minutos
  Docente: Invita a recordar todo lo que hicieron durante el proyecto y qué aprendieron.
  Estudiantes: Comparten ideas y expectativas para la sesión final.
Fase de Desarrollo
Tiempo estimado: 45 minutos
    Actividad 1: Presentación final del libro
    Objetivo: Fortalecer la expresión oral y valorar el trabajo en grupo.
    Instrucciones:
      Los grupos presentan el libro del monigote a toda la clase, contando la historia y mostrando ilustraciones.
      El docente graba las presentaciones para mostrar a las familias.
    Organización: Plenaria
    Producto: Presentación oral y audiovisual del libro.
    Tiempo: 25 minutos
    Rol del docente: Elogia, corrige positivamente y motiva la participación.
    Actividad 2: Reflexión grupal y emocional
    Objetivo: Desarrollar habilidades socioemocionales y metacognición.
    Instrucciones:
      El docente plantea preguntas para dialogar: “¿Qué aprendimos haciendo este proyecto?”, “¿Cómo nos ayudamos entre todos?”, “¿Qué sentimos al crear y contar nuestras historias?”
      Los estudiantes responden y dialogan en círculo.
    Organización: Plenaria
    Producto: Intercambio oral reflexivo.
    Tiempo: 20 minutos
    Rol del docente: Modera, reconoce emociones y fomenta el respeto y la escucha activa.
Fase de Cierre
Tiempo estimado: 5 minutos
  Síntesis: Elaborar un mural colectivo con palabras y dibujos que representen lo aprendido.
  Reflexión metacognitiva:
      ¿Qué fue lo más divertido del proyecto?
      ¿Qué te gustaría contar a tu familia sobre el monigote?
      ¿Qué aprendiste sobre escribir y contar historias?
  Retroalimentación: Felicitaciones finales y entrega de una ficha de reconocimiento por participación.
  Transferencia: Invitar a seguir creando cuentos en casa y traerlos para compartir en clase.
  Tarea: Dibujar en casa un nuevo monigote y escribir o dictar una frase sobre él para compartir en clase.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durante la activación de conocimientos previos para conocer intereses y conocimientos sobre cuentos y vocabulario.</w:t>
      </w:r>
    </w:p>
    <w:p>
      <w:pPr>
        <w:numPr>
          <w:ilvl w:val="0"/>
          <w:numId w:val="4"/>
        </w:numPr>
      </w:pPr>
      <w:r>
        <w:rPr>
          <w:b w:val="1"/>
          <w:bCs w:val="1"/>
        </w:rPr>
        <w:t xml:space="preserve">Formativa:</w:t>
      </w:r>
      <w:r>
        <w:rPr/>
        <w:t xml:space="preserve"> Durante las sesiones 2, 3 y 4, mediante observación directa, revisión de frases escritas, participación oral y corrección colectiva.</w:t>
      </w:r>
    </w:p>
    <w:p>
      <w:pPr>
        <w:numPr>
          <w:ilvl w:val="0"/>
          <w:numId w:val="4"/>
        </w:numPr>
      </w:pPr>
      <w:r>
        <w:rPr>
          <w:b w:val="1"/>
          <w:bCs w:val="1"/>
        </w:rPr>
        <w:t xml:space="preserve">Sumativa:</w:t>
      </w:r>
      <w:r>
        <w:rPr/>
        <w:t xml:space="preserve"> Sesiones 5 y 6, evaluación del producto final (libro colectivo) y presentación oral, junto con la reflexión metacognitiva grupal.</w:t>
      </w:r>
    </w:p>
    <w:p>
      <w:pPr/>
      <w:r>
        <w:rPr>
          <w:b w:val="1"/>
          <w:bCs w:val="1"/>
        </w:rPr>
        <w:t xml:space="preserve">Criterios de evaluación:</w:t>
      </w:r>
    </w:p>
    <w:p>
      <w:pPr>
        <w:numPr>
          <w:ilvl w:val="0"/>
          <w:numId w:val="5"/>
        </w:numPr>
      </w:pPr>
      <w:r>
        <w:rPr/>
        <w:t xml:space="preserve">Comprensión del cuento y secuencia narrativa (relacionado con objetivo 1).</w:t>
      </w:r>
    </w:p>
    <w:p>
      <w:pPr>
        <w:numPr>
          <w:ilvl w:val="0"/>
          <w:numId w:val="5"/>
        </w:numPr>
      </w:pPr>
      <w:r>
        <w:rPr/>
        <w:t xml:space="preserve">Uso adecuado y contextualizado de vocabulario nuevo (objetivo 2).</w:t>
      </w:r>
    </w:p>
    <w:p>
      <w:pPr>
        <w:numPr>
          <w:ilvl w:val="0"/>
          <w:numId w:val="5"/>
        </w:numPr>
      </w:pPr>
      <w:r>
        <w:rPr/>
        <w:t xml:space="preserve">Capacidad para producir frases escritas coherentes y creativas (objetivo 3).</w:t>
      </w:r>
    </w:p>
    <w:p>
      <w:pPr>
        <w:numPr>
          <w:ilvl w:val="0"/>
          <w:numId w:val="5"/>
        </w:numPr>
      </w:pPr>
      <w:r>
        <w:rPr/>
        <w:t xml:space="preserve">Participación activa y respetuosa en actividades grupales y orales (objetivo 4).</w:t>
      </w:r>
    </w:p>
    <w:p>
      <w:pPr>
        <w:numPr>
          <w:ilvl w:val="0"/>
          <w:numId w:val="5"/>
        </w:numPr>
      </w:pPr>
      <w:r>
        <w:rPr/>
        <w:t xml:space="preserve">Aplicación de estrategias de revisión y mejora en el texto (objetivo 5).</w:t>
      </w:r>
    </w:p>
    <w:p>
      <w:pPr/>
      <w:r>
        <w:rPr>
          <w:b w:val="1"/>
          <w:bCs w:val="1"/>
        </w:rPr>
        <w:t xml:space="preserve">Instrumentos sugeridos:</w:t>
      </w:r>
    </w:p>
    <w:p>
      <w:pPr>
        <w:numPr>
          <w:ilvl w:val="0"/>
          <w:numId w:val="6"/>
        </w:numPr>
      </w:pPr>
      <w:r>
        <w:rPr/>
        <w:t xml:space="preserve">Lista de cotejo para observar participación oral y escrita.</w:t>
      </w:r>
    </w:p>
    <w:p>
      <w:pPr>
        <w:numPr>
          <w:ilvl w:val="0"/>
          <w:numId w:val="6"/>
        </w:numPr>
      </w:pPr>
      <w:r>
        <w:rPr/>
        <w:t xml:space="preserve">Rúbrica simple para evaluar el texto escrito y la presentación oral (con ítems sobre claridad, creatividad, uso de vocabulario).</w:t>
      </w:r>
    </w:p>
    <w:p>
      <w:pPr>
        <w:numPr>
          <w:ilvl w:val="0"/>
          <w:numId w:val="6"/>
        </w:numPr>
      </w:pPr>
      <w:r>
        <w:rPr/>
        <w:t xml:space="preserve">Registro anecdótico del docente sobre actitudes socioemocionales.</w:t>
      </w:r>
    </w:p>
    <w:p>
      <w:pPr>
        <w:numPr>
          <w:ilvl w:val="0"/>
          <w:numId w:val="6"/>
        </w:numPr>
      </w:pPr>
      <w:r>
        <w:rPr/>
        <w:t xml:space="preserve">Portafolio con los dibujos, frases y textos producidos por cada estudiante.</w:t>
      </w:r>
    </w:p>
    <w:p>
      <w:pPr>
        <w:numPr>
          <w:ilvl w:val="0"/>
          <w:numId w:val="6"/>
        </w:numPr>
      </w:pPr>
      <w:r>
        <w:rPr/>
        <w:t xml:space="preserve">Autoevaluación sencilla con preguntas guiadas en la última sesión.</w:t>
      </w:r>
    </w:p>
    <w:p>
      <w:pPr/>
      <w:r>
        <w:rPr>
          <w:b w:val="1"/>
          <w:bCs w:val="1"/>
        </w:rPr>
        <w:t xml:space="preserve">Evidencias de aprendizaje:</w:t>
      </w:r>
    </w:p>
    <w:p>
      <w:pPr>
        <w:numPr>
          <w:ilvl w:val="0"/>
          <w:numId w:val="7"/>
        </w:numPr>
      </w:pPr>
      <w:r>
        <w:rPr/>
        <w:t xml:space="preserve">Tarjetas con vocabulario y dibujos realizados en sesión 1.</w:t>
      </w:r>
    </w:p>
    <w:p>
      <w:pPr>
        <w:numPr>
          <w:ilvl w:val="0"/>
          <w:numId w:val="7"/>
        </w:numPr>
      </w:pPr>
      <w:r>
        <w:rPr/>
        <w:t xml:space="preserve">Frases escritas y dibujos individuales en sesión 2.</w:t>
      </w:r>
    </w:p>
    <w:p>
      <w:pPr>
        <w:numPr>
          <w:ilvl w:val="0"/>
          <w:numId w:val="7"/>
        </w:numPr>
      </w:pPr>
      <w:r>
        <w:rPr/>
        <w:t xml:space="preserve">Grabaciones de narraciones orales en sesión 3.</w:t>
      </w:r>
    </w:p>
    <w:p>
      <w:pPr>
        <w:numPr>
          <w:ilvl w:val="0"/>
          <w:numId w:val="7"/>
        </w:numPr>
      </w:pPr>
      <w:r>
        <w:rPr/>
        <w:t xml:space="preserve">Texto colectivo revisado y mejorado en sesiones 3 y 4.</w:t>
      </w:r>
    </w:p>
    <w:p>
      <w:pPr>
        <w:numPr>
          <w:ilvl w:val="0"/>
          <w:numId w:val="7"/>
        </w:numPr>
      </w:pPr>
      <w:r>
        <w:rPr/>
        <w:t xml:space="preserve">Libro ilustrado y presentación oral grupal en sesiones 5 y 6.</w:t>
      </w:r>
    </w:p>
    <w:p>
      <w:pPr>
        <w:numPr>
          <w:ilvl w:val="0"/>
          <w:numId w:val="7"/>
        </w:numPr>
      </w:pPr>
      <w:r>
        <w:rPr/>
        <w:t xml:space="preserve">Participación en reflexiones y mural colectivo en sesión 6.</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45C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E54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DC1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B6A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82D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610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10F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2026-09-25T21:14:33-05:00</dcterms:created>
  <dcterms:modified xsi:type="dcterms:W3CDTF">2026-09-25T21:14:33-05:00</dcterms:modified>
</cp:coreProperties>
</file>

<file path=docProps/custom.xml><?xml version="1.0" encoding="utf-8"?>
<Properties xmlns="http://schemas.openxmlformats.org/officeDocument/2006/custom-properties" xmlns:vt="http://schemas.openxmlformats.org/officeDocument/2006/docPropsVTypes"/>
</file>