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Protección y Seguridad: Preparando tu Puesto de Trabajo Seguro y Eficiente</w:t>
      </w:r>
    </w:p>
    <w:p/>
    <w:p>
      <w:pPr/>
      <w:r>
        <w:rPr>
          <w:color w:val="666666"/>
          <w:sz w:val="20"/>
          <w:szCs w:val="20"/>
          <w:i w:val="1"/>
          <w:iCs w:val="1"/>
        </w:rPr>
        <w:t xml:space="preserve">Eficiencia Personal y Gestión del Tiempo | Gestión del Tiempo y Productividad | Aprendizaje Basado en Investigación</w:t>
      </w:r>
    </w:p>
    <w:p/>
    <w:p>
      <w:pPr/>
      <w:r>
        <w:rPr>
          <w:color w:val="2b6cb0"/>
          <w:sz w:val="28"/>
          <w:szCs w:val="28"/>
          <w:b w:val="1"/>
          <w:bCs w:val="1"/>
        </w:rPr>
        <w:t xml:space="preserve">Descripción</w:t>
      </w:r>
    </w:p>
    <w:p>
      <w:pPr/>
      <w:r>
        <w:rPr/>
        <w:t xml:space="preserve">Este plan de clase está diseñado para que los estudiantes adultos en educación para el trabajo comprendan la importancia de la seguridad en el taller, enfocándose en el uso adecuado de la ropa de trabajo, protección de la piel, calzado de seguridad y el manejo correcto de herramientas manuales. A través de actividades basadas en investigación, los estudiantes identificarán los riesgos comunes, investigarán las mejores prácticas de seguridad y aprenderán a preparar su puesto de trabajo de manera segura y ordenada.</w:t>
      </w:r>
    </w:p>
    <w:p>
      <w:pPr/>
      <w:r>
        <w:rPr/>
        <w:t xml:space="preserve">El aprendizaje se conecta directamente con la vida real, ya que el conocimiento y las habilidades adquiridas previenen accidentes y promueven un ambiente laboral saludable, eficiente y responsable. Además, el enfoque activo y participativo facilita que los estudiantes desarrollen hábitos seguros que podrán aplicar inmediatamente en sus talleres o lugares de trabajo.</w:t>
      </w:r>
    </w:p>
    <w:p/>
    <w:p>
      <w:pPr/>
      <w:r>
        <w:rPr>
          <w:color w:val="2b6cb0"/>
          <w:sz w:val="28"/>
          <w:szCs w:val="28"/>
          <w:b w:val="1"/>
          <w:bCs w:val="1"/>
        </w:rPr>
        <w:t xml:space="preserve">Objetivos de Aprendizaje</w:t>
      </w:r>
    </w:p>
    <w:p>
      <w:pPr>
        <w:numPr>
          <w:ilvl w:val="0"/>
          <w:numId w:val="1"/>
        </w:numPr>
      </w:pPr>
      <w:r>
        <w:rPr/>
        <w:t xml:space="preserve">Identificar los riesgos habituales en el taller relacionados con la ropa, calzado y herramientas manuales.</w:t>
      </w:r>
    </w:p>
    <w:p>
      <w:pPr>
        <w:numPr>
          <w:ilvl w:val="0"/>
          <w:numId w:val="1"/>
        </w:numPr>
      </w:pPr>
      <w:r>
        <w:rPr/>
        <w:t xml:space="preserve">Analizar las características de la ropa de trabajo, calzado y protección de la piel adecuadas para un entorno seguro.</w:t>
      </w:r>
    </w:p>
    <w:p>
      <w:pPr>
        <w:numPr>
          <w:ilvl w:val="0"/>
          <w:numId w:val="1"/>
        </w:numPr>
      </w:pPr>
      <w:r>
        <w:rPr/>
        <w:t xml:space="preserve">Aplicar reglas generales para el uso, limpieza y conservación correcta de herramientas manuales.</w:t>
      </w:r>
    </w:p>
    <w:p>
      <w:pPr>
        <w:numPr>
          <w:ilvl w:val="0"/>
          <w:numId w:val="1"/>
        </w:numPr>
      </w:pPr>
      <w:r>
        <w:rPr/>
        <w:t xml:space="preserve">Preparar correctamente un puesto de trabajo seguro siguiendo prácticas investigadas y demostradas.</w:t>
      </w:r>
    </w:p>
    <w:p/>
    <w:p>
      <w:pPr/>
      <w:r>
        <w:rPr>
          <w:color w:val="2b6cb0"/>
          <w:sz w:val="28"/>
          <w:szCs w:val="28"/>
          <w:b w:val="1"/>
          <w:bCs w:val="1"/>
        </w:rPr>
        <w:t xml:space="preserve">Recursos Necesarios</w:t>
      </w:r>
    </w:p>
    <w:p>
      <w:pPr>
        <w:numPr>
          <w:ilvl w:val="0"/>
          <w:numId w:val="2"/>
        </w:numPr>
      </w:pPr>
      <w:r>
        <w:rPr/>
        <w:t xml:space="preserve">Material físico: muestras de ropa de trabajo (camisas, pantalones resistentes), guantes, calzado de seguridad (botas o zapatos con punta reforzada), protectores para la piel (cremas, mangas), herramientas manuales limpias (destornilladores, martillos, llaves inglesas).</w:t>
      </w:r>
    </w:p>
    <w:p>
      <w:pPr>
        <w:numPr>
          <w:ilvl w:val="0"/>
          <w:numId w:val="2"/>
        </w:numPr>
      </w:pPr>
      <w:r>
        <w:rPr/>
        <w:t xml:space="preserve">Material impreso: fichas informativas con normas de seguridad y conservación de herramientas, hojas de trabajo para registro de observaciones.</w:t>
      </w:r>
    </w:p>
    <w:p>
      <w:pPr>
        <w:numPr>
          <w:ilvl w:val="0"/>
          <w:numId w:val="2"/>
        </w:numPr>
      </w:pPr>
      <w:r>
        <w:rPr/>
        <w:t xml:space="preserve">Recursos audiovisuales: video corto (5 minutos) sobre riesgos comunes en talleres y uso correcto de ropa y herramientas.</w:t>
      </w:r>
    </w:p>
    <w:p>
      <w:pPr>
        <w:numPr>
          <w:ilvl w:val="0"/>
          <w:numId w:val="2"/>
        </w:numPr>
      </w:pPr>
      <w:r>
        <w:rPr/>
        <w:t xml:space="preserve">Herramientas digitales: proyector o pantalla para presentación del video y documentos.</w:t>
      </w:r>
    </w:p>
    <w:p>
      <w:pPr>
        <w:numPr>
          <w:ilvl w:val="0"/>
          <w:numId w:val="2"/>
        </w:numPr>
      </w:pPr>
      <w:r>
        <w:rPr/>
        <w:t xml:space="preserve">Material para limpieza de herramientas: paños, cepillos, aceite lubricante.</w:t>
      </w:r>
    </w:p>
    <w:p>
      <w:pPr>
        <w:numPr>
          <w:ilvl w:val="0"/>
          <w:numId w:val="2"/>
        </w:numPr>
      </w:pPr>
      <w:r>
        <w:rPr/>
        <w:t xml:space="preserve">Espacio adecuado para exposición de herramientas y demostraciones.</w:t>
      </w:r>
    </w:p>
    <w:p/>
    <w:p>
      <w:pPr/>
      <w:r>
        <w:rPr>
          <w:color w:val="2b6cb0"/>
          <w:sz w:val="28"/>
          <w:szCs w:val="28"/>
          <w:b w:val="1"/>
          <w:bCs w:val="1"/>
        </w:rPr>
        <w:t xml:space="preserve">Requisitos Previos</w:t>
      </w:r>
    </w:p>
    <w:p>
      <w:pPr>
        <w:numPr>
          <w:ilvl w:val="0"/>
          <w:numId w:val="3"/>
        </w:numPr>
      </w:pPr>
      <w:r>
        <w:rPr/>
        <w:t xml:space="preserve">Conocimiento básico sobre el uso de herramientas manuales comunes.</w:t>
      </w:r>
    </w:p>
    <w:p>
      <w:pPr>
        <w:numPr>
          <w:ilvl w:val="0"/>
          <w:numId w:val="3"/>
        </w:numPr>
      </w:pPr>
      <w:r>
        <w:rPr/>
        <w:t xml:space="preserve">Experiencia previa en ambiente de taller o área de trabajo manual (aunque mínima).</w:t>
      </w:r>
    </w:p>
    <w:p>
      <w:pPr>
        <w:numPr>
          <w:ilvl w:val="0"/>
          <w:numId w:val="3"/>
        </w:numPr>
      </w:pPr>
      <w:r>
        <w:rPr/>
        <w:t xml:space="preserve">Habilidad para participar en diálogo grupal y trabajo en equipo.</w:t>
      </w:r>
    </w:p>
    <w:p>
      <w:pPr>
        <w:numPr>
          <w:ilvl w:val="0"/>
          <w:numId w:val="3"/>
        </w:numPr>
      </w:pPr>
      <w:r>
        <w:rPr/>
        <w:t xml:space="preserve">Comprensión básica de instrucciones orales y escritas.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Introducir a los estudiantes en la temática de seguridad en el taller, enfocándose en los riesgos habituales que pueden presentarse. Motivar la reflexión sobre la importancia de la ropa de trabajo, protección personal y el cuidado de las herramientas.</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"¿Cuáles creen que son los riesgos más comunes que enfrentamos en un taller cuando no usamos la ropa adecuada o no cuidamos las herramientas?"</w:t>
      </w:r>
    </w:p>
    <w:p>
      <w:pPr>
        <w:numPr>
          <w:ilvl w:val="0"/>
          <w:numId w:val="4"/>
        </w:numPr>
      </w:pPr>
      <w:r>
        <w:rPr>
          <w:b w:val="1"/>
          <w:bCs w:val="1"/>
        </w:rPr>
        <w:t xml:space="preserve">Estudiantes:</w:t>
      </w:r>
      <w:r>
        <w:rPr/>
        <w:t xml:space="preserve"> Responden en una lluvia de ideas, mencionando experiencias o percepciones sobre riesgos y accidentes.</w:t>
      </w:r>
    </w:p>
    <w:p>
      <w:pPr>
        <w:numPr>
          <w:ilvl w:val="0"/>
          <w:numId w:val="4"/>
        </w:numPr>
      </w:pPr>
      <w:r>
        <w:rPr>
          <w:b w:val="1"/>
          <w:bCs w:val="1"/>
        </w:rPr>
        <w:t xml:space="preserve">Docente:</w:t>
      </w:r>
      <w:r>
        <w:rPr/>
        <w:t xml:space="preserve"> Anota en un rotafolio o pizarra las respuestas para visibilizar las ideas previas.</w:t>
      </w:r>
    </w:p>
    <w:p>
      <w:pPr/>
      <w:r>
        <w:rPr>
          <w:b w:val="1"/>
          <w:bCs w:val="1"/>
        </w:rPr>
        <w:t xml:space="preserve">Motivación y enganche:</w:t>
      </w:r>
    </w:p>
    <w:p>
      <w:pPr>
        <w:numPr>
          <w:ilvl w:val="0"/>
          <w:numId w:val="5"/>
        </w:numPr>
      </w:pPr>
      <w:r>
        <w:rPr>
          <w:b w:val="1"/>
          <w:bCs w:val="1"/>
        </w:rPr>
        <w:t xml:space="preserve">Docente:</w:t>
      </w:r>
      <w:r>
        <w:rPr/>
        <w:t xml:space="preserve"> Presenta un video corto (5 minutos) sobre accidentes frecuentes en talleres por mal uso de ropa, calzado y herramientas.</w:t>
      </w:r>
    </w:p>
    <w:p>
      <w:pPr>
        <w:numPr>
          <w:ilvl w:val="0"/>
          <w:numId w:val="5"/>
        </w:numPr>
      </w:pPr>
      <w:r>
        <w:rPr>
          <w:b w:val="1"/>
          <w:bCs w:val="1"/>
        </w:rPr>
        <w:t xml:space="preserve">Estudiantes:</w:t>
      </w:r>
      <w:r>
        <w:rPr/>
        <w:t xml:space="preserve"> Observan atentamente y luego comentan qué les llamó más la atención o qué riesgos desconocían.</w:t>
      </w:r>
    </w:p>
    <w:p>
      <w:pPr/>
      <w:r>
        <w:rPr>
          <w:b w:val="1"/>
          <w:bCs w:val="1"/>
        </w:rPr>
        <w:t xml:space="preserve">Contextualización:</w:t>
      </w:r>
    </w:p>
    <w:p>
      <w:pPr/>
      <w:r>
        <w:rPr>
          <w:b w:val="1"/>
          <w:bCs w:val="1"/>
        </w:rPr>
        <w:t xml:space="preserve">Docente:</w:t>
      </w:r>
      <w:r>
        <w:rPr/>
        <w:t xml:space="preserve"> Explica cómo la seguridad en el taller no solo protege su salud sino que también mejora la productividad y reduce pérdidas de tiempo.</w:t>
      </w:r>
    </w:p>
    <w:p>
      <w:pPr/>
      <w:r>
        <w:rPr>
          <w:b w:val="1"/>
          <w:bCs w:val="1"/>
        </w:rPr>
        <w:t xml:space="preserve">Estudiantes:</w:t>
      </w:r>
      <w:r>
        <w:rPr/>
        <w:t xml:space="preserve"> Relacionan el tema con su entorno laboral o personal y expresan expectativas sobre lo que desean aprender en la sesión.</w:t>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b w:val="1"/>
          <w:bCs w:val="1"/>
        </w:rPr>
        <w:t xml:space="preserve">Docente:</w:t>
      </w:r>
      <w:r>
        <w:rPr/>
        <w:t xml:space="preserve"> Introduce el tema de la ropa de trabajo fuerte y cómoda, protección de la piel, calzado de seguridad y reglas para uso y conservación de herramientas mediante preguntas guía y materiales para investigación.</w:t>
      </w:r>
    </w:p>
    <w:p>
      <w:pPr/>
      <w:r>
        <w:rPr>
          <w:b w:val="1"/>
          <w:bCs w:val="1"/>
        </w:rPr>
        <w:t xml:space="preserve">Actividad 1: Investigación en grupos - Características de ropa y protección segura</w:t>
      </w:r>
    </w:p>
    <w:p>
      <w:pPr>
        <w:numPr>
          <w:ilvl w:val="0"/>
          <w:numId w:val="6"/>
        </w:numPr>
      </w:pPr>
      <w:r>
        <w:rPr>
          <w:b w:val="1"/>
          <w:bCs w:val="1"/>
        </w:rPr>
        <w:t xml:space="preserve">Objetivo:</w:t>
      </w:r>
      <w:r>
        <w:rPr/>
        <w:t xml:space="preserve"> Analizar las características importantes de la ropa, calzado y protección personal para la seguridad en el taller.</w:t>
      </w:r>
    </w:p>
    <w:p>
      <w:pPr>
        <w:numPr>
          <w:ilvl w:val="0"/>
          <w:numId w:val="6"/>
        </w:numPr>
      </w:pPr>
      <w:r>
        <w:rPr>
          <w:b w:val="1"/>
          <w:bCs w:val="1"/>
        </w:rPr>
        <w:t xml:space="preserve">Instrucciones:</w:t>
      </w:r>
    </w:p>
    <w:p>
      <w:pPr>
        <w:numPr>
          <w:ilvl w:val="1"/>
          <w:numId w:val="6"/>
        </w:numPr>
      </w:pPr>
      <w:r>
        <w:rPr/>
        <w:t xml:space="preserve">El docente forma grupos de 3-4 estudiantes.</w:t>
      </w:r>
    </w:p>
    <w:p>
      <w:pPr>
        <w:numPr>
          <w:ilvl w:val="1"/>
          <w:numId w:val="6"/>
        </w:numPr>
      </w:pPr>
      <w:r>
        <w:rPr/>
        <w:t xml:space="preserve">Entrega a cada grupo muestras de ropa, guantes, calzado y protectores de piel junto con fichas informativas.</w:t>
      </w:r>
    </w:p>
    <w:p>
      <w:pPr>
        <w:numPr>
          <w:ilvl w:val="1"/>
          <w:numId w:val="6"/>
        </w:numPr>
      </w:pPr>
      <w:r>
        <w:rPr/>
        <w:t xml:space="preserve">Los grupos investigan y discuten: ¿Qué características hacen que estas prendas y equipos sean seguros y adecuados para el taller? ¿Por qué es importante cada uno?</w:t>
      </w:r>
    </w:p>
    <w:p>
      <w:pPr>
        <w:numPr>
          <w:ilvl w:val="1"/>
          <w:numId w:val="6"/>
        </w:numPr>
      </w:pPr>
      <w:r>
        <w:rPr/>
        <w:t xml:space="preserve">Registran sus conclusiones en la hoja de trabajo.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Informe breve grupal escrito en hoja de trabajo.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el acceso a fichas, formula preguntas guía, observa participación y aclara dudas.</w:t>
      </w:r>
    </w:p>
    <w:p>
      <w:pPr/>
      <w:r>
        <w:rPr>
          <w:b w:val="1"/>
          <w:bCs w:val="1"/>
        </w:rPr>
        <w:t xml:space="preserve">Actividad 2: Demostración y práctica - Limpieza y entrega correcta de herramientas</w:t>
      </w:r>
    </w:p>
    <w:p>
      <w:pPr>
        <w:numPr>
          <w:ilvl w:val="0"/>
          <w:numId w:val="7"/>
        </w:numPr>
      </w:pPr>
      <w:r>
        <w:rPr>
          <w:b w:val="1"/>
          <w:bCs w:val="1"/>
        </w:rPr>
        <w:t xml:space="preserve">Objetivo:</w:t>
      </w:r>
      <w:r>
        <w:rPr/>
        <w:t xml:space="preserve"> Aplicar las reglas generales para el uso, limpieza y conservación de herramientas manuales.</w:t>
      </w:r>
    </w:p>
    <w:p>
      <w:pPr>
        <w:numPr>
          <w:ilvl w:val="0"/>
          <w:numId w:val="7"/>
        </w:numPr>
      </w:pPr>
      <w:r>
        <w:rPr>
          <w:b w:val="1"/>
          <w:bCs w:val="1"/>
        </w:rPr>
        <w:t xml:space="preserve">Instrucciones:</w:t>
      </w:r>
    </w:p>
    <w:p>
      <w:pPr>
        <w:numPr>
          <w:ilvl w:val="1"/>
          <w:numId w:val="7"/>
        </w:numPr>
      </w:pPr>
      <w:r>
        <w:rPr/>
        <w:t xml:space="preserve">El docente muestra paso a paso cómo limpiar y conservar varias herramientas manuales (cepillado, aplicación de aceite, almacenamiento).</w:t>
      </w:r>
    </w:p>
    <w:p>
      <w:pPr>
        <w:numPr>
          <w:ilvl w:val="1"/>
          <w:numId w:val="7"/>
        </w:numPr>
      </w:pPr>
      <w:r>
        <w:rPr/>
        <w:t xml:space="preserve">Divide a los estudiantes en parejas para que practiquen la limpieza y entrega correcta de una herramienta asignada.</w:t>
      </w:r>
    </w:p>
    <w:p>
      <w:pPr>
        <w:numPr>
          <w:ilvl w:val="1"/>
          <w:numId w:val="7"/>
        </w:numPr>
      </w:pPr>
      <w:r>
        <w:rPr/>
        <w:t xml:space="preserve">Cada pareja verifica que la herramienta esté limpia, en buen estado y correctamente guardada.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Herramientas limpias y almacenadas correctamente, reporte de pasos realizados.</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Supervisa que se sigan las instrucciones, corrige técnicas y fomenta preguntas sobre conservación.</w:t>
      </w:r>
    </w:p>
    <w:p>
      <w:pPr/>
      <w:r>
        <w:rPr>
          <w:b w:val="1"/>
          <w:bCs w:val="1"/>
        </w:rPr>
        <w:t xml:space="preserve">Actividad 3: Preparación segura del puesto de trabajo - Investigación y presentación</w:t>
      </w:r>
    </w:p>
    <w:p>
      <w:pPr>
        <w:numPr>
          <w:ilvl w:val="0"/>
          <w:numId w:val="8"/>
        </w:numPr>
      </w:pPr>
      <w:r>
        <w:rPr>
          <w:b w:val="1"/>
          <w:bCs w:val="1"/>
        </w:rPr>
        <w:t xml:space="preserve">Objetivo:</w:t>
      </w:r>
      <w:r>
        <w:rPr/>
        <w:t xml:space="preserve"> Preparar un puesto de trabajo que cumpla con las condiciones básicas de seguridad.</w:t>
      </w:r>
    </w:p>
    <w:p>
      <w:pPr>
        <w:numPr>
          <w:ilvl w:val="0"/>
          <w:numId w:val="8"/>
        </w:numPr>
      </w:pPr>
      <w:r>
        <w:rPr>
          <w:b w:val="1"/>
          <w:bCs w:val="1"/>
        </w:rPr>
        <w:t xml:space="preserve">Instrucciones:</w:t>
      </w:r>
    </w:p>
    <w:p>
      <w:pPr>
        <w:numPr>
          <w:ilvl w:val="1"/>
          <w:numId w:val="8"/>
        </w:numPr>
      </w:pPr>
      <w:r>
        <w:rPr/>
        <w:t xml:space="preserve">En el mismo grupo de la actividad 1, los estudiantes investigan qué elementos y prácticas deben considerarse para preparar un puesto de trabajo seguro (orden, iluminación, señalización, ropa, herramientas).</w:t>
      </w:r>
    </w:p>
    <w:p>
      <w:pPr>
        <w:numPr>
          <w:ilvl w:val="1"/>
          <w:numId w:val="8"/>
        </w:numPr>
      </w:pPr>
      <w:r>
        <w:rPr/>
        <w:t xml:space="preserve">Elaboran un listado o esquema y lo presentan en plenaria.</w:t>
      </w:r>
    </w:p>
    <w:p>
      <w:pPr>
        <w:numPr>
          <w:ilvl w:val="1"/>
          <w:numId w:val="8"/>
        </w:numPr>
      </w:pPr>
      <w:r>
        <w:rPr/>
        <w:t xml:space="preserve">El docente complementa con aportes y normas relevantes.</w:t>
      </w:r>
    </w:p>
    <w:p>
      <w:pPr>
        <w:numPr>
          <w:ilvl w:val="0"/>
          <w:numId w:val="8"/>
        </w:numPr>
      </w:pPr>
      <w:r>
        <w:rPr>
          <w:b w:val="1"/>
          <w:bCs w:val="1"/>
        </w:rPr>
        <w:t xml:space="preserve">Organización:</w:t>
      </w:r>
      <w:r>
        <w:rPr/>
        <w:t xml:space="preserve"> Grupos de 3-4 estudiantes y plenaria.</w:t>
      </w:r>
    </w:p>
    <w:p>
      <w:pPr>
        <w:numPr>
          <w:ilvl w:val="0"/>
          <w:numId w:val="8"/>
        </w:numPr>
      </w:pPr>
      <w:r>
        <w:rPr>
          <w:b w:val="1"/>
          <w:bCs w:val="1"/>
        </w:rPr>
        <w:t xml:space="preserve">Producto:</w:t>
      </w:r>
      <w:r>
        <w:rPr/>
        <w:t xml:space="preserve"> Listado o esquema y presentación breve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Modera presentación, apoya con retroalimentación y relaciona con contenidos clave.</w:t>
      </w:r>
    </w:p>
    <w:p>
      <w:pPr/>
      <w:r>
        <w:rPr>
          <w:b w:val="1"/>
          <w:bCs w:val="1"/>
        </w:rPr>
        <w:t xml:space="preserve">Diferenciación:</w:t>
      </w:r>
    </w:p>
    <w:p>
      <w:pPr>
        <w:numPr>
          <w:ilvl w:val="0"/>
          <w:numId w:val="9"/>
        </w:numPr>
      </w:pPr>
      <w:r>
        <w:rPr>
          <w:b w:val="1"/>
          <w:bCs w:val="1"/>
        </w:rPr>
        <w:t xml:space="preserve">Estudiantes avanzados:</w:t>
      </w:r>
      <w:r>
        <w:rPr/>
        <w:t xml:space="preserve"> Se les invita a profundizar en normativas oficiales de seguridad laboral y compartir hallazgos.</w:t>
      </w:r>
    </w:p>
    <w:p>
      <w:pPr>
        <w:numPr>
          <w:ilvl w:val="0"/>
          <w:numId w:val="9"/>
        </w:numPr>
      </w:pPr>
      <w:r>
        <w:rPr>
          <w:b w:val="1"/>
          <w:bCs w:val="1"/>
        </w:rPr>
        <w:t xml:space="preserve">Estudiantes con más dificultad:</w:t>
      </w:r>
      <w:r>
        <w:rPr/>
        <w:t xml:space="preserve"> Trabajan con apoyos visuales y resumen de conceptos clave; el docente ofrece acompañamiento individual durante actividades prácticas.</w:t>
      </w:r>
    </w:p>
    <w:p>
      <w:pPr/>
      <w:r>
        <w:rPr>
          <w:b w:val="1"/>
          <w:bCs w:val="1"/>
        </w:rPr>
        <w:t xml:space="preserve">Transiciones:</w:t>
      </w:r>
    </w:p>
    <w:p>
      <w:pPr/>
      <w:r>
        <w:rPr/>
        <w:t xml:space="preserve">El docente conecta las actividades destacando cómo la investigación en ropa y herramientas facilita la práctica de limpieza y cómo ambas contribuyen a preparar un puesto de trabajo seguro, preparando el ambiente para el cierre reflexivo.</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numPr>
          <w:ilvl w:val="0"/>
          <w:numId w:val="10"/>
        </w:numPr>
      </w:pPr>
      <w:r>
        <w:rPr>
          <w:b w:val="1"/>
          <w:bCs w:val="1"/>
        </w:rPr>
        <w:t xml:space="preserve">Actividad "Ticket de salida":</w:t>
      </w:r>
      <w:r>
        <w:rPr/>
        <w:t xml:space="preserve"> El docente solicita a cada estudiante escribir tres ideas clave aprendidas sobre seguridad en el taller y una pregunta que aún tenga.</w:t>
      </w:r>
    </w:p>
    <w:p>
      <w:pPr>
        <w:numPr>
          <w:ilvl w:val="0"/>
          <w:numId w:val="10"/>
        </w:numPr>
      </w:pPr>
      <w:r>
        <w:rPr>
          <w:b w:val="1"/>
          <w:bCs w:val="1"/>
        </w:rPr>
        <w:t xml:space="preserve">Docente:</w:t>
      </w:r>
      <w:r>
        <w:rPr/>
        <w:t xml:space="preserve"> Recoge los tickets, lee algunas respuestas en voz alta y clarifica dudas comunes.</w:t>
      </w:r>
    </w:p>
    <w:p>
      <w:pPr/>
      <w:r>
        <w:rPr>
          <w:b w:val="1"/>
          <w:bCs w:val="1"/>
        </w:rPr>
        <w:t xml:space="preserve">Reflexión metacognitiva:</w:t>
      </w:r>
    </w:p>
    <w:p>
      <w:pPr>
        <w:numPr>
          <w:ilvl w:val="0"/>
          <w:numId w:val="11"/>
        </w:numPr>
      </w:pPr>
      <w:r>
        <w:rPr/>
        <w:t xml:space="preserve">¿Cómo identifico los riesgos en mi puesto de trabajo y qué medidas puedo tomar para reducirlos?</w:t>
      </w:r>
    </w:p>
    <w:p>
      <w:pPr>
        <w:numPr>
          <w:ilvl w:val="0"/>
          <w:numId w:val="11"/>
        </w:numPr>
      </w:pPr>
      <w:r>
        <w:rPr/>
        <w:t xml:space="preserve">¿Qué características debe tener mi ropa y calzado para protegerme adecuadamente?</w:t>
      </w:r>
    </w:p>
    <w:p>
      <w:pPr>
        <w:numPr>
          <w:ilvl w:val="0"/>
          <w:numId w:val="11"/>
        </w:numPr>
      </w:pPr>
      <w:r>
        <w:rPr/>
        <w:t xml:space="preserve">¿Por qué es importante limpiar y conservar bien mis herramientas?</w:t>
      </w:r>
    </w:p>
    <w:p>
      <w:pPr/>
      <w:r>
        <w:rPr>
          <w:b w:val="1"/>
          <w:bCs w:val="1"/>
        </w:rPr>
        <w:t xml:space="preserve">Retroalimentación:</w:t>
      </w:r>
    </w:p>
    <w:p>
      <w:pPr/>
      <w:r>
        <w:rPr>
          <w:b w:val="1"/>
          <w:bCs w:val="1"/>
        </w:rPr>
        <w:t xml:space="preserve">Docente:</w:t>
      </w:r>
      <w:r>
        <w:rPr/>
        <w:t xml:space="preserve"> Proporciona comentarios positivos sobre las presentaciones y prácticas, destaca avances y señala aspectos a mejorar con ejemplos prácticos.</w:t>
      </w:r>
    </w:p>
    <w:p>
      <w:pPr/>
      <w:r>
        <w:rPr>
          <w:b w:val="1"/>
          <w:bCs w:val="1"/>
        </w:rPr>
        <w:t xml:space="preserve">Transferencia:</w:t>
      </w:r>
    </w:p>
    <w:p>
      <w:pPr/>
      <w:r>
        <w:rPr>
          <w:b w:val="1"/>
          <w:bCs w:val="1"/>
        </w:rPr>
        <w:t xml:space="preserve">Docente:</w:t>
      </w:r>
      <w:r>
        <w:rPr/>
        <w:t xml:space="preserve"> Invita a los estudiantes a aplicar lo aprendido preparando su puesto de trabajo en su entorno laboral y a compartir en la próxima sesión experiencias y mejoras.</w:t>
      </w:r>
    </w:p>
    <w:p>
      <w:pPr/>
      <w:r>
        <w:rPr>
          <w:b w:val="1"/>
          <w:bCs w:val="1"/>
        </w:rPr>
        <w:t xml:space="preserve">Tarea o reto:</w:t>
      </w:r>
    </w:p>
    <w:p>
      <w:pPr/>
      <w:r>
        <w:rPr/>
        <w:t xml:space="preserve">Elaborar un breve informe o registro fotográfico de su puesto de trabajo antes y después de aplicar las prácticas seguras estudiadas, para compartir en siguiente encuentro.</w:t>
      </w:r>
    </w:p>
    <w:p/>
    <w:p>
      <w:pPr/>
      <w:r>
        <w:rPr>
          <w:color w:val="2b6cb0"/>
          <w:sz w:val="28"/>
          <w:szCs w:val="28"/>
          <w:b w:val="1"/>
          <w:bCs w:val="1"/>
        </w:rPr>
        <w:t xml:space="preserve">Evaluación</w:t>
      </w:r>
    </w:p>
    <w:p>
      <w:pPr/>
      <w:r>
        <w:rPr>
          <w:b w:val="1"/>
          <w:bCs w:val="1"/>
        </w:rPr>
        <w:t xml:space="preserve">Tipo de evaluación:</w:t>
      </w:r>
      <w:r>
        <w:rPr/>
        <w:t xml:space="preserve"> Diagnóstica en Inicio (diálogo y lluvia de ideas), formativa en Desarrollo (observación de actividades prácticas, informes grupales, presentaciones) y sumativa en Cierre (ticket de salida y reflexión metacognitiva).</w:t>
      </w:r>
    </w:p>
    <w:p>
      <w:pPr/>
      <w:r>
        <w:rPr>
          <w:b w:val="1"/>
          <w:bCs w:val="1"/>
        </w:rPr>
        <w:t xml:space="preserve">Criterios de evaluación:</w:t>
      </w:r>
    </w:p>
    <w:p>
      <w:pPr>
        <w:numPr>
          <w:ilvl w:val="0"/>
          <w:numId w:val="12"/>
        </w:numPr>
      </w:pPr>
      <w:r>
        <w:rPr/>
        <w:t xml:space="preserve">Identifica con claridad riesgos habituales en el taller (objetivo 1).</w:t>
      </w:r>
    </w:p>
    <w:p>
      <w:pPr>
        <w:numPr>
          <w:ilvl w:val="0"/>
          <w:numId w:val="12"/>
        </w:numPr>
      </w:pPr>
      <w:r>
        <w:rPr/>
        <w:t xml:space="preserve">Analiza y describe correctamente las características de ropa, calzado y protección personal (objetivo 2).</w:t>
      </w:r>
    </w:p>
    <w:p>
      <w:pPr>
        <w:numPr>
          <w:ilvl w:val="0"/>
          <w:numId w:val="12"/>
        </w:numPr>
      </w:pPr>
      <w:r>
        <w:rPr/>
        <w:t xml:space="preserve">Aplica adecuadamente el procedimiento para limpieza y conservación de herramientas (objetivo 3).</w:t>
      </w:r>
    </w:p>
    <w:p>
      <w:pPr>
        <w:numPr>
          <w:ilvl w:val="0"/>
          <w:numId w:val="12"/>
        </w:numPr>
      </w:pPr>
      <w:r>
        <w:rPr/>
        <w:t xml:space="preserve">Demuestra capacidad para preparar un puesto de trabajo seguro siguiendo normas establecidas (objetivo 4).</w:t>
      </w:r>
    </w:p>
    <w:p>
      <w:pPr/>
      <w:r>
        <w:rPr>
          <w:b w:val="1"/>
          <w:bCs w:val="1"/>
        </w:rPr>
        <w:t xml:space="preserve">Instrumentos sugeridos:</w:t>
      </w:r>
      <w:r>
        <w:rPr/>
        <w:t xml:space="preserve"> Lista de cotejo para observación de prácticas, rúbrica para informes y presentaciones, revisión de ticket de salida y autoinforme.</w:t>
      </w:r>
    </w:p>
    <w:p>
      <w:pPr/>
      <w:r>
        <w:rPr>
          <w:b w:val="1"/>
          <w:bCs w:val="1"/>
        </w:rPr>
        <w:t xml:space="preserve">Evidencias de aprendizaje:</w:t>
      </w:r>
      <w:r>
        <w:rPr/>
        <w:t xml:space="preserve"> Informes grupales escritos, presentación oral, herramientas limpias y almacenadas correctamente, ticket de salida con ideas y preguntas, informe o registro fotográfico de la preparación segura del puesto de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EE5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107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336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ECB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F80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90C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FE9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D5F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69D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D7D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2CD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155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2026-09-25T22:11:42-05:00</dcterms:created>
  <dcterms:modified xsi:type="dcterms:W3CDTF">2026-09-25T22:11:42-05:00</dcterms:modified>
</cp:coreProperties>
</file>

<file path=docProps/custom.xml><?xml version="1.0" encoding="utf-8"?>
<Properties xmlns="http://schemas.openxmlformats.org/officeDocument/2006/custom-properties" xmlns:vt="http://schemas.openxmlformats.org/officeDocument/2006/docPropsVTypes"/>
</file>