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Nuevos Horizontes: Metodologías Innovadoras para la Enseñanza de una Segunda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con el propósito de profundizar en las metodologías actuales y emergentes para la enseñanza de una segunda lengua. Durante seis sesiones, los estudiantes explorarán diversas estrategias didácticas que responden a la diversidad del aula y promueven un aprendizaje activo y significativo. La relevancia de este plan radica en preparar a futuros profesionales capaces de diseñar experiencias de aprendizaje inclusivas y adaptadas a distintos contextos, favoreciendo el desarrollo integral de competencias comunicativas y culturales.</w:t>
      </w:r>
    </w:p>
    <w:p>
      <w:pPr/>
      <w:r>
        <w:rPr/>
        <w:t xml:space="preserve">Además, el plan se basa en los principios del Diseño Universal para el Aprendizaje (DUA), asegurando que las actividades consideren múltiples formas de representación, acción y motivación. Esto permitirá que los estudiantes no solo conozcan las metodologías tradicionales, sino que también sean capaces de innovar y aplicar estrategias inclusivas en su práctica docente. La conexión con la vida real es palpable, ya que los estudiantes podrán vincular las metodologías estudiadas con situaciones concretas de enseñanza y aprendizaje en entornos multiculturales y multilingües.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metodologías de enseñanza de una segunda lengua y su evolución histórica.</w:t>
      </w:r>
    </w:p>
    <w:p>
      <w:pPr>
        <w:numPr>
          <w:ilvl w:val="0"/>
          <w:numId w:val="1"/>
        </w:numPr>
      </w:pPr>
      <w:r>
        <w:rPr/>
        <w:t xml:space="preserve">Comparar críticamente diferentes enfoques metodológicos en función de su aplicabilidad en contextos diversos.</w:t>
      </w:r>
    </w:p>
    <w:p>
      <w:pPr>
        <w:numPr>
          <w:ilvl w:val="0"/>
          <w:numId w:val="1"/>
        </w:numPr>
      </w:pPr>
      <w:r>
        <w:rPr/>
        <w:t xml:space="preserve">Diseñar propuestas didácticas inclusivas basadas en el Diseño Universal para el Aprendizaje para la enseñanza de segundas lenguas.</w:t>
      </w:r>
    </w:p>
    <w:p>
      <w:pPr>
        <w:numPr>
          <w:ilvl w:val="0"/>
          <w:numId w:val="1"/>
        </w:numPr>
      </w:pPr>
      <w:r>
        <w:rPr/>
        <w:t xml:space="preserve">Evaluar la eficacia de estrategias metodológicas mediante actividades prácticas y reflexivas.</w:t>
      </w:r>
    </w:p>
    <w:p>
      <w:pPr>
        <w:numPr>
          <w:ilvl w:val="0"/>
          <w:numId w:val="1"/>
        </w:numPr>
      </w:pPr>
      <w:r>
        <w:rPr/>
        <w:t xml:space="preserve">Argumentar la importancia de la motivación y la diversidad en la planificación de la enseñanza de una segunda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y lecturas breves sobre metodologías de enseñanza de lenguas (6 copias por sesión).</w:t>
      </w:r>
    </w:p>
    <w:p>
      <w:pPr>
        <w:numPr>
          <w:ilvl w:val="0"/>
          <w:numId w:val="2"/>
        </w:numPr>
      </w:pPr>
      <w:r>
        <w:rPr/>
        <w:t xml:space="preserve">Presentaciones digitales (PowerPoint o PDF).</w:t>
      </w:r>
    </w:p>
    <w:p>
      <w:pPr>
        <w:numPr>
          <w:ilvl w:val="0"/>
          <w:numId w:val="2"/>
        </w:numPr>
      </w:pPr>
      <w:r>
        <w:rPr/>
        <w:t xml:space="preserve">Videos cortos ilustrativos de metodologías (YouTube o plataforma educativa).</w:t>
      </w:r>
    </w:p>
    <w:p>
      <w:pPr>
        <w:numPr>
          <w:ilvl w:val="0"/>
          <w:numId w:val="2"/>
        </w:numPr>
      </w:pPr>
      <w:r>
        <w:rPr/>
        <w:t xml:space="preserve">Acceso a plataforma virtual para recursos adicionales y foros de discusión.</w:t>
      </w:r>
    </w:p>
    <w:p>
      <w:pPr>
        <w:numPr>
          <w:ilvl w:val="0"/>
          <w:numId w:val="2"/>
        </w:numPr>
      </w:pPr>
      <w:r>
        <w:rPr/>
        <w:t xml:space="preserve">Material para trabajo en equipo: papeles, marcadores, post-its.</w:t>
      </w:r>
    </w:p>
    <w:p>
      <w:pPr>
        <w:numPr>
          <w:ilvl w:val="0"/>
          <w:numId w:val="2"/>
        </w:numPr>
      </w:pPr>
      <w:r>
        <w:rPr/>
        <w:t xml:space="preserve">Dispositivos tecnológicos: computadoras o tablets con acceso a internet.</w:t>
      </w:r>
    </w:p>
    <w:p>
      <w:pPr>
        <w:numPr>
          <w:ilvl w:val="0"/>
          <w:numId w:val="2"/>
        </w:numPr>
      </w:pPr>
      <w:r>
        <w:rPr/>
        <w:t xml:space="preserve">Organizadores gráficos digitales o impresos.</w:t>
      </w:r>
    </w:p>
    <w:p>
      <w:pPr>
        <w:numPr>
          <w:ilvl w:val="0"/>
          <w:numId w:val="2"/>
        </w:numPr>
      </w:pPr>
      <w:r>
        <w:rPr/>
        <w:t xml:space="preserve">Herramientas para creación de mapas mentales (software como MindMeister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adquisición y aprendizaje de segundas lenguas.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participación activa en discusiones grupales.</w:t>
      </w:r>
    </w:p>
    <w:p>
      <w:pPr>
        <w:numPr>
          <w:ilvl w:val="0"/>
          <w:numId w:val="3"/>
        </w:numPr>
      </w:pPr>
      <w:r>
        <w:rPr/>
        <w:t xml:space="preserve">Competencia en el uso básico de herramientas digitales para el aprendizaje.</w:t>
      </w:r>
    </w:p>
    <w:p>
      <w:pPr>
        <w:numPr>
          <w:ilvl w:val="0"/>
          <w:numId w:val="3"/>
        </w:numPr>
      </w:pPr>
      <w:r>
        <w:rPr/>
        <w:t xml:space="preserve">Familiaridad con conceptos generales de pedagogía y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Panorama Histórico de las Metodologías de Enseñanza de una Segunda Lengua
Fase de Inicio
Tiempo estimado: 20 minutos
Propósito de la sesión:
Presentar el tema general de las metodologías de enseñanza de una segunda lengua, establecer la importancia del conocimiento histórico para comprender las prácticas actuales y preparar a los estudiantes para un análisis reflexivo.
Activación de conocimientos previos:
Docente: "Para comenzar, reflexionemos: ¿Qué métodos recuerdan o conocen sobre la enseñanza de una segunda lengua? ¿Alguno ha experimentado alguna metodología en particular? Escriban en el chat o en una hoja tres palabras o frases que asocien con la enseñanza de una segunda lengua."
Estudiantes: Hacen una lluvia de ideas en forma individual y luego comparten en plenaria brevemente.
Motivación y enganche:
Docente: Presenta un dato impactante: "¿Sabían que en los últimos 50 años, las metodologías para enseñar una segunda lengua han cambiado radicalmente, pasando de enfoques centrados en la gramática a métodos que priorizan la comunicación y la inclusión? Hoy exploraremos ese viaje."
Estudiantes: Escuchan y muestran interés, conectando con experiencias personales o expectativas.
Contextualización:
Docente: Explica cómo el estudio de estas metodologías es clave para su formación profesional y para responder a realidades culturales y educativas diversas.
Estudiantes: Reflexionan sobre la importancia de conocer diferentes enfoques para ser docentes adaptativos y efectivos.
Fase de Desarrollo
Tiempo estimado: 145 minutos
Presentación del contenido:
Se introduce un esquema cronológico de metodologías (Gramática-Traducción, Método Directo, Enfoque Comunicativo, Aprendizaje Basado en Tareas, entre otros), usando una presentación visual interactiva con apoyos audiovisuales para facilitar la comprensión múltiple.
Actividades de aprendizaje activo:
Actividad 1: Línea del tiempo colaborativa
Objetivo: Analizar la evolución histórica de las metodologías.
Instrucciones:
Docente: Divide la clase en grupos de 4. Entregan tarjetas con nombres y características breves de diferentes metodologías.
Los grupos deben organizar cronológicamente las metodologías y añadir ejemplos o datos clave en una línea del tiempo física o digital.
Luego, cada grupo presenta su línea del tiempo explicando las transiciones entre métodos.
Organización: Grupos de 4
Producto: Línea del tiempo con explicación oral
Tiempo: 60 minutos
Rol docente: Facilita materiales, guía con preguntas como "¿Qué factores sociales o educativos podrían haber influido en este cambio?" y observa participación. Interviene para clarificar conceptos y fomentar el diálogo.
Actividad 2: Análisis crítico de lecturas
Objetivo: Comparar críticamente enfoques metodológicos.
Instrucciones:
Docente: Proporciona una lectura corta por grupo sobre una metodología específica.
Los estudiantes leen, identifican ventajas, desventajas y contexto de aplicación.
Luego, elaboran un cuadro comparativo en grupos y preparan preguntas para discutir en plenaria.
Organización: Grupos de 3-4
Producto: Cuadro comparativo y preguntas para debate
Tiempo: 60 minutos
Rol docente: Monitorea la comprensión, sugiere recursos adicionales para quienes terminen antes, y apoya a grupos con dudas mediante preguntas guía.
Actividad 3: Debate guiado sobre la importancia de la historia metodológica
Objetivo: Argumentar la relevancia del conocimiento histórico para la práctica docente.
Instrucciones:
Docente: Organiza un debate en plenaria con dos posiciones: “La historia metodológica es fundamental para innovar” vs “Lo importante es la práctica actual, no la historia”.
Los estudiantes preparan argumentos breves y defienden su postura con base en las actividades previas.
Organización: Plenaria
Producto: Argumentos orales y participación en debate
Tiempo: 25 minutos
Rol docente: Modera, fomenta respeto y profundización, resume puntos clave y conecta con próxima sesión.
Diferenciación:
Para estudiantes que terminan antes: propuesta de investigación rápida sobre una metodología adicional no vista y compartir hallazgos.
Para estudiantes con dificultades: apoyo con resúmenes visuales y acompañamiento individual o en parejas para comprender lecturas y organizar ideas.
Transición:
El docente conecta el debate con la siguiente sesión, indicando que ahora explorarán en profundidad enfoques contemporáneos y su aplicación práctica.
Fase de Cierre
Tiempo estimado: 15 minutos
Síntesis:
Docente: Solicita a los estudiantes escribir tres ideas clave aprendidas en la sesión y una pregunta que tengan para la próxima sesión (ticket de salida).
Estudiantes: Escriben y comparten brevemente en voz alta o en chat.
Reflexión metacognitiva:
¿Cómo ha cambiado tu visión sobre la enseñanza de una segunda lengua al conocer su evolución histórica?
¿Qué metodología crees que se adapta mejor a contextos diversos y por qué?
¿Cómo puedes aplicar este conocimiento en tu futura práctica docente?
Retroalimentación:
Docente: Comenta las principales ideas compartidas, aclara dudas emergentes y valora la participación activa, reforzando las conexiones entre historia y práctica.
Transferencia:
Invita a los estudiantes a observar en su entorno educativo actual o experiencias previas ejemplos de las metodologías estudiadas para discutir en la siguiente sesión.
Tarea o reto:
Buscar y traer un ejemplo (video, artículo, experiencia personal) de una metodología actual en enseñanza de segundas lenguas para analizar en la próxima sesión.
Sesión 2: Enfoques Contemporáneos y Aplicación Práctica en la Enseñanza de una Segunda Lengua
Fase de Inicio
Tiempo estimado: 20 minutos
Propósito de la sesión:
Revisar la tarea de ejemplos actuales y preparar el terreno para el análisis profundo de enfoques comunicativos, basados en tareas y tecnológicos, vinculándolos con el Diseño Universal para el Aprendizaje.
Activación de conocimientos previos:
Docente: Solicita que cada estudiante comparta brevemente su ejemplo traído y lo clasifique como tradicional o innovador.
Estudiantes: Presentan sus ejemplos y participan en conversación guiada.
Motivación y enganche:
Docente: Muestra un video corto con testimonios de docentes que han implementado métodos innovadores y los resultados obtenidos.
Estudiantes: Observan y comentan sus impresiones.
Contextualización:
Docente: Relaciona el video con las demandas actuales de aulas multiculturales y diversos estilos de aprendizaje.
Estudiantes: Reflexionan sobre la necesidad de metodologías flexibles y personalizables.
Fase de Desarrollo
Tiempo estimado: 145 minutos
Presentación del contenido:
Se presenta en formato interactivo los enfoques comunicativo, basado en tareas, y el uso de tecnologías aplicadas a la enseñanza de lenguas, destacando la alineación con el DUA para atender a la diversidad.
Actividades de aprendizaje activo:
Actividad 1: Taller de diseño de actividades inclusivas
Objetivo: Diseñar propuestas didácticas basadas en enfoques contemporáneos y DUA.
Instrucciones:
Docente: Divide a los estudiantes en grupos de 4 y asigna un enfoque metodológico a cada grupo.
Los grupos diseñan una actividad para la enseñanza de una segunda lengua que incorpore principios del DUA (múltiples medios de representación, acción/expresión y motivación).
Preparan una presentación breve para compartir su diseño.
Organización: Grupos de 4
Producto: Propuesta didáctica con presentación oral
Tiempo: 90 minutos
Rol docente: Facilita materiales, plantea preguntas guía ("¿Cómo atienden diferentes estilos de aprendizaje?", "¿Qué estrategias motivacionales incluyen?"), observa y asesora.
Actividad 2: Role-play de aplicación práctica
Objetivo: Evaluar la eficacia de estrategias metodológicas mediante simulación.
Instrucciones:
Docente: Cada grupo elige un segmento de su propuesta para dramatizar una clase simulada de 10 minutos.
Los demás estudiantes actúan como aprendices y luego ofrecen retroalimentación.
Organización: Grupos de 4 en plenaria
Producto: Simulación y feedback oral
Tiempo: 45 minutos
Rol docente: Modera, apunta fortalezas y áreas de mejora, guía discusión post-simulación.
Diferenciación:
Estudiantes avanzados pueden incluir tecnología digital para enriquecer su diseño.
Estudiantes que requieran apoyo reciben ejemplos concretos y plantillas para facilitar la estructuración de su propuesta.
Transición:
El docente conecta la simulación con la siguiente sesión, que se centrará en la evaluación y retroalimentación en la enseñanza de segundas lenguas.
Fase de Cierre
Tiempo estimado: 15 minutos
Síntesis:
Docente: Solicita a los estudiantes elaborar un mapa mental colectivo (digital o físico) con los elementos clave de las metodologías contemporáneas y su relación con el DUA.
Estudiantes: Contribuyen con ideas y organizan visualmente el contenido.
Reflexión metacognitiva:
¿Qué elementos del DUA consideras más críticos para diseñar actividades inclusivas?
¿Cómo las metodologías contemporáneas responden a la diversidad del aula?
¿Qué retos anticipas al aplicar estas metodologías en contextos reales?
Retroalimentación:
Docente: Comenta el mapa mental, destacando conexiones y clarificando dudas, valorando la integración de conceptos.
Transferencia:
Invita a los estudiantes a reflexionar sobre cómo incorporar estas metodologías y principios en su práctica diaria y próximas tareas.
Tarea o reto:
Diseñar una micro-actividad para enseñar un aspecto lingüístico específico usando un enfoque contemporáneo y principios DUA, para presentar en la sesión 3.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lluvia de ideas sobre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grupales, análisis de productos como líneas del tiempo, cuadros comparativos, propuestas didácticas y simulaciones.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final de un proyecto didáctico integral que incorpore metodologías estudiadas y principios DUA.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</w:t>
      </w:r>
      <w:r>
        <w:rPr>
          <w:b w:val="1"/>
          <w:bCs w:val="1"/>
        </w:rPr>
        <w:t xml:space="preserve">analizar</w:t>
      </w:r>
      <w:r>
        <w:rPr/>
        <w:t xml:space="preserve"> críticamente las metodologías históricas y contemporáneas.</w:t>
      </w:r>
    </w:p>
    <w:p>
      <w:pPr>
        <w:numPr>
          <w:ilvl w:val="0"/>
          <w:numId w:val="5"/>
        </w:numPr>
      </w:pPr>
      <w:r>
        <w:rPr/>
        <w:t xml:space="preserve">Habilidad para </w:t>
      </w:r>
      <w:r>
        <w:rPr>
          <w:b w:val="1"/>
          <w:bCs w:val="1"/>
        </w:rPr>
        <w:t xml:space="preserve">diseñar</w:t>
      </w:r>
      <w:r>
        <w:rPr/>
        <w:t xml:space="preserve"> propuestas didácticas inclusivas y pertinentes.</w:t>
      </w:r>
    </w:p>
    <w:p>
      <w:pPr>
        <w:numPr>
          <w:ilvl w:val="0"/>
          <w:numId w:val="5"/>
        </w:numPr>
      </w:pPr>
      <w:r>
        <w:rPr/>
        <w:t xml:space="preserve">Competencia para </w:t>
      </w:r>
      <w:r>
        <w:rPr>
          <w:b w:val="1"/>
          <w:bCs w:val="1"/>
        </w:rPr>
        <w:t xml:space="preserve">argumentar</w:t>
      </w:r>
      <w:r>
        <w:rPr/>
        <w:t xml:space="preserve"> con fundamentos teóricos y prácticos.</w:t>
      </w:r>
    </w:p>
    <w:p>
      <w:pPr>
        <w:numPr>
          <w:ilvl w:val="0"/>
          <w:numId w:val="5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5"/>
        </w:numPr>
      </w:pPr>
      <w:r>
        <w:rPr/>
        <w:t xml:space="preserve">Reflexión metacognitiva coherente y fundamentada sobre el propio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Rúbricas para evaluar propuestas didácticas y presentaciones orales.</w:t>
      </w:r>
    </w:p>
    <w:p>
      <w:pPr>
        <w:numPr>
          <w:ilvl w:val="0"/>
          <w:numId w:val="6"/>
        </w:numPr>
      </w:pPr>
      <w:r>
        <w:rPr/>
        <w:t xml:space="preserve">Listas de cotejo para participación y entrega de productos.</w:t>
      </w:r>
    </w:p>
    <w:p>
      <w:pPr>
        <w:numPr>
          <w:ilvl w:val="0"/>
          <w:numId w:val="6"/>
        </w:numPr>
      </w:pPr>
      <w:r>
        <w:rPr/>
        <w:t xml:space="preserve">Observación directa con registro anecdótico durante simulaciones y debates.</w:t>
      </w:r>
    </w:p>
    <w:p>
      <w:pPr>
        <w:numPr>
          <w:ilvl w:val="0"/>
          <w:numId w:val="6"/>
        </w:numPr>
      </w:pPr>
      <w:r>
        <w:rPr/>
        <w:t xml:space="preserve">Portafolio digital con productos elaborados a lo largo del curso.</w:t>
      </w:r>
    </w:p>
    <w:p>
      <w:pPr>
        <w:numPr>
          <w:ilvl w:val="0"/>
          <w:numId w:val="6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Línea del tiempo histórica y análisis comparativo de metodologías.</w:t>
      </w:r>
    </w:p>
    <w:p>
      <w:pPr>
        <w:numPr>
          <w:ilvl w:val="0"/>
          <w:numId w:val="7"/>
        </w:numPr>
      </w:pPr>
      <w:r>
        <w:rPr/>
        <w:t xml:space="preserve">Cuadros comparativos y mapas mentales colectivos.</w:t>
      </w:r>
    </w:p>
    <w:p>
      <w:pPr>
        <w:numPr>
          <w:ilvl w:val="0"/>
          <w:numId w:val="7"/>
        </w:numPr>
      </w:pPr>
      <w:r>
        <w:rPr/>
        <w:t xml:space="preserve">Diseños y simulaciones de actividades didácticas inclusivas.</w:t>
      </w:r>
    </w:p>
    <w:p>
      <w:pPr>
        <w:numPr>
          <w:ilvl w:val="0"/>
          <w:numId w:val="7"/>
        </w:numPr>
      </w:pPr>
      <w:r>
        <w:rPr/>
        <w:t xml:space="preserve">Reflexiones escritas y orales sobre la aplicación del DUA.</w:t>
      </w:r>
    </w:p>
    <w:p>
      <w:pPr>
        <w:numPr>
          <w:ilvl w:val="0"/>
          <w:numId w:val="7"/>
        </w:numPr>
      </w:pPr>
      <w:r>
        <w:rPr/>
        <w:t xml:space="preserve">Proyecto final integrador presentado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6C0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35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3F9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C35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30E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3B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9A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2026-09-26T00:17:20-05:00</dcterms:created>
  <dcterms:modified xsi:type="dcterms:W3CDTF">2026-09-26T00:17:20-05:00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