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Evaluación por Competencias: Un Viaje Activo hacia el Aprendizaje Significativo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interesados en comprender y aplicar los fundamentos de la evaluación por competencias. A lo largo de dos sesiones intensas, los estudiantes explorarán cómo la evaluación centrada en competencias permite medir no solo conocimientos, sino también habilidades, actitudes y valores esenciales para el desempeño profesional y social. La relevancia de este enfoque radica en su alineación con las demandas reales del mundo laboral y académico, promoviendo un aprendizaje integral y significativo.</w:t>
      </w:r>
    </w:p>
    <w:p>
      <w:pPr/>
      <w:r>
        <w:rPr/>
        <w:t xml:space="preserve">Mediante la metodología de Aprendizaje Basado en Problemas (ABP), los estudiantes analizarán casos reales y situaciones simuladas que les permitirán desarrollar pensamiento crítico, reflexionar sobre la importancia de evaluar competencias y diseñar estrategias evaluativas adecuadas. El plan conecta con su vida cotidiana universitaria y profesional, al mostrar cómo la evaluación por competencias puede mejorar su formación y preparación para los retos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características esenciales de la evaluación por competencias.</w:t>
      </w:r>
    </w:p>
    <w:p>
      <w:pPr>
        <w:numPr>
          <w:ilvl w:val="0"/>
          <w:numId w:val="1"/>
        </w:numPr>
      </w:pPr>
      <w:r>
        <w:rPr/>
        <w:t xml:space="preserve">Comparar métodos tradicionales de evaluación con la evaluación basada en competencias.</w:t>
      </w:r>
    </w:p>
    <w:p>
      <w:pPr>
        <w:numPr>
          <w:ilvl w:val="0"/>
          <w:numId w:val="1"/>
        </w:numPr>
      </w:pPr>
      <w:r>
        <w:rPr/>
        <w:t xml:space="preserve">Diseñar una propuesta básica de evaluación por competencias para un caso práctico.</w:t>
      </w:r>
    </w:p>
    <w:p>
      <w:pPr>
        <w:numPr>
          <w:ilvl w:val="0"/>
          <w:numId w:val="1"/>
        </w:numPr>
      </w:pPr>
      <w:r>
        <w:rPr/>
        <w:t xml:space="preserve">Argumentar la importancia de la evaluación por competencias en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Copias impresas de un caso real sobre evaluación por competencias (1 por estudiante).</w:t>
      </w:r>
    </w:p>
    <w:p>
      <w:pPr>
        <w:numPr>
          <w:ilvl w:val="0"/>
          <w:numId w:val="2"/>
        </w:numPr>
      </w:pPr>
      <w:r>
        <w:rPr/>
        <w:t xml:space="preserve">Hojas para organizadores gráficos (1 por grupo).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Microsoft Teams, etc.).</w:t>
      </w:r>
    </w:p>
    <w:p>
      <w:pPr>
        <w:numPr>
          <w:ilvl w:val="0"/>
          <w:numId w:val="2"/>
        </w:numPr>
      </w:pPr>
      <w:r>
        <w:rPr/>
        <w:t xml:space="preserve">Video corto introductorio sobre evaluación por competencias (5 minutos).</w:t>
      </w:r>
    </w:p>
    <w:p>
      <w:pPr>
        <w:numPr>
          <w:ilvl w:val="0"/>
          <w:numId w:val="2"/>
        </w:numPr>
      </w:pPr>
      <w:r>
        <w:rPr/>
        <w:t xml:space="preserve">Plantilla digital para diseño de propuesta evaluativa (formato Word o Google Docs).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evaluación educativa.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mínima en análisis crítico de textos o casos.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elaboración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Crítico de la Evaluación por CompetenciasFase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evaluación, introducir el concepto de evaluación por competencias y motivar a los estudiantes a explorar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las evaluaciones que han tenido en otras asignaturas. ¿Qué aspectos evaluaban principalmente? ¿Solo conocimientos o también habilidades y actitudes? Escriban una respuesta breve en sus cuadernos.”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mostraré un dato interesante: Según la UNESCO, más del 70% de las evaluaciones tradicionales no reflejan las habilidades reales que requieren los trabajos actuales. ¿Qué opinan de esto? ¿Creen que la evaluación puede cambiar para ser más útil?”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Breve discusión en plenaria por 5 minutos, motivando la curiosidad sobre la evaluación por competencias.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explorar cómo la evaluación por competencias puede transformar su formación y prepararlos para los desafíos profesionales y personales del siglo XXI.”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contenido a partir de un video introductorio y un caso real para análisis grupal, aplicando el ABP para descubrir los fundamentos de la evaluación por competencias.</w:t>
      </w:r>
    </w:p>
    <w:p>
      <w:pPr/>
      <w:r>
        <w:rPr>
          <w:b w:val="1"/>
          <w:bCs w:val="1"/>
        </w:rPr>
        <w:t xml:space="preserve">Actividad 1: Visualización y reflexión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clave de la evaluación por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“Visualicen atentamente este video de 5 minutos sobre evaluación por competencias.”</w:t>
      </w:r>
    </w:p>
    <w:p>
      <w:pPr>
        <w:numPr>
          <w:ilvl w:val="1"/>
          <w:numId w:val="7"/>
        </w:numPr>
      </w:pPr>
      <w:r>
        <w:rPr/>
        <w:t xml:space="preserve">Reproducir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“Después, en grupos de 4, discutan y respondan: ¿Cuáles son los elementos principales que definen la evaluación por competencias?”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en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clave en evaluación por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 (5 video + 15 discusión).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realiza preguntas guía como “¿Qué diferencia esta evaluación de la tradicional?” y observa la participación.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evaluación tradicional versus evaluación por competencias en un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un caso real que presenta una situación donde se aplican evaluaciones tradicionales y por competencias. Lean en sus grupos y respondan: ¿Qué ventajas y desventajas encuentran en cada tipo de evaluación? ¿Cómo afecta a los estudiantes y a la institución?”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y responden en grupo, usando organizadores gráficos para visualizar ventajas y desventajas.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“¿Cómo se relacionan estas evaluaciones con el desarrollo de competencias?” y apoya a quienes tienen dudas.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evaluación por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expondrá sus conclusiones sobre el caso y debatiremos en plenaria: ¿Por qué es importante cambiar hacia una evaluación por competencias?”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debate guiado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argumentos elaborados.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equitativa,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brevemente otros modelos de evaluación por competencias y compartir al final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les proporciona un resumen escrito con definiciones clave y ejemplos para facilitar la comprensión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con la siguiente sesión, el docente concluye: “Mañana diseñaremos juntos una propuesta de evaluación por competencias basada en lo aprendido hoy, aplicando estos conceptos a un problema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“Por favor, en una hoja, escriban tres ideas clave que aprendieron hoy sobre evaluación por competencias.”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visión sobre la evaluación tradicional y por competencias?</w:t>
      </w:r>
    </w:p>
    <w:p>
      <w:pPr>
        <w:numPr>
          <w:ilvl w:val="0"/>
          <w:numId w:val="12"/>
        </w:numPr>
      </w:pPr>
      <w:r>
        <w:rPr/>
        <w:t xml:space="preserve">¿Qué elemento de la evaluación por competencias me parece más relevante para mi formación?</w:t>
      </w:r>
    </w:p>
    <w:p>
      <w:pPr>
        <w:numPr>
          <w:ilvl w:val="0"/>
          <w:numId w:val="12"/>
        </w:numPr>
      </w:pPr>
      <w:r>
        <w:rPr/>
        <w:t xml:space="preserve">¿Qué dudas o retos identifico para aplicar estos fundamentos en mi contexto?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respuestas, ofrece comentarios positivos y aclara dudas emergentes, destacando el avance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que en la próxima sesión diseñarán una propuesta evaluativa que podrán aplicar en sus futuros ámbitos profesionales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invita a investigar un ejemplo de evaluación por competencias en una disciplina de su interés y traer un breve resumen para compartir.</w:t>
      </w:r>
    </w:p>
    <w:p>
      <w:pPr/>
      <w:r>
        <w:rPr/>
        <w:t xml:space="preserve">Sesión 2: Diseño y Aplicación Práctica de la Evaluación por CompetenciasFase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con la sesión anterior, presentar el objetivo de diseñar una propuesta de evaluación por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compartir el ejemplo de evaluación por competencias que investigó? ¿Qué aprendieron?”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(3-5 estudiantes).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pondremos en práctica lo que aprendimos para diseñar una evaluación que mida competencias reales. Vamos a transformar la teoría en acción.”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“Diseñaremos evaluaciones útiles, aplicables y que promuevan un aprendizaje significativo.”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estructura básica para diseñar evaluación por competencias: definir competencia, indicadores, evidencias y criterios de evaluación, mediante una plantilla guía.</w:t>
      </w:r>
    </w:p>
    <w:p>
      <w:pPr/>
      <w:r>
        <w:rPr>
          <w:b w:val="1"/>
          <w:bCs w:val="1"/>
        </w:rPr>
        <w:t xml:space="preserve">Actividad 1: Diseño colaborativo de propuesta evaluativa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de evaluación por competencias para un caso práctico.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4. Cada grupo recibirá un perfil profesional o académico ficticio con competencias específicas. Usen la plantilla para definir qué evaluar, cómo medirlo y qué evidencias pedirán.”</w:t>
      </w:r>
    </w:p>
    <w:p>
      <w:pPr>
        <w:numPr>
          <w:ilvl w:val="1"/>
          <w:numId w:val="16"/>
        </w:numPr>
      </w:pPr>
      <w:r>
        <w:rPr/>
        <w:t xml:space="preserve">Distribuir perfiles y plantilla digital.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el diseño de la evaluación por competencias, discutiendo y llenando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en plantilla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como “¿Cómo aseguran que la evidencia refleje la competencia? ¿Qué criterios usarán para evaluar?” y ofrece retroalimentación inmediata.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la propuesta evaluativa mediante la crítica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propuesta en 5 minutos. Los demás tomarán notas para brindar comentarios constructivos.”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presentaciones de otros grupos, anotando observaciones.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la sesión de retroalimentación, asegurando que sea respetuosa y enfocada en mejorar las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propuestas mejoradas.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puntos clave y guía a grupos para ajustar sus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instrumentos específicos (rúbricas, listas de cotejo) en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Se ofrece un esquema simplificado y ejemplos de indicadores y evidencias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resume: “Hemos diseñado y mejorado nuestras propuestas. Ahora cerraremos la sesión reflexionando sobre lo aprendido y cómo aplicarlo.”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“Vamos a realizar un mapa mental colectivo en la pizarra donde cada grupo aporte una idea clave sobre evaluación por competencias.”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la diferencia entre evaluar conocimientos y evaluar competencias?</w:t>
      </w:r>
    </w:p>
    <w:p>
      <w:pPr>
        <w:numPr>
          <w:ilvl w:val="0"/>
          <w:numId w:val="20"/>
        </w:numPr>
      </w:pPr>
      <w:r>
        <w:rPr/>
        <w:t xml:space="preserve">¿Cómo puedo aplicar este enfoque en mi desarrollo profesional o académico?</w:t>
      </w:r>
    </w:p>
    <w:p>
      <w:pPr>
        <w:numPr>
          <w:ilvl w:val="0"/>
          <w:numId w:val="20"/>
        </w:numPr>
      </w:pPr>
      <w:r>
        <w:rPr/>
        <w:t xml:space="preserve">¿Qué desafíos identifico para implementar evaluación por competencias y cómo podría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proceso de diseño, destaca fortalezas y áreas de mejora,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cómo este enfoque puede aplicarse en otras asignaturas y contextos laborales, incentivando su uso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reflexivo sobre cómo integrar la evaluación por competencias en un área de su interés, que será compartido en la siguiente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(Inicio).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debate en ambas sesiones (Desarrollo).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final: propuesta de evaluación por competencias diseñada y presentada en sesión 2 (Cierre del desarrollo).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los principios fundamentales de la evaluación por competencias (Objetivo 1).</w:t>
      </w:r>
    </w:p>
    <w:p>
      <w:pPr>
        <w:numPr>
          <w:ilvl w:val="0"/>
          <w:numId w:val="22"/>
        </w:numPr>
      </w:pPr>
      <w:r>
        <w:rPr/>
        <w:t xml:space="preserve">Habilidad para comparar críticamente métodos tradicionales y por competencias (Objetivo 2).</w:t>
      </w:r>
    </w:p>
    <w:p>
      <w:pPr>
        <w:numPr>
          <w:ilvl w:val="0"/>
          <w:numId w:val="22"/>
        </w:numPr>
      </w:pPr>
      <w:r>
        <w:rPr/>
        <w:t xml:space="preserve">Calidad y coherencia en el diseño de una propuesta evaluativa por competencias (Objetivo 3).</w:t>
      </w:r>
    </w:p>
    <w:p>
      <w:pPr>
        <w:numPr>
          <w:ilvl w:val="0"/>
          <w:numId w:val="22"/>
        </w:numPr>
      </w:pPr>
      <w:r>
        <w:rPr/>
        <w:t xml:space="preserve">Argumentación clara y fundamentada sobre la importancia de la evaluación por competencias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la propuesta de evaluación por competencias (claridad, pertinencia, coherencia).</w:t>
      </w:r>
    </w:p>
    <w:p>
      <w:pPr>
        <w:numPr>
          <w:ilvl w:val="0"/>
          <w:numId w:val="23"/>
        </w:numPr>
      </w:pPr>
      <w:r>
        <w:rPr/>
        <w:t xml:space="preserve">Lista de cotejo en debates y presentaciones para evaluar participación y argumentación.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breves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en activación previa y síntesis (sesión 1 y 2).</w:t>
      </w:r>
    </w:p>
    <w:p>
      <w:pPr>
        <w:numPr>
          <w:ilvl w:val="0"/>
          <w:numId w:val="24"/>
        </w:numPr>
      </w:pPr>
      <w:r>
        <w:rPr/>
        <w:t xml:space="preserve">Organizadores gráficos comparativos (sesión 1).</w:t>
      </w:r>
    </w:p>
    <w:p>
      <w:pPr>
        <w:numPr>
          <w:ilvl w:val="0"/>
          <w:numId w:val="24"/>
        </w:numPr>
      </w:pPr>
      <w:r>
        <w:rPr/>
        <w:t xml:space="preserve">Propuestas de evaluación diseñadas (sesión 2).</w:t>
      </w:r>
    </w:p>
    <w:p>
      <w:pPr>
        <w:numPr>
          <w:ilvl w:val="0"/>
          <w:numId w:val="24"/>
        </w:numPr>
      </w:pPr>
      <w:r>
        <w:rPr/>
        <w:t xml:space="preserve">Participación en debates y presentaciones (ambas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6E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52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142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7CA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49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7F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71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2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95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A0A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87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8B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63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D9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DC1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1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626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872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0F7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11D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3C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308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49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B2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2026-09-26T03:14:13-05:00</dcterms:created>
  <dcterms:modified xsi:type="dcterms:W3CDTF">2026-09-26T03:14:13-05:00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