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Antioquia: Descubriendo sus Subregiones y Límite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riqueza geográfica de su departamento, Antioquia. A través de actividades dinámicas y visuales, los niños aprenderán sobre la ubicación geográfica de Antioquia en Colombia, sus límites territoriales y las nueve subregiones que lo conforman: Valle de Aburrá, Bajo Cauca, Magdalena Medio, Nordeste, Norte, Occidente, Oriente, Suroeste y Urabá.</w:t>
      </w:r>
    </w:p>
    <w:p>
      <w:pPr/>
      <w:r>
        <w:rPr/>
        <w:t xml:space="preserve">El propósito es que los estudiantes identifiquen y describan las características físicas y geográficas de Antioquia, y que reconozcan la ubicación de su municipio y subregión en mapas, fortaleciendo así su sentido de pertenencia y conocimiento del entorno cercano. Este aprendizaje es relevante para entender la diversidad de su territorio, cómo se organiza y cómo influye en la vida cotidiana, promoviendo el respeto por su cultura y naturaleza.</w:t>
      </w:r>
    </w:p>
    <w:p>
      <w:pPr/>
      <w:r>
        <w:rPr/>
        <w:t xml:space="preserve">Mediante el uso de mapas, juegos y actividades grupales, se fomentará un aprendizaje activo y significativo, atendiendo la diversidad de estilos y ritmos de aprendizaje de los niños, con el fin de que todos logren participar y comprender el tema de manera integral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un mapa la ubicación geográfica del departamento de Antioquia y sus límites territoriales.</w:t>
      </w:r>
    </w:p>
    <w:p>
      <w:pPr>
        <w:numPr>
          <w:ilvl w:val="0"/>
          <w:numId w:val="1"/>
        </w:numPr>
      </w:pPr>
      <w:r>
        <w:rPr/>
        <w:t xml:space="preserve">Describir las características físicas y geográficas principales de Antioquia y de sus nueve subregiones.</w:t>
      </w:r>
    </w:p>
    <w:p>
      <w:pPr>
        <w:numPr>
          <w:ilvl w:val="0"/>
          <w:numId w:val="1"/>
        </w:numPr>
      </w:pPr>
      <w:r>
        <w:rPr/>
        <w:t xml:space="preserve">Ubicar el municipio y la subregión de residencia de cada estudiante en un mapa del departamento.</w:t>
      </w:r>
    </w:p>
    <w:p>
      <w:pPr>
        <w:numPr>
          <w:ilvl w:val="0"/>
          <w:numId w:val="1"/>
        </w:numPr>
      </w:pPr>
      <w:r>
        <w:rPr/>
        <w:t xml:space="preserve">Comparar las subregiones de Antioquia en cuanto a ubicación y características básicas.</w:t>
      </w:r>
    </w:p>
    <w:p>
      <w:pPr>
        <w:numPr>
          <w:ilvl w:val="0"/>
          <w:numId w:val="1"/>
        </w:numPr>
      </w:pPr>
      <w:r>
        <w:rPr/>
        <w:t xml:space="preserve">Expresar oralmente y por escrito información básica sobre su subregión y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grande de Antioquia con divisiones por subregiones (1 por aula).</w:t>
      </w:r>
    </w:p>
    <w:p>
      <w:pPr>
        <w:numPr>
          <w:ilvl w:val="0"/>
          <w:numId w:val="2"/>
        </w:numPr>
      </w:pPr>
      <w:r>
        <w:rPr/>
        <w:t xml:space="preserve">Mapas individuales de Antioquia para cada estudiante (impresos en tamaño carta).</w:t>
      </w:r>
    </w:p>
    <w:p>
      <w:pPr>
        <w:numPr>
          <w:ilvl w:val="0"/>
          <w:numId w:val="2"/>
        </w:numPr>
      </w:pPr>
      <w:r>
        <w:rPr/>
        <w:t xml:space="preserve">Tarjetas ilustrativas con imágenes representativas de cada subregión (9 tarjetas).</w:t>
      </w:r>
    </w:p>
    <w:p>
      <w:pPr>
        <w:numPr>
          <w:ilvl w:val="0"/>
          <w:numId w:val="2"/>
        </w:numPr>
      </w:pPr>
      <w:r>
        <w:rPr/>
        <w:t xml:space="preserve">Marcadores de colores o lápices de colores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Antioquia (opcional).</w:t>
      </w:r>
    </w:p>
    <w:p>
      <w:pPr>
        <w:numPr>
          <w:ilvl w:val="0"/>
          <w:numId w:val="2"/>
        </w:numPr>
      </w:pPr>
      <w:r>
        <w:rPr/>
        <w:t xml:space="preserve">Cartulinas y pegatinas para actividades grupales.</w:t>
      </w:r>
    </w:p>
    <w:p>
      <w:pPr>
        <w:numPr>
          <w:ilvl w:val="0"/>
          <w:numId w:val="2"/>
        </w:numPr>
      </w:pPr>
      <w:r>
        <w:rPr/>
        <w:t xml:space="preserve">Hoja de registro para que cada estudiante ubique su municipio y subregión.</w:t>
      </w:r>
    </w:p>
    <w:p>
      <w:pPr>
        <w:numPr>
          <w:ilvl w:val="0"/>
          <w:numId w:val="2"/>
        </w:numPr>
      </w:pPr>
      <w:r>
        <w:rPr/>
        <w:t xml:space="preserve">Reproductor multimedia para música o sonidos de Antioquia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Colombia y reconocimiento del departamento de Antioquia.</w:t>
      </w:r>
    </w:p>
    <w:p>
      <w:pPr>
        <w:numPr>
          <w:ilvl w:val="0"/>
          <w:numId w:val="3"/>
        </w:numPr>
      </w:pPr>
      <w:r>
        <w:rPr/>
        <w:t xml:space="preserve">Habilidades básicas para manejar lápices de colores y realizar dibujos simples.</w:t>
      </w:r>
    </w:p>
    <w:p>
      <w:pPr>
        <w:numPr>
          <w:ilvl w:val="0"/>
          <w:numId w:val="3"/>
        </w:numPr>
      </w:pPr>
      <w:r>
        <w:rPr/>
        <w:t xml:space="preserve">Capacidad para escuchar instrucciones, participar en actividades grupales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conceptos simples de ubicación espacial (arriba, abajo, cerca, lejos).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dónde está nuestro departamento Antioquia en Colombia, conoceremos sus límites y las diferentes zonas o subregiones que lo forman. Esto nos ayudará a entender mejor el lugar donde vivimos y a conocer más sobre sus características."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Colombia y pregunta: "¿Quién sabe dónde está ubicado nuestro departamento Antioquia en Colombia? ¿Alguien puede señalarlo en este mapa grande?"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y comentan sus respuestas, el docente aclara y confirma la ubicación correcta.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Antioquia tiene nueve subregiones muy diferentes, donde las personas hablan, comen y viven de maneras distintas? Hoy vamos a ser exploradores de nuestro propio departamento y aprenderemos a ubicarnos en el mapa como verdaderos expertos."</w:t>
      </w:r>
    </w:p>
    <w:p>
      <w:pPr/>
      <w:r>
        <w:rPr/>
        <w:t xml:space="preserve">Se puede mostrar una imagen colorida con las subregiones destacadas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vive en un municipio que pertenece a una de estas subregiones. Conoceremos no solo dónde están en el mapa, sino también algunas cosas interesantes sobre su lugar. Así sabremos más sobre nuestro hogar y el de nuestros amigos."</w:t>
      </w:r>
    </w:p>
    <w:p>
      <w:pPr/>
      <w:r>
        <w:rPr>
          <w:b w:val="1"/>
          <w:bCs w:val="1"/>
        </w:rPr>
        <w:t xml:space="preserve">Acciones concretas: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la observación del mapa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señalando, respondiendo y expresando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nueve subregiones con un mapa impreso grande y tarjetas ilustrativas para que los estudiantes puedan visualizar imágenes representativas como montañas, ríos, ciudades o actividades económicas típicas. Explica brevemente las características físicas y geográficas de cada subregión con lenguaje sencillo.</w:t>
      </w:r>
    </w:p>
    <w:p>
      <w:pPr/>
      <w:r>
        <w:rPr>
          <w:b w:val="1"/>
          <w:bCs w:val="1"/>
        </w:rPr>
        <w:t xml:space="preserve">Actividad 1: "Mi rincón en Antioquia"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Ubicar el municipio y subregión de residencia en un mapa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 mapa de Antioquia en tamaño carta y una hoja con su municipio y subregión. El docente explica cómo buscar la subregión y el municipio en el mapa grande y luego lo hace individualmente en su mapa. Luego colorean su subregión con un color asignado y señalan su municipio con una estrella o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 y asistentes.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individual coloreado y marcado con municipio y subregión.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estudiante, hace preguntas como "¿En qué parte del mapa está tu municipio? ¿Qué color usaste para la subregión?" y brinda apoyo personalizado.</w:t>
      </w:r>
    </w:p>
    <w:p>
      <w:pPr/>
      <w:r>
        <w:rPr>
          <w:b w:val="1"/>
          <w:bCs w:val="1"/>
        </w:rPr>
        <w:t xml:space="preserve">Actividad 2: "Juego de las subregiones"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las subregiones.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ilustrativas de las subregiones en grupos pequeños (3-4 estudiantes). Cada grupo observa la tarjeta y conversa sobre lo que ven y escuchan del docente. Luego, en plenaria, cada grupo comparte una característica principal de su subregión.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participativa.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en grupos, hace preguntas guía: "¿Qué ven en esta imagen? ¿Cómo creen que es el lugar? ¿Qué actividades hacen las personas allí?" y modera la plenaria recogiendo las ideas.</w:t>
      </w:r>
    </w:p>
    <w:p>
      <w:pPr/>
      <w:r>
        <w:rPr>
          <w:b w:val="1"/>
          <w:bCs w:val="1"/>
        </w:rPr>
        <w:t xml:space="preserve">Actividad 3: "Mapa colectivo de Antioquia"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ubicar las subregiones en un mapa grande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estudiantes pegan en un mapa grande de cartulina los nombres y pequeños dibujos representativos de cada subregión en su ubicación correcta, utilizando pegatinas o recortes. Deben ayudarse entre ellos para ubicar cada subregión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mural completo con nombres y símbolos de subregiones.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ubicación correcta y fomenta la colaboración, pregunta "¿Dónde colocamos esta subregión? ¿Qué dibujo representa mejor esta zona?" Supervisando y apoyando.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Invitados a crear una pequeña historia o dibujo sobre su subregión o municipio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adicional en la identificación de su municipio y subregión con materiales visuales ampliados y apoyo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explicando cómo cada paso nos acerca a conocer mejor nuestro departamento y nuestro lugar en él.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 "Mi ticket de salida"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pequeña tres cosas que aprendió sobre Antioquia y su subregión, y señala en el mapa individual dónde queda su municipio.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con información personal y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Recolecta o revisa los tickets mientras los estudiantes comparten en plenaria una idea o dibujo.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0"/>
        </w:numPr>
      </w:pPr>
      <w:r>
        <w:rPr/>
        <w:t xml:space="preserve">¿Cómo identificaste tu municipio y subregión en el mapa?</w:t>
      </w:r>
    </w:p>
    <w:p>
      <w:pPr>
        <w:numPr>
          <w:ilvl w:val="0"/>
          <w:numId w:val="10"/>
        </w:numPr>
      </w:pPr>
      <w:r>
        <w:rPr/>
        <w:t xml:space="preserve">¿Qué característica de tu subregión te pareció más interesante?</w:t>
      </w:r>
    </w:p>
    <w:p>
      <w:pPr>
        <w:numPr>
          <w:ilvl w:val="0"/>
          <w:numId w:val="10"/>
        </w:numPr>
      </w:pPr>
      <w:r>
        <w:rPr/>
        <w:t xml:space="preserve">¿Por qué crees que es importante conocer las subregiones de Antioquia?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participación, señala logros y motiva a seguir explorando el conocimiento de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nuestro departamento, la próxima vez que salgamos a pasear o hablemos en familia, podrán contarles a otros dónde están ubicados y qué hace especial su región."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en casa a sus familiares sobre alguna tradición, comida o lugar especial de su subregión y lo dibujen o expliquen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activación de conocimientos previos en la Fase de Inicio (observación y preguntas sobre ubicación en el mapa).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mediante la observación de la participación y productos (mapas individuales, exposiciones orales, mapa colectivo).</w:t>
      </w:r>
    </w:p>
    <w:p>
      <w:pPr>
        <w:numPr>
          <w:ilvl w:val="0"/>
          <w:numId w:val="11"/>
        </w:numPr>
      </w:pPr>
      <w:r>
        <w:rPr/>
        <w:t xml:space="preserve">Sumativa: en la Fase de Cierre con 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ubicación geográfica de Antioquia y sus límites en el mapa (Objetivo 1).</w:t>
      </w:r>
    </w:p>
    <w:p>
      <w:pPr>
        <w:numPr>
          <w:ilvl w:val="0"/>
          <w:numId w:val="12"/>
        </w:numPr>
      </w:pPr>
      <w:r>
        <w:rPr/>
        <w:t xml:space="preserve">Describe características básicas de al menos tres subregiones de Antioquia (Objetivo 2).</w:t>
      </w:r>
    </w:p>
    <w:p>
      <w:pPr>
        <w:numPr>
          <w:ilvl w:val="0"/>
          <w:numId w:val="12"/>
        </w:numPr>
      </w:pPr>
      <w:r>
        <w:rPr/>
        <w:t xml:space="preserve">Ubica su municipio y subregión en un mapa individual de manera correcta (Objetivo 3).</w:t>
      </w:r>
    </w:p>
    <w:p>
      <w:pPr>
        <w:numPr>
          <w:ilvl w:val="0"/>
          <w:numId w:val="12"/>
        </w:numPr>
      </w:pPr>
      <w:r>
        <w:rPr/>
        <w:t xml:space="preserve">Compara oralmente diferencias entre subregiones (Objetivo 4).</w:t>
      </w:r>
    </w:p>
    <w:p>
      <w:pPr>
        <w:numPr>
          <w:ilvl w:val="0"/>
          <w:numId w:val="12"/>
        </w:numPr>
      </w:pPr>
      <w:r>
        <w:rPr/>
        <w:t xml:space="preserve">Expresa con claridad información sobre su municipio y subregión, oral o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el ticket de salida (comprensión y expresión).</w:t>
      </w:r>
    </w:p>
    <w:p>
      <w:pPr>
        <w:numPr>
          <w:ilvl w:val="0"/>
          <w:numId w:val="13"/>
        </w:numPr>
      </w:pPr>
      <w:r>
        <w:rPr/>
        <w:t xml:space="preserve">Portafolio con mapas y trabajos realizados.</w:t>
      </w:r>
    </w:p>
    <w:p>
      <w:pPr>
        <w:numPr>
          <w:ilvl w:val="0"/>
          <w:numId w:val="13"/>
        </w:numPr>
      </w:pPr>
      <w:r>
        <w:rPr/>
        <w:t xml:space="preserve">Autoevaluación simple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individuales coloreados y marcados.</w:t>
      </w:r>
    </w:p>
    <w:p>
      <w:pPr>
        <w:numPr>
          <w:ilvl w:val="0"/>
          <w:numId w:val="14"/>
        </w:numPr>
      </w:pPr>
      <w:r>
        <w:rPr/>
        <w:t xml:space="preserve">Participación activa en exposiciones orales y juego de subregiones.</w:t>
      </w:r>
    </w:p>
    <w:p>
      <w:pPr>
        <w:numPr>
          <w:ilvl w:val="0"/>
          <w:numId w:val="14"/>
        </w:numPr>
      </w:pPr>
      <w:r>
        <w:rPr/>
        <w:t xml:space="preserve">Mapa colectivo con ubicación correcta de subregiones.</w:t>
      </w:r>
    </w:p>
    <w:p>
      <w:pPr>
        <w:numPr>
          <w:ilvl w:val="0"/>
          <w:numId w:val="14"/>
        </w:numPr>
      </w:pPr>
      <w:r>
        <w:rPr/>
        <w:t xml:space="preserve">Ticket de salida con síntesis escrita o dibujada.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de Antioquia! ¿Alguna vez se han preguntado dónde está exactamente nuestro departamento en Colombia y cuáles son los lugares especiales que lo forman? Antioquia es un lugar lleno de montañas, ríos, pueblos y ciudades, y todos nosotros vivimos en una parte muy especial de este gran territorio.</w:t>
      </w:r>
    </w:p>
    <w:p>
      <w:pPr/>
      <w:r>
        <w:rPr/>
        <w:t xml:space="preserve">Por ejemplo, cuando vamos al parque, a la escuela o a la casa de un amigo, estamos caminando sobre el territorio de Antioquia, y cada lugar tiene sus propias características, como el clima, las plantas y hasta las comidas típicas. ¿Sabían que Antioquia está dividido en varias partes llamadas subregiones? Cada una es como una pequeña zona con su propio estilo y naturaleza, como el cálido Urabá con sus playas, o el fresco Valle de Aburrá donde está nuestra ciudad principal.</w:t>
      </w:r>
    </w:p>
    <w:p>
      <w:pPr/>
      <w:r>
        <w:rPr/>
        <w:t xml:space="preserve">Hoy vamos a ser como detectives y exploradores para descubrir dónde queda nuestro municipio dentro de Antioquia y conocer un poco más sobre las subregiones que hacen que nuestro departamento sea tan especial. Mientras aprendemos, podemos recordar los lugares que conocemos y compartir lo que más nos gusta de ellos. Así, este viaje será divertido y lleno de sorpresas.</w:t>
      </w:r>
    </w:p>
    <w:p>
      <w:pPr/>
      <w:r>
        <w:rPr/>
        <w:t xml:space="preserve">¿Están listos para comenzar esta aventura y descubrir juntos los secretos de nuestra tierra? ¡Vamos a explorar Antioquia!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en Antioquia"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información sobre su municipio y subregión dentro del departamento de Antioquia, conectando con sus conocimientos previos sobre su entorno geográfico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Mapa grande y visible de Antioquia (puede ser impreso o proyectado).</w:t>
      </w:r>
    </w:p>
    <w:p>
      <w:pPr>
        <w:numPr>
          <w:ilvl w:val="1"/>
          <w:numId w:val="15"/>
        </w:numPr>
      </w:pPr>
      <w:r>
        <w:rPr/>
        <w:t xml:space="preserve">Tarjetas o etiquetas con nombres de algunas subregiones y municipios conocidos.</w:t>
      </w:r>
    </w:p>
    <w:p>
      <w:pPr>
        <w:numPr>
          <w:ilvl w:val="1"/>
          <w:numId w:val="15"/>
        </w:numPr>
      </w:pPr>
      <w:r>
        <w:rPr/>
        <w:t xml:space="preserve">Espacio para que cada niño pueda señalar o colocar una etiqueta en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 paso a paso:</w:t>
      </w:r>
    </w:p>
    <w:p>
      <w:pPr>
        <w:numPr>
          <w:ilvl w:val="1"/>
          <w:numId w:val="15"/>
        </w:numPr>
      </w:pPr>
      <w:r>
        <w:rPr/>
        <w:t xml:space="preserve">El docente inicia preguntando a los estudiantes: "¿De dónde vienen? ¿En qué municipio viven?" y "¿Saben en qué parte de Antioquia está ubicado su municipio?"</w:t>
      </w:r>
    </w:p>
    <w:p>
      <w:pPr>
        <w:numPr>
          <w:ilvl w:val="1"/>
          <w:numId w:val="15"/>
        </w:numPr>
      </w:pPr>
      <w:r>
        <w:rPr/>
        <w:t xml:space="preserve">Invitar a cada estudiante (o a algunos voluntarios si el grupo es grande) a acercarse al mapa y señalar o colocar una etiqueta con el nombre de su municipio.</w:t>
      </w:r>
    </w:p>
    <w:p>
      <w:pPr>
        <w:numPr>
          <w:ilvl w:val="1"/>
          <w:numId w:val="15"/>
        </w:numPr>
      </w:pPr>
      <w:r>
        <w:rPr/>
        <w:t xml:space="preserve">Luego, mostrar las tarjetas con los nombres de las subregiones y preguntar: "¿Alguien sabe qué subregión es esta?" mientras se señala cada una.</w:t>
      </w:r>
    </w:p>
    <w:p>
      <w:pPr>
        <w:numPr>
          <w:ilvl w:val="1"/>
          <w:numId w:val="15"/>
        </w:numPr>
      </w:pPr>
      <w:r>
        <w:rPr/>
        <w:t xml:space="preserve">El docente guía brevemente la conversación para que los estudiantes relacionen su municipio con su subregión, preguntando, por ejemplo: "¿En qué subregión creen que está su municipio? ¿Cómo es ese lugar?"</w:t>
      </w:r>
    </w:p>
    <w:p>
      <w:pPr>
        <w:numPr>
          <w:ilvl w:val="1"/>
          <w:numId w:val="15"/>
        </w:numPr>
      </w:pPr>
      <w:r>
        <w:rPr/>
        <w:t xml:space="preserve">Finalizar la actividad resaltando que durante la sesión conocerán más sobre las características de estas subregiones y los límites del departamento.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Diseño Universal para el Aprendizaje (DUA) aplicadas: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uso de mapas visuales para apoyar la comprensión.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Participación activa:</w:t>
      </w:r>
      <w:r>
        <w:rPr/>
        <w:t xml:space="preserve"> involucrar a los estudiantes físicamente al acercarse y señalar en el mapa.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Expresión y comunicación:</w:t>
      </w:r>
      <w:r>
        <w:rPr/>
        <w:t xml:space="preserve"> fomentar que los niños compartan verbalmente lo que saben sobre su lugar.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mi Antioquia" (5-10 minutos)</w:t>
      </w:r>
    </w:p>
    <w:p>
      <w:pPr/>
      <w:r>
        <w:rPr/>
        <w:t xml:space="preserve">Esta evaluación breve permitirá al docente identificar los conocimientos previos de los estudiantes sobre el departamento de Antioquia, su ubicación geográfica, límites y subregiones, en un formato sencillo y adecuado para niños de 6 a 11 años.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necesarios:</w:t>
      </w:r>
    </w:p>
    <w:p>
      <w:pPr>
        <w:numPr>
          <w:ilvl w:val="1"/>
          <w:numId w:val="16"/>
        </w:numPr>
      </w:pPr>
      <w:r>
        <w:rPr/>
        <w:t xml:space="preserve">Mapa simple y en blanco de Antioquia (contorno del departamento sin divisiones internas).</w:t>
      </w:r>
    </w:p>
    <w:p>
      <w:pPr>
        <w:numPr>
          <w:ilvl w:val="1"/>
          <w:numId w:val="16"/>
        </w:numPr>
      </w:pPr>
      <w:r>
        <w:rPr/>
        <w:t xml:space="preserve">Colores o lápices para marcar.</w:t>
      </w:r>
    </w:p>
    <w:p>
      <w:pPr>
        <w:numPr>
          <w:ilvl w:val="1"/>
          <w:numId w:val="16"/>
        </w:numPr>
      </w:pPr>
      <w:r>
        <w:rPr/>
        <w:t xml:space="preserve">Ficha con preguntas escritas en lenguaje sencillo.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Explica a los estudiantes que van a hacer una pequeña actividad para conocer qué saben sobre su departamento Antioquia y dónde están ubicados en él.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¿Sabes cómo se llama el departamento donde vives?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del nombre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¿Puedes señalar en el mapa dónde está Antioquia (en Colombia)?</w:t>
            </w:r>
          </w:p>
        </w:tc>
        <w:tc>
          <w:tcPr>
            <w:noWrap/>
          </w:tcPr>
          <w:p>
            <w:pPr/>
            <w:r>
              <w:rPr/>
              <w:t xml:space="preserve">Reconocer ubicación básica del departamento en el mapa general (si es posible).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cuál es el nombre de tu municipio o lugar donde vives? Señálalo en el mapa de Antioquia.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del municipio y ubicación espacial dentro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¿Has escuchado los nombres de algunas partes o subregiones de Antioquia? (Por ejemplo: Valle de Aburrá, Urabá, Oriente, etc.)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las subregiones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¿Puedes dibujar o marcar con un color alguna zona del mapa que creas que es especial o que conoces?</w:t>
            </w:r>
          </w:p>
        </w:tc>
        <w:tc>
          <w:tcPr>
            <w:noWrap/>
          </w:tcPr>
          <w:p>
            <w:pPr/>
            <w:r>
              <w:rPr/>
              <w:t xml:space="preserve">Evaluar percepción espacial y conexión con el territorio.</w:t>
            </w:r>
          </w:p>
        </w:tc>
      </w:tr>
    </w:tbl>
    <w:p>
      <w:pPr/>
      <w:r>
        <w:rPr>
          <w:b w:val="1"/>
          <w:bCs w:val="1"/>
        </w:rPr>
        <w:t xml:space="preserve">Sugerencias para la aplicación:</w:t>
      </w:r>
    </w:p>
    <w:p>
      <w:pPr>
        <w:numPr>
          <w:ilvl w:val="0"/>
          <w:numId w:val="17"/>
        </w:numPr>
      </w:pPr>
      <w:r>
        <w:rPr/>
        <w:t xml:space="preserve">Realizar la evaluación de forma oral y práctica para facilitar la comprensión y participación de todos los estudiantes.</w:t>
      </w:r>
    </w:p>
    <w:p>
      <w:pPr>
        <w:numPr>
          <w:ilvl w:val="0"/>
          <w:numId w:val="17"/>
        </w:numPr>
      </w:pPr>
      <w:r>
        <w:rPr/>
        <w:t xml:space="preserve">Valorar respuestas y marcas en el mapa para ajustar las actividades posteriores a los niveles de conocimiento detectados.</w:t>
      </w:r>
    </w:p>
    <w:p>
      <w:pPr>
        <w:numPr>
          <w:ilvl w:val="0"/>
          <w:numId w:val="17"/>
        </w:numPr>
      </w:pPr>
      <w:r>
        <w:rPr/>
        <w:t xml:space="preserve">Utilizar preguntas abiertas para que los estudiantes expresen lo que saben sin temor a equivocarse, promoviendo un ambiente acogedor.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mi Antioquia"</w:t>
      </w:r>
    </w:p>
    <w:p>
      <w:pPr/>
      <w:r>
        <w:rPr/>
        <w:t xml:space="preserve">Para apoyar el aprendizaje de los estudiantes en el plan de clase sobre el Departamento de Antioquia, a continuación se proponen ejemplos prácticos y casos de estudio que son adecuados para niños de 6 a 11 años, considerando la duración de 2 horas y la metodología del Diseño Universal para el Aprendizaje. Estos ejemplos facilitan la comprensión de las características físicas, geográficas y subregionales, y promueven la ubicación espacial mediante mapas.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Mi Municipio en Antioquia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Cada estudiante identifica su municipio en un mapa grande de Antioquia (impreso o digital) y lo marca con una pegatina o dibujo.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Conectar la ubicación personal con la geografía del departamento, reforzando la identificación espacial.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ofrecen mapas táctiles o con colores contrastantes para estudiantes con discapacidad visual, y versiones digitales interactivas para quienes prefieran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Descubriendo las Subregiones a través de Historias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Presentar una breve historia o cuento sencillo sobre un niño que vive en cada subregión (por ejemplo, un niño pescador en Urabá, un agricultor en el Suroeste, un habitante del Valle de Aburrá en Medellín).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Vincular las características físicas y culturales de cada subregión con una experiencia cercana y comprensible para los niños.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Las historias pueden ser leídas en voz alta, acompañadas de imágenes, videos cortos o dramatizaciones para apoyar diferentes estilos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Juego de Rutas en el Mapa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reciben tarjetas con nombres de municipios y subregiones. Deben “viajar” por el mapa de Antioquia, guiándose por pistas relacionadas con límites territoriales y características geográficas (ríos, montañas, etc.).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Favorecer la comprensión de los límites y la relación entre subregiones mediante una actividad lúdica y colaborativa.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Incluir pistas visuales, orales y kinestésicas para que todos los estudiantes puedan participar según sus fortalezas.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El Río Cauca y su importancia en Bajo Cauca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Se presenta un breve video o imagen del Río Cauca y se explica cómo este río atraviesa la subregión del Bajo Cauca, ayudando a las personas a transportar productos y a pescar.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Identificar elementos naturales importantes y su relación con la vida cotidiana en una subregión específica.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ofrece el contenido en formatos variados (video con subtítulos, audio, imágenes) y se promueve una discusión grupal con apoyo visual para facilitar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Clima y Paisaje en el Nordeste y su impacto en la agricultura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Mostrar imágenes de paisajes del Nordeste antioqueño, explicando que allí el clima es más cálido y es ideal para cultivar ciertos frutos como el cacao o la guayaba.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Reconocer cómo las características físicas influyen en la economía y cultura local.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Adaptación UDL:</w:t>
      </w:r>
      <w:r>
        <w:rPr/>
        <w:t xml:space="preserve"> Se puede usar un panel sensorial con muestras de frutas o texturas para que los niños exploren, y se facilita vocabulario visual para apoyar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fomentar la motivación y el aprendizaje activo durante la sesión de 2 horas, se proponen las siguientes mecánicas de juego diseñadas para estudiantes de primaria (6-11 años), que refuerzan los objetivos de identificar y describir las subregiones de Antioquia y su ubicación geográfica.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Juego "Mapa Mágico: Aventura por las Subregiones"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pequeños para “viajar” por un mapa gigante de Antioquia colocado en el piso o mural. Cada equipo recibe tarjetas con pistas sobre características físicas o culturales de una subregión.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Por turno, un estudiante lee la pista y el equipo debe ubicar la subregión correcta en el mapa. Si aciertan, ganan una “estrella de explorador”.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Ubicación práctica de las subregiones y reconocimiento de sus características.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 estimada: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"Bingo Geográfico de Antioquia"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 cartón de bingo con nombres y elementos visuales de las subregiones, límites y características geográficas.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El docente va mencionando pistas o descripciones (ejemplo: “Subregión con el Valle de Aburrá y Medellín”), y los estudiantes marcan la casilla correspondiente. El primero que complete una línea gana un premio simbólico.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Reconocimiento auditivo y visual de nombres y características de subregiones.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 estimada: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"Desafío de Mapa Digital o Puzle de Subregiones"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En una tablet o en papel, los estudiantes arman un rompecabezas del mapa de Antioquia dividido por subregiones.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Al completar el puzle, cada equipo debe nombrar las subregiones y describir al menos una característica física o cultural de cada una para recibir una insignia virtual o pegatina.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Memorización visual y espacial de la división territorial y características.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 estimada: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"Reto Relámpago: ¿Dónde está mi municipio?"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Breves rondas de preguntas rápidas donde los estudiantes identifican la ubicación de su municipio y subregión en un mapa proyectado o impreso.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Por turnos, responden preguntas y suman puntos para su equipo o grupo. Ejemplo: “¿En qué subregión está el municipio X?”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Reconocimiento individual y colectivo de municipios y subregiones.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20"/>
        </w:numPr>
      </w:pPr>
      <w:r>
        <w:rPr/>
        <w:t xml:space="preserve">Adaptar la complejidad de las pistas y preguntas al nivel de comprensión de los estudiantes (6-11 años).</w:t>
      </w:r>
    </w:p>
    <w:p>
      <w:pPr>
        <w:numPr>
          <w:ilvl w:val="0"/>
          <w:numId w:val="20"/>
        </w:numPr>
      </w:pPr>
      <w:r>
        <w:rPr/>
        <w:t xml:space="preserve">Utilizar recompensas simbólicas (pegatinas, medallas de papel, estrellas) para motivar sin generar competencia excesiva.</w:t>
      </w:r>
    </w:p>
    <w:p>
      <w:pPr>
        <w:numPr>
          <w:ilvl w:val="0"/>
          <w:numId w:val="20"/>
        </w:numPr>
      </w:pPr>
      <w:r>
        <w:rPr/>
        <w:t xml:space="preserve">Asegurar que las actividades promuevan la colaboración y el trabajo en equipo, alineadas con el Diseño Universal para el Aprendizaje, favoreciendo diferentes estilos de aprendizaje.</w:t>
      </w:r>
    </w:p>
    <w:p>
      <w:pPr>
        <w:numPr>
          <w:ilvl w:val="0"/>
          <w:numId w:val="20"/>
        </w:numPr>
      </w:pPr>
      <w:r>
        <w:rPr/>
        <w:t xml:space="preserve">Incluir materiales visuales y táctiles para facilitar la comprensión espacial y geográfica.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mi Antioquia"</w:t>
      </w:r>
    </w:p>
    <w:p>
      <w:pPr/>
      <w:r>
        <w:rPr/>
        <w:t xml:space="preserve">Estas herramientas están diseñadas para monitorear el progreso de los estudiantes durante la sesión de 2 horas, utilizando métodos rápidos, visuales y participativos, adecuados para niños de 6 a 11 años. Se enfocan en los objetivos de identificar y describir características físicas, geográficas y subregionales, así como en la ubicación en mapas.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1. Mini Rueda de Opinión con Tarjetas de Colores (10 minutos)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Momento:</w:t>
      </w:r>
      <w:r>
        <w:rPr/>
        <w:t xml:space="preserve"> Al inicio y después de explicar las subregiones y límites territoriales.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Procedimiento:</w:t>
      </w:r>
      <w:r>
        <w:rPr/>
        <w:t xml:space="preserve"> Cada estudiante recibe tres tarjetas pequeñas (verde, amarillo y rojo). Cuando el docente formule preguntas como "¿Conoces alguna característica del Valle de Aburrá?" o "¿Sabes dónde está ubicado tu municipio en el mapa?", los niños levantan la tarjeta que representa su nivel de comprensión: verde (sí entiendo), amarillo (más o menos) o rojo (necesito ayuda).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Propósito:</w:t>
      </w:r>
      <w:r>
        <w:rPr/>
        <w:t xml:space="preserve"> Permite al docente identificar rápidamente qué estudiantes requieren apoyo y ajustar la explicación en tiempo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2. Mapa Participativo de Antioquia (30 minutos)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Momento:</w:t>
      </w:r>
      <w:r>
        <w:rPr/>
        <w:t xml:space="preserve"> Durante la actividad práctica de ubicación en mapas.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Procedimiento:</w:t>
      </w:r>
      <w:r>
        <w:rPr/>
        <w:t xml:space="preserve"> Se entrega a cada estudiante un mapa en blanco de Antioquia. Se les pide que coloreen y señalen la subregión a la que pertenece su municipio. Luego, en parejas, comparan y explican su elección.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Evaluación:</w:t>
      </w:r>
      <w:r>
        <w:rPr/>
        <w:t xml:space="preserve"> El docente circula observando el nivel de precisión y escucha breves explicaciones para valorar comprensión.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Propósito:</w:t>
      </w:r>
      <w:r>
        <w:rPr/>
        <w:t xml:space="preserve"> Verifica la capacidad de identificación espacial y la comprensión de la división subregional.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3. Juego de Preguntas Rápidas con Imágenes (15 minutos)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Momento:</w:t>
      </w:r>
      <w:r>
        <w:rPr/>
        <w:t xml:space="preserve"> Después de la explicación de características físicas y geográficas.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Procedimiento:</w:t>
      </w:r>
      <w:r>
        <w:rPr/>
        <w:t xml:space="preserve"> El docente muestra imágenes representativas de cada subregión (paisajes, ríos, montañas) y hace preguntas simples tipo “¿En qué subregión creen que está esta imagen?” o “¿Qué característica geográfica puedes ver aquí?”. Los niños responden levantando la mano o usando tarjetas con nombres de subregiones.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Propósito:</w:t>
      </w:r>
      <w:r>
        <w:rPr/>
        <w:t xml:space="preserve"> Refuerza la asociación entre imágenes y conceptos, favoreciendo diferentes estilos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4. Diario de Aprendizaje Visual (10 minutos)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Momento:</w:t>
      </w:r>
      <w:r>
        <w:rPr/>
        <w:t xml:space="preserve"> Al final de la sesión.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Procedimiento:</w:t>
      </w:r>
      <w:r>
        <w:rPr/>
        <w:t xml:space="preserve"> Cada estudiante dibuja o escribe (según su habilidad) una cosa nueva que aprendió sobre Antioquia y su subregión, incluyendo su municipio. Pueden usar palabras, frases cortas o dibujos.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Evaluación:</w:t>
      </w:r>
      <w:r>
        <w:rPr/>
        <w:t xml:space="preserve"> El docente revisa para identificar ideas claras y conceptos adquiridos.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Propósito:</w:t>
      </w:r>
      <w:r>
        <w:rPr/>
        <w:t xml:space="preserve"> Favorece la reflexión personal y permite medir comprensión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 Checklist de Observación para el Docente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Momento:</w:t>
      </w:r>
      <w:r>
        <w:rPr/>
        <w:t xml:space="preserve"> Durante toda la sesión.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Contenido:</w:t>
      </w:r>
    </w:p>
    <w:p>
      <w:pPr/>
      <w:r>
        <w:rPr/>
        <w:t xml:space="preserve">Herramientas de Evaluación Formativa para "Explorando mi Antioquia"
Estas herramientas están diseñadas para monitorear el progreso de los estudiantes durante la sesión de 2 horas, utilizando métodos rápidos, visuales y participativos, adecuados para niños de 6 a 11 años. Se enfocan en los objetivos de identificar y describir características físicas, geográficas y subregionales, así como en la ubicación en mapas.
    1. Mini Rueda de Opinión con Tarjetas de Colores (10 minutos)
      Momento: Al inicio y después de explicar las subregiones y límites territoriales.
      Procedimiento: Cada estudiante recibe tres tarjetas pequeñas (verde, amarillo y rojo). Cuando el docente formule preguntas como "¿Conoces alguna característica del Valle de Aburrá?" o "¿Sabes dónde está ubicado tu municipio en el mapa?", los niños levantan la tarjeta que representa su nivel de comprensión: verde (sí entiendo), amarillo (más o menos) o rojo (necesito ayuda).
      Propósito: Permite al docente identificar rápidamente qué estudiantes requieren apoyo y ajustar la explicación en tiempo real.
    2. Mapa Participativo de Antioquia (30 minutos)
      Momento: Durante la actividad práctica de ubicación en mapas.
      Procedimiento: Se entrega a cada estudiante un mapa en blanco de Antioquia. Se les pide que coloreen y señalen la subregión a la que pertenece su municipio. Luego, en parejas, comparan y explican su elección.
      Evaluación: El docente circula observando el nivel de precisión y escucha breves explicaciones para valorar comprensión.
      Propósito: Verifica la capacidad de identificación espacial y la comprensión de la división subregional.
    3. Juego de Preguntas Rápidas con Imágenes (15 minutos)
      Momento: Después de la explicación de características físicas y geográficas.
      Procedimiento: El docente muestra imágenes representativas de cada subregión (paisajes, ríos, montañas) y hace preguntas simples tipo “¿En qué subregión creen que está esta imagen?” o “¿Qué característica geográfica puedes ver aquí?”. Los niños responden levantando la mano o usando tarjetas con nombres de subregiones.
      Propósito: Refuerza la asociación entre imágenes y conceptos, favoreciendo diferentes estilos de aprendizaje.
    4. Diario de Aprendizaje Visual (10 minutos)
      Momento: Al final de la sesión.
      Procedimiento: Cada estudiante dibuja o escribe (según su habilidad) una cosa nueva que aprendió sobre Antioquia y su subregión, incluyendo su municipio. Pueden usar palabras, frases cortas o dibujos.
      Evaluación: El docente revisa para identificar ideas claras y conceptos adquiridos.
      Propósito: Favorece la reflexión personal y permite medir comprensión individual.
    5. Checklist de Observación para el Docente
      Momento: Durante toda la sesión.
      Contenido:
            Criterio
            Indicador
            Sí / No
            Identifica subregión de su municipio
            Ubica correctamente en el mapa y nombra la subregión
            Describe características físicas
            Menciona al menos una característica geográfica de su subregión
            Reconoce límites territoriales
            Indica qué departamentos o regiones limitan con Antioquia
            Participa en actividades grupales
            Responde preguntas y colabora con compañeros
      Propósito: Facilita seguimiento individual durante la clase para intervenciones oportunas.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1: "Explorando mi mapa de Antioquia"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recibirá una copia grande y coloreable del mapa del Departamento de Antioquia, donde se encuentran marcadas las subregiones pero sin nombres. La tarea es que identifiquen y coloreen cada subregión con un color diferente, siguiendo una leyenda que se les proporcionará. Luego, deben ubicar y marcar el municipio donde viven con una estrella o un símbolo especial.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coloreado y etiquetado con subregiones y municipio marcado.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Esta tarea contribuye a que el estudiante ubique su municipio y las subregiones en mapas, reforzando el reconocimiento geográfico y territorial del departamento.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Apoyos UDL:</w:t>
      </w:r>
      <w:r>
        <w:rPr/>
        <w:t xml:space="preserve"> Uso de mapa visual y actividades kinestésicas (colorear), instrucciones claras paso a paso, opción de colaborar en pares para estudiantes que requieran apoyo.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2: "Características de mis subregiones"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recibirán tarjetas con imágenes y descripciones sencillas de características físicas y culturales de cada subregión (por ejemplo, ríos, montañas, actividades económicas comunes). Deben relacionar cada tarjeta con la subregión correspondiente y luego compartir en voz alta con el grupo qué aprendieron.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 esperado:</w:t>
      </w:r>
      <w:r>
        <w:rPr/>
        <w:t xml:space="preserve"> Conjunto de tarjetas organizadas por subregión y exposición oral breve.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Ayuda a identificar y describir las características físicas y geográficas de cada subregión de Antioquia.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Apoyos UDL:</w:t>
      </w:r>
      <w:r>
        <w:rPr/>
        <w:t xml:space="preserve"> Material visual y textual, trabajo colaborativo para diversificar medios de aprendizaje, opción de presentar con dibujos o palabras según preferencia.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3: "Mi diario de explorador de Antioquia"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elaborarán un pequeño diario o cuaderno con dibujos y frases cortas donde describan la subregión donde viven, sus límites y alguna característica que les parezca interesante. Pueden usar palabras, dibujos o ambos. Luego compartirá con un compañero o el grupo una parte de su diario.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 esperado:</w:t>
      </w:r>
      <w:r>
        <w:rPr/>
        <w:t xml:space="preserve"> Diario ilustrado con descripción personal de la subregión y límites.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Refuerza la identificación y descripción de las características geográficas y subregionales, y fomenta la expresión personal y comprensión.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Apoyos UDL:</w:t>
      </w:r>
      <w:r>
        <w:rPr/>
        <w:t xml:space="preserve"> Opciones para expresarse oral, visual o escrita, flexibilidad en el tipo de producto, instrucciones claras y ejemplos.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Mapa de Antioquia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conocimiento sobre las subregiones y límites del departamento de Antioquia, verificando que los estudiantes puedan identificar y describir su municipio y subregión en un mapa, además de sus características geográficas principales.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Preparación previa:</w:t>
      </w:r>
      <w:r>
        <w:rPr/>
        <w:t xml:space="preserve"> El docente dispone de un mapa grande de Antioquia sin subdivisiones visibles (puede ser impreso en papelógrafo o proyectado).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organizan grupos pequeños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Asignación de tarea:</w:t>
      </w:r>
      <w:r>
        <w:rPr/>
        <w:t xml:space="preserve"> Cada equipo recibe tarjetas con nombres de las subregiones (Valle de Aburrá, Bajo Cauca, Magdalena Medio, Nordeste, Norte, Occidente, Oriente, Suroeste, Urabá) y características físicas o culturales claves (por ejemplo, ríos importantes, montañas, actividades económicas, flora o fauna destacada).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estudiantes ubican en el mapa la subregión correspondiente y colocan sus tarjetas en el lugar correcto, explicando al grupo las características que identifican para esa subregión y localizando su municipio si conocen su ubicación.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Discusión guiada:</w:t>
      </w:r>
      <w:r>
        <w:rPr/>
        <w:t xml:space="preserve"> El docente pregunta a algunos equipos sobre las características de las subregiones, los límites del departamento y la ubicación de sus municipios, promoviendo que los estudiantes expliquen con sus propias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comparte qué aprendió sobre su subregión y cómo se siente al conocer más sobre su departamento.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tarjetas visuales y mapa grande para apoyar distintos estilos de aprendizaje (visual, kinestésico).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estudiantes expresan su comprensión oralmente y mediante la manipulación de las tarjetas en 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Compromiso:</w:t>
      </w:r>
      <w:r>
        <w:rPr/>
        <w:t xml:space="preserve"> Trabajo en equipo para favorecer la interacción social y motivación, con roles rotativos para que todos participen.</w:t>
      </w:r>
    </w:p>
    <w:p>
      <w:pPr/>
      <w:r>
        <w:rPr>
          <w:b w:val="1"/>
          <w:bCs w:val="1"/>
        </w:rPr>
        <w:t xml:space="preserve">Verificación de logro de objetivos:</w:t>
      </w:r>
    </w:p>
    <w:p>
      <w:pPr>
        <w:numPr>
          <w:ilvl w:val="0"/>
          <w:numId w:val="25"/>
        </w:numPr>
      </w:pPr>
      <w:r>
        <w:rPr/>
        <w:t xml:space="preserve">Observación directa de la capacidad del grupo para ubicar correctamente las subregiones y municipios en el mapa.</w:t>
      </w:r>
    </w:p>
    <w:p>
      <w:pPr>
        <w:numPr>
          <w:ilvl w:val="0"/>
          <w:numId w:val="25"/>
        </w:numPr>
      </w:pPr>
      <w:r>
        <w:rPr/>
        <w:t xml:space="preserve">Escucha activa de las explicaciones de los estudiantes sobre características geográficas y subregionales.</w:t>
      </w:r>
    </w:p>
    <w:p>
      <w:pPr>
        <w:numPr>
          <w:ilvl w:val="0"/>
          <w:numId w:val="25"/>
        </w:numPr>
      </w:pPr>
      <w:r>
        <w:rPr/>
        <w:t xml:space="preserve">Participación individual en la reflexión final para valorar comprensión y conexión personal con el tema.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reflexionen sobre su aprendizaje y consoliden los objetivos, se proponen las siguientes estrategias de retroalimentación, enfocadas en ser constructivas, específicas y adecuadas para estudiantes de primaria (6-11 años):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Ronda de preguntas reflexivas en equipo:</w:t>
      </w:r>
      <w:r>
        <w:rPr/>
        <w:t xml:space="preserve">Al finalizar la sesión, cada grupo comparte qué subregión les pareció más interesante y por qué. El docente escucha y ofrece comentarios positivos resaltando aciertos específicos, como la identificación correcta de la ubicación en el mapa o la descripción de características geográficas.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un “Mapa de logros” colectivo:</w:t>
      </w:r>
      <w:r>
        <w:rPr/>
        <w:t xml:space="preserve">Se muestra un mapa grande del departamento y cada estudiante coloca una pegatina o marca su municipio y subregión. El docente retroalimenta individualmente con frases como: “Muy bien, ubicaste correctamente tu municipio en el Oriente, eso demuestra que comprendes los límites territoriales.”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“El elogio específico”:</w:t>
      </w:r>
      <w:r>
        <w:rPr/>
        <w:t xml:space="preserve">Durante la revisión de actividades, el docente comenta aspectos concretos: “Me gustó cómo explicaste las características del Valle de Aburrá, usaste palabras claras y ejemplos fáciles de entender.” Esto refuerza el aprendizaje y motiva.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Se entrega una hoja sencilla con preguntas como “¿Pude encontrar mi municipio en el mapa?”, “¿Entendí qué es una subregión?”, y los estudiantes marcan con caritas (feliz, neutral, triste). El docente revisa y ofrece retroalimentación personalizada en función de sus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Diálogo de cierre:</w:t>
      </w:r>
      <w:r>
        <w:rPr/>
        <w:t xml:space="preserve">El docente realiza preguntas abiertas para que los estudiantes expresen qué aprendieron y qué les gustaría explorar más. Luego, se ofrecen comentarios que reconocen los avances y sugieren pequeñas metas para continuar aprendiendo.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4F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60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84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0D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58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F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7D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D0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78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2CB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30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8DB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0D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DD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54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84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0B6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0F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F8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FA2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5BC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F6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14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A4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F6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EB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