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Wh-Questions y Respuestas con Profesiones: ¡Descubre y Juega!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aprendan a utilizar preguntas con la palabra interrogativa "wh" en inglés, enfocándose en los oficios y profesiones. Además, aprenderán a responder de forma positiva y negativa, practicando estructuras básicas que les ayudarán a comunicarse mejor en inglés. A través de la gamificación, las actividades serán divertidas y motivadoras, utilizando juegos, retos y recompensas para que los niños se sientan entusiasmados por aprender y practicar lo nuevo. Este aprendizaje es relevante porque les permite conocer cómo preguntar y hablar sobre las profesiones, un tema cercano a su entorno y que pueden relacionar con su vida cotidiana y la de su familia o comunidad. Al manejar preguntas y respuestas, desarrollan habilidades comunicativas esenciales que les ayudarán en su desarrollo académico y social, fomentando la confianza para interactuar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formular preguntas usando palabras interrogativas con "wh" relacionadas con oficios y profesiones.</w:t>
      </w:r>
    </w:p>
    <w:p>
      <w:pPr>
        <w:numPr>
          <w:ilvl w:val="0"/>
          <w:numId w:val="1"/>
        </w:numPr>
      </w:pPr>
      <w:r>
        <w:rPr/>
        <w:t xml:space="preserve">Responder correctamente en inglés a preguntas con "wh" usando respuestas positivas y negativas.</w:t>
      </w:r>
    </w:p>
    <w:p>
      <w:pPr>
        <w:numPr>
          <w:ilvl w:val="0"/>
          <w:numId w:val="1"/>
        </w:numPr>
      </w:pPr>
      <w:r>
        <w:rPr/>
        <w:t xml:space="preserve">Construir oraciones simples y coherentes que describan profesiones usando vocabulario específico.</w:t>
      </w:r>
    </w:p>
    <w:p>
      <w:pPr>
        <w:numPr>
          <w:ilvl w:val="0"/>
          <w:numId w:val="1"/>
        </w:numPr>
      </w:pPr>
      <w:r>
        <w:rPr/>
        <w:t xml:space="preserve">Participar activamente en actividades gamificadas para reforzar la comprensión y uso del contenido.</w:t>
      </w:r>
    </w:p>
    <w:p>
      <w:pPr>
        <w:numPr>
          <w:ilvl w:val="0"/>
          <w:numId w:val="1"/>
        </w:numPr>
      </w:pPr>
      <w:r>
        <w:rPr/>
        <w:t xml:space="preserve">Desarrollar confianza para comunicarse oralmente en inglés sobre temas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vocabulario con imágenes y nombres de oficios y profesiones (mínimo 20 tarjetas).</w:t>
      </w:r>
    </w:p>
    <w:p>
      <w:pPr>
        <w:numPr>
          <w:ilvl w:val="0"/>
          <w:numId w:val="2"/>
        </w:numPr>
      </w:pPr>
      <w:r>
        <w:rPr/>
        <w:t xml:space="preserve">Carteles con palabras interrogativas: Who, What, Where, When, Why, How.</w:t>
      </w:r>
    </w:p>
    <w:p>
      <w:pPr>
        <w:numPr>
          <w:ilvl w:val="0"/>
          <w:numId w:val="2"/>
        </w:numPr>
      </w:pPr>
      <w:r>
        <w:rPr/>
        <w:t xml:space="preserve">Tablero de puntos o marcador digital para seguimiento de puntajes.</w:t>
      </w:r>
    </w:p>
    <w:p>
      <w:pPr>
        <w:numPr>
          <w:ilvl w:val="0"/>
          <w:numId w:val="2"/>
        </w:numPr>
      </w:pPr>
      <w:r>
        <w:rPr/>
        <w:t xml:space="preserve">Insignias imprimibles para recompensar logros.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videos cortos.</w:t>
      </w:r>
    </w:p>
    <w:p>
      <w:pPr>
        <w:numPr>
          <w:ilvl w:val="0"/>
          <w:numId w:val="2"/>
        </w:numPr>
      </w:pPr>
      <w:r>
        <w:rPr/>
        <w:t xml:space="preserve">Hoja de trabajo para respuestas positivas y negativas.</w:t>
      </w:r>
    </w:p>
    <w:p>
      <w:pPr>
        <w:numPr>
          <w:ilvl w:val="0"/>
          <w:numId w:val="2"/>
        </w:numPr>
      </w:pPr>
      <w:r>
        <w:rPr/>
        <w:t xml:space="preserve">Computadora o tablet con acceso a juegos interactivos (ejemplo: Kahoot! o Quizizz).</w:t>
      </w:r>
    </w:p>
    <w:p>
      <w:pPr>
        <w:numPr>
          <w:ilvl w:val="0"/>
          <w:numId w:val="2"/>
        </w:numPr>
      </w:pPr>
      <w:r>
        <w:rPr/>
        <w:t xml:space="preserve">Materiales para actividades manuales (papel, colores, tijeras, pegamento).</w:t>
      </w:r>
    </w:p>
    <w:p>
      <w:pPr>
        <w:numPr>
          <w:ilvl w:val="0"/>
          <w:numId w:val="2"/>
        </w:numPr>
      </w:pPr>
      <w:r>
        <w:rPr/>
        <w:t xml:space="preserve">Reproductor de audio para canciones o videos en inglés sobre profesiones.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 sobre profesiones (palabras simples como doctor, teacher, police officer).</w:t>
      </w:r>
    </w:p>
    <w:p>
      <w:pPr>
        <w:numPr>
          <w:ilvl w:val="0"/>
          <w:numId w:val="3"/>
        </w:numPr>
      </w:pPr>
      <w:r>
        <w:rPr/>
        <w:t xml:space="preserve">Habilidades iniciales para formar preguntas simples en inglés.</w:t>
      </w:r>
    </w:p>
    <w:p>
      <w:pPr>
        <w:numPr>
          <w:ilvl w:val="0"/>
          <w:numId w:val="3"/>
        </w:numPr>
      </w:pPr>
      <w:r>
        <w:rPr/>
        <w:t xml:space="preserve">Capacidad para responder con frases cortas en inglés (sí/no, oraciones afirmativas y negativas simples).</w:t>
      </w:r>
    </w:p>
    <w:p>
      <w:pPr>
        <w:numPr>
          <w:ilvl w:val="0"/>
          <w:numId w:val="3"/>
        </w:numPr>
      </w:pPr>
      <w:r>
        <w:rPr/>
        <w:t xml:space="preserve">Experiencia previa en trabajo colaborativo y atención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Preguntas Wh y ProfesionesFase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las palabras interrogativas con "wh" y relacionarlas con oficios y profesiones para formular preguntas.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de profesiones y pregunta “Do you know this profession? What is it?”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nombres en español o inglés según su conocimiento.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“Did you know that ‘wh’ words help us ask questions about people, places, and things? Today, we will become question detectives!”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entusiasmo para descubrir las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preguntaremos sobre profesiones para conocer mejor a las personas y su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las preguntas con personas que conocen o quieren ser en el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 las palabras interrogativas: Who, What, Where, When, Why y How, enfocándose especialmente en Who y What para profesiones. Se explica con ejemplos y se muestra en carteles. Se presenta vocabulario de profesiones con imágenes.</w:t>
      </w:r>
    </w:p>
    <w:p>
      <w:pPr/>
      <w:r>
        <w:rPr>
          <w:b w:val="1"/>
          <w:bCs w:val="1"/>
        </w:rPr>
        <w:t xml:space="preserve">Actividad 1: “Wh Questions Match”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palabras interrogativas con profesiones.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reparte tarjetas de “wh” y tarjetas con nombres de profesiones.</w:t>
      </w:r>
    </w:p>
    <w:p>
      <w:pPr>
        <w:numPr>
          <w:ilvl w:val="1"/>
          <w:numId w:val="7"/>
        </w:numPr>
      </w:pPr>
      <w:r>
        <w:rPr/>
        <w:t xml:space="preserve">En parejas, los estudiantes deben unir la palabra interrogativa con la profesión adecuada para hacer una pregunta coherente. Ejemplo: "Who is a doctor?"</w:t>
      </w:r>
    </w:p>
    <w:p>
      <w:pPr>
        <w:numPr>
          <w:ilvl w:val="1"/>
          <w:numId w:val="7"/>
        </w:numPr>
      </w:pPr>
      <w:r>
        <w:rPr/>
        <w:t xml:space="preserve">Luego, cada pareja lee su pregunta y el resto responde si es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Preguntas formuladas y presentadas oralmente.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pronunciación, guía con preguntas: “What question word do you use to ask about a person?”</w:t>
      </w:r>
    </w:p>
    <w:p>
      <w:pPr/>
      <w:r>
        <w:rPr>
          <w:b w:val="1"/>
          <w:bCs w:val="1"/>
        </w:rPr>
        <w:t xml:space="preserve">Actividad 2: “Responde Sí o No”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respuestas positivas y negativas a preguntas con “wh”.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hace preguntas con wh a diferentes estudiantes, por ejemplo: “Who is a teacher?”</w:t>
      </w:r>
    </w:p>
    <w:p>
      <w:pPr>
        <w:numPr>
          <w:ilvl w:val="1"/>
          <w:numId w:val="8"/>
        </w:numPr>
      </w:pPr>
      <w:r>
        <w:rPr/>
        <w:t xml:space="preserve">Los estudiantes responden con frases cortas positivas o negativas: “Yes, I am.” / “No, I’m not.”</w:t>
      </w:r>
    </w:p>
    <w:p>
      <w:pPr>
        <w:numPr>
          <w:ilvl w:val="1"/>
          <w:numId w:val="8"/>
        </w:numPr>
      </w:pPr>
      <w:r>
        <w:rPr/>
        <w:t xml:space="preserve">Se refuerza que ambas respuestas son correctas y se practica la entonación.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variadas y correctas.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Corrige suavemente errores, anima a todos a participar, da ejemplos si es necesario.</w:t>
      </w:r>
    </w:p>
    <w:p>
      <w:pPr/>
      <w:r>
        <w:rPr>
          <w:b w:val="1"/>
          <w:bCs w:val="1"/>
        </w:rPr>
        <w:t xml:space="preserve">Actividad 3: “Juego de Roles: Profesiones”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Usar preguntas y respuestas en contexto real de profesiones.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pequeños, los estudiantes eligen una profesión y preparan preguntas usando “wh” para hacer a sus compañeros.</w:t>
      </w:r>
    </w:p>
    <w:p>
      <w:pPr>
        <w:numPr>
          <w:ilvl w:val="1"/>
          <w:numId w:val="9"/>
        </w:numPr>
      </w:pPr>
      <w:r>
        <w:rPr/>
        <w:t xml:space="preserve">Luego, en parejas, se hacen preguntas y responden usando respuestas positivas y negativas.</w:t>
      </w:r>
    </w:p>
    <w:p>
      <w:pPr>
        <w:numPr>
          <w:ilvl w:val="1"/>
          <w:numId w:val="9"/>
        </w:numPr>
      </w:pPr>
      <w:r>
        <w:rPr/>
        <w:t xml:space="preserve">Ejemplo: “Who is the doctor?” “I am the doctor.” / “No, I am not.”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Diálogos cortos presentados en grupo o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ofrece apoyo con vocabulario y estructura, observa interacción.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preguntas adicionales con “wh” y profesiones menos comunes.</w:t>
      </w:r>
    </w:p>
    <w:p>
      <w:pPr>
        <w:numPr>
          <w:ilvl w:val="0"/>
          <w:numId w:val="10"/>
        </w:numPr>
      </w:pPr>
      <w:r>
        <w:rPr/>
        <w:t xml:space="preserve">Para estudiantes que necesitan apoyo: Uso de tarjetas con respuestas escritas para facilitar la respuesta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la atención y anuncia que en la próxima sesión usarán un juego digital para practicar más preguntas y respuestas con “wh” y profesiones.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“ticket de salida” donde escriben o dibujan una pregunta con “wh” y una respuesta positiva o negativa sobre una profesión.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pregunta con "wh" aprendí hoy?</w:t>
      </w:r>
    </w:p>
    <w:p>
      <w:pPr>
        <w:numPr>
          <w:ilvl w:val="0"/>
          <w:numId w:val="11"/>
        </w:numPr>
      </w:pPr>
      <w:r>
        <w:rPr/>
        <w:t xml:space="preserve">¿Cómo respondo cuando alguien me pregunta sobre una profesión?</w:t>
      </w:r>
    </w:p>
    <w:p>
      <w:pPr>
        <w:numPr>
          <w:ilvl w:val="0"/>
          <w:numId w:val="11"/>
        </w:numPr>
      </w:pPr>
      <w:r>
        <w:rPr/>
        <w:t xml:space="preserve">¿Qué actividad me ayudó más a aprender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felicitando y aclarando dudas. Recalca el buen uso de las preguntas y respuestas.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preguntar en casa a sus familiares sobre sus profesiones usando preguntas con “wh”.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 algún familiar haciendo 3 preguntas con “wh” sobre su trabajo y escribir las respuestas.</w:t>
      </w:r>
    </w:p>
    <w:p>
      <w:pPr/>
      <w:r>
        <w:rPr/>
        <w:t xml:space="preserve">Sesión 2: Profundizando en Preguntas Wh y RespuestasFase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el uso de preguntas con “wh” y respuestas positivas y negativas para aplicarlas en un juego interactivo.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 en voz alta: “Who remembers a ‘wh’ question we learned yesterday?”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orales.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el juego digital Kahoot! con preguntas sobre profesiones y “wh”.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por usar la tecnología para jugar y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las preguntas y respuestas que aprendieron les ayudarán a ganar puntos en el juego y 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Revisión rápida de preguntas con “wh”, focalizando en estructuras para responder afirmativa y negativamente. Se presentan ejemplos en la pizarra digital.</w:t>
      </w:r>
    </w:p>
    <w:p>
      <w:pPr/>
      <w:r>
        <w:rPr>
          <w:b w:val="1"/>
          <w:bCs w:val="1"/>
        </w:rPr>
        <w:t xml:space="preserve">Actividad 1: “Kahoot! de Wh-Questions y Profesiones”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formulación y respuesta de preguntas con “wh” en contexto lúdico.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Docente lanza el juego Kahoot! con preguntas como “Who is a teacher?” “What does a police officer do?”</w:t>
      </w:r>
    </w:p>
    <w:p>
      <w:pPr>
        <w:numPr>
          <w:ilvl w:val="1"/>
          <w:numId w:val="14"/>
        </w:numPr>
      </w:pPr>
      <w:r>
        <w:rPr/>
        <w:t xml:space="preserve">Los estudiantes responden en sus tablets o dispositivos.</w:t>
      </w:r>
    </w:p>
    <w:p>
      <w:pPr>
        <w:numPr>
          <w:ilvl w:val="1"/>
          <w:numId w:val="14"/>
        </w:numPr>
      </w:pPr>
      <w:r>
        <w:rPr/>
        <w:t xml:space="preserve">Se otorgan puntos y se muestran rankings para motivar la participación.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(competencia amistosa)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 en el juego.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corrige dudas, motiva y felicita.</w:t>
      </w:r>
    </w:p>
    <w:p>
      <w:pPr/>
      <w:r>
        <w:rPr>
          <w:b w:val="1"/>
          <w:bCs w:val="1"/>
        </w:rPr>
        <w:t xml:space="preserve">Actividad 2: “Crea Tu Propia Pregunta Wh”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preguntas originales con “wh” y responderlas.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pequeños, estudiantes eligen una profesión y crean una pregunta con “wh” sobre ella.</w:t>
      </w:r>
    </w:p>
    <w:p>
      <w:pPr>
        <w:numPr>
          <w:ilvl w:val="1"/>
          <w:numId w:val="15"/>
        </w:numPr>
      </w:pPr>
      <w:r>
        <w:rPr/>
        <w:t xml:space="preserve">Luego escriben una respuesta positiva y una negativa.</w:t>
      </w:r>
    </w:p>
    <w:p>
      <w:pPr>
        <w:numPr>
          <w:ilvl w:val="1"/>
          <w:numId w:val="15"/>
        </w:numPr>
      </w:pPr>
      <w:r>
        <w:rPr/>
        <w:t xml:space="preserve">Comparten con otro grupo para que respondan oralmente.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escritas y 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estructuras y fomenta la participación.</w:t>
      </w:r>
    </w:p>
    <w:p>
      <w:pPr/>
      <w:r>
        <w:rPr>
          <w:b w:val="1"/>
          <w:bCs w:val="1"/>
        </w:rPr>
        <w:t xml:space="preserve">Actividad 3: “El Reto de las Insignias”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con un reto de preguntas rápidas y respuestas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Dividir la clase en equipos.</w:t>
      </w:r>
    </w:p>
    <w:p>
      <w:pPr>
        <w:numPr>
          <w:ilvl w:val="1"/>
          <w:numId w:val="16"/>
        </w:numPr>
      </w:pPr>
      <w:r>
        <w:rPr/>
        <w:t xml:space="preserve">El docente hace preguntas rápidas con “wh” y los equipos deben responder en positivo o negativo para ganar insignias.</w:t>
      </w:r>
    </w:p>
    <w:p>
      <w:pPr>
        <w:numPr>
          <w:ilvl w:val="1"/>
          <w:numId w:val="16"/>
        </w:numPr>
      </w:pPr>
      <w:r>
        <w:rPr/>
        <w:t xml:space="preserve">El equipo con más insignias al final recibe un reconocimiento.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(4-5 estudiantes)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acumulación de insignias.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controla el tiempo, anima y registra puntos.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Crear preguntas con “wh” que incluyan respuestas explicativas.</w:t>
      </w:r>
    </w:p>
    <w:p>
      <w:pPr>
        <w:numPr>
          <w:ilvl w:val="0"/>
          <w:numId w:val="17"/>
        </w:numPr>
      </w:pPr>
      <w:r>
        <w:rPr/>
        <w:t xml:space="preserve">Para estudiantes que requieren apoyo: Uso de imágenes y tarjetas con respuestas escritas para apoyar la respuesta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harán una obra de teatro corta usando preguntas y respuestas con “wh” sobre profesiones.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mapa mental grupal en la pizarra con las palabras interrogativas “wh” y ejemplos de profesiones, preguntas y respuestas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palabra interrogativa con “wh” uso más fácil?</w:t>
      </w:r>
    </w:p>
    <w:p>
      <w:pPr>
        <w:numPr>
          <w:ilvl w:val="0"/>
          <w:numId w:val="18"/>
        </w:numPr>
      </w:pPr>
      <w:r>
        <w:rPr/>
        <w:t xml:space="preserve">¿Puedo responder con una frase negativa sin dificultad?</w:t>
      </w:r>
    </w:p>
    <w:p>
      <w:pPr>
        <w:numPr>
          <w:ilvl w:val="0"/>
          <w:numId w:val="18"/>
        </w:numPr>
      </w:pPr>
      <w:r>
        <w:rPr/>
        <w:t xml:space="preserve">¿Qué me gustó más del juego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positivos, destaca participación y corrige suavemente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identificar preguntas con “wh” que escuchen en la calle, TV o internet.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un familiar haciendo preguntas con “wh” y contar qué respuestas recibieron.</w:t>
      </w:r>
    </w:p>
    <w:p>
      <w:pPr/>
      <w:r>
        <w:rPr/>
        <w:t xml:space="preserve">Sesión 3: Aplicando y Creando con Preguntas Wh y ProfesionesFase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y presentar diálogos usando preguntas y respuestas con “wh” sobre profesiones.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Revisa preguntas con “wh” hechas en las tareas y pide que compartan algunas respuestas.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una pequeña obra de teatro para mostrar lo aprendido.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comienzan a imaginar sus roles.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usarán preguntas y respuestas para contar historias cortas sobre profesiones.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Resumir estructuras de preguntas con “wh” y formas de respuestas positivas y negativas. Ejemplos modelados por el docente.</w:t>
      </w:r>
    </w:p>
    <w:p>
      <w:pPr/>
      <w:r>
        <w:rPr>
          <w:b w:val="1"/>
          <w:bCs w:val="1"/>
        </w:rPr>
        <w:t xml:space="preserve">Actividad 1: “Escribiendo el Guion”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diálogos usando preguntas y respuestas con “wh” sobre profesiones.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los estudiantes escriben un pequeño diálogo de 5-6 líneas con preguntas y respuestas.</w:t>
      </w:r>
    </w:p>
    <w:p>
      <w:pPr>
        <w:numPr>
          <w:ilvl w:val="1"/>
          <w:numId w:val="21"/>
        </w:numPr>
      </w:pPr>
      <w:r>
        <w:rPr/>
        <w:t xml:space="preserve">Debben incluir al menos tres preguntas con “wh” y respuestas positivas y negativas.</w:t>
      </w:r>
    </w:p>
    <w:p>
      <w:pPr>
        <w:numPr>
          <w:ilvl w:val="1"/>
          <w:numId w:val="21"/>
        </w:numPr>
      </w:pPr>
      <w:r>
        <w:rPr/>
        <w:t xml:space="preserve">Usan vocabulario aprendido y estructuras correctas.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para la obra.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vocabulario y corrección, motiva al grupo, fomenta colaboración.</w:t>
      </w:r>
    </w:p>
    <w:p>
      <w:pPr/>
      <w:r>
        <w:rPr>
          <w:b w:val="1"/>
          <w:bCs w:val="1"/>
        </w:rPr>
        <w:t xml:space="preserve">Actividad 2: “Ensayo y Presentación”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pronunciación y fluidez al usar preguntas y respuestas con “wh”.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grupos ensayan su diálogo, practicando entonación y gestos.</w:t>
      </w:r>
    </w:p>
    <w:p>
      <w:pPr>
        <w:numPr>
          <w:ilvl w:val="1"/>
          <w:numId w:val="22"/>
        </w:numPr>
      </w:pPr>
      <w:r>
        <w:rPr/>
        <w:t xml:space="preserve">Presentan frente a la clase su obra.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actuación.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constructiva y felicita el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que terminan antes: Crear una tarjeta con una pregunta y respuesta para repartir en la presentación.</w:t>
      </w:r>
    </w:p>
    <w:p>
      <w:pPr>
        <w:numPr>
          <w:ilvl w:val="0"/>
          <w:numId w:val="23"/>
        </w:numPr>
      </w:pPr>
      <w:r>
        <w:rPr/>
        <w:t xml:space="preserve">Para estudiantes con dificultades: Recibir apoyo adicional para la lectura y pronunciación durante el ensayo.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felicita a los estudiantes y se explica que el aprendizaje de hoy les ayudará a conversar en inglés en diferentes situaciones.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frase que aprendieron sobre preguntas con “wh” y profesiones, escribiéndola en una cartulina grupal.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preguntar y responder con “wh”?</w:t>
      </w:r>
    </w:p>
    <w:p>
      <w:pPr>
        <w:numPr>
          <w:ilvl w:val="0"/>
          <w:numId w:val="24"/>
        </w:numPr>
      </w:pPr>
      <w:r>
        <w:rPr/>
        <w:t xml:space="preserve">¿Cómo me sentí al presentar mi diálogo?</w:t>
      </w:r>
    </w:p>
    <w:p>
      <w:pPr>
        <w:numPr>
          <w:ilvl w:val="0"/>
          <w:numId w:val="24"/>
        </w:numPr>
      </w:pPr>
      <w:r>
        <w:rPr/>
        <w:t xml:space="preserve">¿Dónde puedo usar estas preguntas y respuestas en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positivos, destaca la mejora y el trabajo en equipo, y sugiere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usar las preguntas con “wh” en conversaciones diarias y en otras asignaturas.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una pregunta con “wh” y practicarla con un amigo o familiar, para compartir la experiencia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(activación), formativa durante las actividades de desarrollo (observación y retroalimentación continua), y sumativa en la última sesión (presentación y síntesis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formular preguntas con “wh” relacionadas con profesiones (Objetivo 1).</w:t>
      </w:r>
    </w:p>
    <w:p>
      <w:pPr>
        <w:numPr>
          <w:ilvl w:val="0"/>
          <w:numId w:val="25"/>
        </w:numPr>
      </w:pPr>
      <w:r>
        <w:rPr/>
        <w:t xml:space="preserve">Precisión y coherencia en respuestas positivas y negativas a preguntas con “wh” (Objetivo 2).</w:t>
      </w:r>
    </w:p>
    <w:p>
      <w:pPr>
        <w:numPr>
          <w:ilvl w:val="0"/>
          <w:numId w:val="25"/>
        </w:numPr>
      </w:pPr>
      <w:r>
        <w:rPr/>
        <w:t xml:space="preserve">Uso adecuado del vocabulario de profesiones en oraciones simples (Objetivo 3).</w:t>
      </w:r>
    </w:p>
    <w:p>
      <w:pPr>
        <w:numPr>
          <w:ilvl w:val="0"/>
          <w:numId w:val="25"/>
        </w:numPr>
      </w:pPr>
      <w:r>
        <w:rPr/>
        <w:t xml:space="preserve">Participación activa y colaboración en actividades gamificadas (Objetivo 4).</w:t>
      </w:r>
    </w:p>
    <w:p>
      <w:pPr>
        <w:numPr>
          <w:ilvl w:val="0"/>
          <w:numId w:val="25"/>
        </w:numPr>
      </w:pPr>
      <w:r>
        <w:rPr/>
        <w:t xml:space="preserve">Confianza y fluidez en la comunicación oral en inglés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formulación correcta de preguntas y respuestas durante actividades orales.</w:t>
      </w:r>
    </w:p>
    <w:p>
      <w:pPr>
        <w:numPr>
          <w:ilvl w:val="0"/>
          <w:numId w:val="26"/>
        </w:numPr>
      </w:pPr>
      <w:r>
        <w:rPr/>
        <w:t xml:space="preserve">Rúbrica para evaluar diálogos presentados en la última sesión, considerando vocabulario, gramática, pronunciación y trabajo en equipo.</w:t>
      </w:r>
    </w:p>
    <w:p>
      <w:pPr>
        <w:numPr>
          <w:ilvl w:val="0"/>
          <w:numId w:val="26"/>
        </w:numPr>
      </w:pPr>
      <w:r>
        <w:rPr/>
        <w:t xml:space="preserve">Observación directa del docente durante juegos y actividades.</w:t>
      </w:r>
    </w:p>
    <w:p>
      <w:pPr>
        <w:numPr>
          <w:ilvl w:val="0"/>
          <w:numId w:val="26"/>
        </w:numPr>
      </w:pPr>
      <w:r>
        <w:rPr/>
        <w:t xml:space="preserve">Autoevaluación simple con preguntas guiadas sobre su propio desempeño.</w:t>
      </w:r>
    </w:p>
    <w:p>
      <w:pPr>
        <w:numPr>
          <w:ilvl w:val="0"/>
          <w:numId w:val="26"/>
        </w:numPr>
      </w:pPr>
      <w:r>
        <w:rPr/>
        <w:t xml:space="preserve">Portafolio con evidencias escritas de preguntas y respuestas creadas por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Preguntas formadas correctamente y presentadas oralmente en “Wh Questions Match” y juegos.</w:t>
      </w:r>
    </w:p>
    <w:p>
      <w:pPr>
        <w:numPr>
          <w:ilvl w:val="0"/>
          <w:numId w:val="27"/>
        </w:numPr>
      </w:pPr>
      <w:r>
        <w:rPr/>
        <w:t xml:space="preserve">Respuestas positivas y negativas dadas durante las actividades orales y juegos.</w:t>
      </w:r>
    </w:p>
    <w:p>
      <w:pPr>
        <w:numPr>
          <w:ilvl w:val="0"/>
          <w:numId w:val="27"/>
        </w:numPr>
      </w:pPr>
      <w:r>
        <w:rPr/>
        <w:t xml:space="preserve">Diálogos escritos y presentados en la obra de teatro.</w:t>
      </w:r>
    </w:p>
    <w:p>
      <w:pPr>
        <w:numPr>
          <w:ilvl w:val="0"/>
          <w:numId w:val="27"/>
        </w:numPr>
      </w:pPr>
      <w:r>
        <w:rPr/>
        <w:t xml:space="preserve">Participación activa reflejada en puntos e insignias ganadas durante la gamificación.</w:t>
      </w:r>
    </w:p>
    <w:p>
      <w:pPr>
        <w:numPr>
          <w:ilvl w:val="0"/>
          <w:numId w:val="27"/>
        </w:numPr>
      </w:pPr>
      <w:r>
        <w:rPr/>
        <w:t xml:space="preserve">Reflexiones y respuestas en tickets de salida y mapas mentales.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712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CB2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9BB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070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BE7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017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203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AC3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390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77B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4E3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F42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71CB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7AC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C5F7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A53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44A9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559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5D1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7B3F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B703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FE86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9B6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B501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9A63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DC29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0467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2026-09-26T01:03:25-05:00</dcterms:created>
  <dcterms:modified xsi:type="dcterms:W3CDTF">2026-09-26T01:03:25-05:00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