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del Carbono: Hibridación, Enlaces y Orbitales Moleculares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microclase está diseñado para introducir a estudiantes universitarios en los conceptos fundamentales de la química del carbono, específicamente en la hibridación de orbitales, enlaces carbono-carbono, geometría molecular, y el papel de los orbitales moleculares pi y sigma. Los estudiantes comprenderán cómo estos conceptos explican la estructura y propiedades de los compuestos orgánicos, un conocimiento esencial para diversas áreas de las ciencias naturales y la ingeniería química.</w:t>
      </w:r>
    </w:p>
    <w:p>
      <w:pPr/>
      <w:r>
        <w:rPr/>
        <w:t xml:space="preserve">La relevancia de este tema radica en que el carbono es la base de la vida y de innumerables materiales sintéticos, por lo que entender su comportamiento a nivel molecular permite a los estudiantes interpretar fenómenos químicos cotidianos y avances tecnológicos en campos como la farmacia, materiales y biotecnología. Mediante actividades colaborativas, los estudiantes construirán activamente su aprendizaje y desarrollarán habilidades críticas para el trabajo en equipo y el pensamiento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hibridación de orbitales en átomos de carbono y su relación con el tipo de enlace carbono-carbono.</w:t>
      </w:r>
    </w:p>
    <w:p>
      <w:pPr>
        <w:numPr>
          <w:ilvl w:val="0"/>
          <w:numId w:val="1"/>
        </w:numPr>
      </w:pPr>
      <w:r>
        <w:rPr/>
        <w:t xml:space="preserve">Describir la geometría molecular resultante de las diferentes hibridaciones (sp, sp2, sp3) del carbono.</w:t>
      </w:r>
    </w:p>
    <w:p>
      <w:pPr>
        <w:numPr>
          <w:ilvl w:val="0"/>
          <w:numId w:val="1"/>
        </w:numPr>
      </w:pPr>
      <w:r>
        <w:rPr/>
        <w:t xml:space="preserve">Identificar y diferenciar los orbitales moleculares sigma y pi en enlaces carbono-carbono.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o proyector digital</w:t>
      </w:r>
    </w:p>
    <w:p>
      <w:pPr>
        <w:numPr>
          <w:ilvl w:val="0"/>
          <w:numId w:val="2"/>
        </w:numPr>
      </w:pPr>
      <w:r>
        <w:rPr/>
        <w:t xml:space="preserve">Modelos moleculares de carbono (kits de química, al menos 4 por grupo)</w:t>
      </w:r>
    </w:p>
    <w:p>
      <w:pPr>
        <w:numPr>
          <w:ilvl w:val="0"/>
          <w:numId w:val="2"/>
        </w:numPr>
      </w:pPr>
      <w:r>
        <w:rPr/>
        <w:t xml:space="preserve">Hojas impresas con diagramas de orbitales y geometrías (1 por estudiante)</w:t>
      </w:r>
    </w:p>
    <w:p>
      <w:pPr>
        <w:numPr>
          <w:ilvl w:val="0"/>
          <w:numId w:val="2"/>
        </w:numPr>
      </w:pPr>
      <w:r>
        <w:rPr/>
        <w:t xml:space="preserve">Computadora con acceso a software de visualización molecular (ej. Avogadro) o videos cortos explicativos</w:t>
      </w:r>
    </w:p>
    <w:p>
      <w:pPr>
        <w:numPr>
          <w:ilvl w:val="0"/>
          <w:numId w:val="2"/>
        </w:numPr>
      </w:pPr>
      <w:r>
        <w:rPr/>
        <w:t xml:space="preserve">Cuaderno y bolígrafo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y configuración electrónica.</w:t>
      </w:r>
    </w:p>
    <w:p>
      <w:pPr>
        <w:numPr>
          <w:ilvl w:val="0"/>
          <w:numId w:val="3"/>
        </w:numPr>
      </w:pPr>
      <w:r>
        <w:rPr/>
        <w:t xml:space="preserve">Familiaridad con conceptos introductorios de enlaces químicos y geometría molecular.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la base molecular de cómo el carbono forma diferentes tipos de enlaces y estructuras, fundamentales en la química orgánica y la vida misma. Destaca la importancia para su formación profesional y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preparan sus materiales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siguiente pregunta para discusión rápida en parejas: "¿Qué tipos de enlaces conocen que puede formar el carbono y cómo creen que afecta esto a la forma de las moléculas?"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4 minutos y comparten dos ideas principales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grafeno, un material revolucionario, está formado por carbono hibridado sp2 con enlaces pi que le confieren propiedades únicas. ¿Cómo creen que la estructura molecular influye en sus propiedades?"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manifiestan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ejemplos cotidianos: plásticos, combustibles, medicamentos y materiales inteligentes, todos basados en enlaces carbono-carbono y su geometría.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tema en su contexto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hibridación sp, sp2 y sp3 mediante una explicación apoyada con diagramas en la pizarra/proyector y modelos moleculares. Explica cómo cada tipo de hibridación determina la geometría molecular y el tipo de enlaces sigma y pi que se forman.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hacen anotaciones y manipulan modelos para visualizar conceptos.</w:t>
      </w:r>
    </w:p>
    <w:p>
      <w:pPr/>
      <w:r>
        <w:rPr>
          <w:b w:val="1"/>
          <w:bCs w:val="1"/>
        </w:rPr>
        <w:t xml:space="preserve">Actividad 1: Construcción y análisis de modelos moleculares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hibridación y geometría molecular del carbono en diferentes compuestos.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recibirá modelos para construir moléculas con carbono sp3 (metano), sp2 (eteno) y sp (acetileno).</w:t>
      </w:r>
    </w:p>
    <w:p>
      <w:pPr>
        <w:numPr>
          <w:ilvl w:val="1"/>
          <w:numId w:val="4"/>
        </w:numPr>
      </w:pPr>
      <w:r>
        <w:rPr/>
        <w:t xml:space="preserve">Construyan cada molécula y observen su geometría.</w:t>
      </w:r>
    </w:p>
    <w:p>
      <w:pPr>
        <w:numPr>
          <w:ilvl w:val="1"/>
          <w:numId w:val="4"/>
        </w:numPr>
      </w:pPr>
      <w:r>
        <w:rPr/>
        <w:t xml:space="preserve">Identifiquen y discutan el tipo de hibridación y el número de enlaces sigma y pi presentes.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el resto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Modelos construidos y explicación grupal de hibridación y geometría.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"¿Cómo identifican la hibridación?", "¿Qué diferencias observan en la geometría?", "¿Dónde están los enlaces pi y sigma?".</w:t>
      </w:r>
    </w:p>
    <w:p>
      <w:pPr/>
      <w:r>
        <w:rPr>
          <w:b w:val="1"/>
          <w:bCs w:val="1"/>
        </w:rPr>
        <w:t xml:space="preserve">Actividad 2: Discusión guiada sobre orbitales moleculares pi y sigma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orbitales moleculares sigma y pi en enlaces carbono-carbono.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utilizar las hojas con diagramas para marcar los orbitales sigma y pi en cada tipo de enlace.</w:t>
      </w:r>
    </w:p>
    <w:p>
      <w:pPr>
        <w:numPr>
          <w:ilvl w:val="1"/>
          <w:numId w:val="5"/>
        </w:numPr>
      </w:pPr>
      <w:r>
        <w:rPr/>
        <w:t xml:space="preserve">Responder en equipo: ¿Qué características tienen cada tipo de orbital? ¿Cómo influyen en la reactividad y propiedades?</w:t>
      </w:r>
    </w:p>
    <w:p>
      <w:pPr>
        <w:numPr>
          <w:ilvl w:val="1"/>
          <w:numId w:val="5"/>
        </w:numPr>
      </w:pPr>
      <w:r>
        <w:rPr/>
        <w:t xml:space="preserve">Compartir conclusiones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Diagramas anotados y conclusiones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dudas, profundizar en conceptos y conectar con aplicaciones reales.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explorar con el software de visualización molecular para observar orbitales en 3D.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Proporcionar explicaciones adicionales con esquemas simplificados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la construcción y discusión, sintetiza: "Ahora que hemos visto cómo la hibridación define geometría y tipos de enlaces, vamos a consolidar este conocimiento para entender su importancia práctica."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crear un breve mapa conceptual en la pizarra o en hojas, relacionando hibridación, geometría, enlaces sigma y pi, y ejemplos de moléculas.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y explican sus conexiones al resto del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las siguientes preguntas para reflexión individual escrita (3 minutos):</w:t>
      </w:r>
    </w:p>
    <w:p>
      <w:pPr>
        <w:numPr>
          <w:ilvl w:val="0"/>
          <w:numId w:val="7"/>
        </w:numPr>
      </w:pPr>
      <w:r>
        <w:rPr/>
        <w:t xml:space="preserve">¿Cómo la hibridación del carbono afecta la forma y propiedades de las moléculas?</w:t>
      </w:r>
    </w:p>
    <w:p>
      <w:pPr>
        <w:numPr>
          <w:ilvl w:val="0"/>
          <w:numId w:val="7"/>
        </w:numPr>
      </w:pPr>
      <w:r>
        <w:rPr/>
        <w:t xml:space="preserve">¿Qué diferencia hay entre un enlace sigma y un enlace pi en términos de formación y ubicación?</w:t>
      </w:r>
    </w:p>
    <w:p>
      <w:pPr>
        <w:numPr>
          <w:ilvl w:val="0"/>
          <w:numId w:val="7"/>
        </w:numPr>
      </w:pPr>
      <w:r>
        <w:rPr/>
        <w:t xml:space="preserve">¿Cómo puedo aplicar este conocimiento en mi área de estudio o trabajo?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su cuaderno y comparten voluntariamente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los mapas conceptuales y respuestas, enfatizando logros y aclarando dudas comunes.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temas futuros como reactividad química y síntesis orgánica, y su impacto en la industria y biología.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compuesto orgánico de interés y describir su tipo de hibridación, geometría y enlaces, para presentar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cierre, diagnóstica en inicio.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8"/>
        </w:numPr>
      </w:pPr>
      <w:r>
        <w:rPr/>
        <w:t xml:space="preserve">Analiza correctamente la hibridación y su relación con enlaces carbono-carbono (Objetivo 1).</w:t>
      </w:r>
    </w:p>
    <w:p>
      <w:pPr>
        <w:numPr>
          <w:ilvl w:val="1"/>
          <w:numId w:val="8"/>
        </w:numPr>
      </w:pPr>
      <w:r>
        <w:rPr/>
        <w:t xml:space="preserve">Describe adecuadamente la geometría molecular según la hibridación (Objetivo 2).</w:t>
      </w:r>
    </w:p>
    <w:p>
      <w:pPr>
        <w:numPr>
          <w:ilvl w:val="1"/>
          <w:numId w:val="8"/>
        </w:numPr>
      </w:pPr>
      <w:r>
        <w:rPr/>
        <w:t xml:space="preserve">Identifica y diferencia orbitales sigma y pi en las moléculas estudiadas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mapas conceptuales y respuestas escritas de reflexión, coevaluación en presentaciones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Modelos moleculares construidos, diagramas anotados, mapas conceptuales y 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F20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501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6D4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86A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917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EC6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2F0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51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2026-09-25T23:01:20-05:00</dcterms:created>
  <dcterms:modified xsi:type="dcterms:W3CDTF">2026-09-25T23:01:20-05:00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