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Paisaje de los Números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los números y las operaciones matemáticas pueden estar presentes y representadas en el paisaje natural que los rodea. A través de la observación directa y la creatividad, los niños explorarán elementos de la naturaleza para identificar patrones numéricos, cantidades y relaciones matemáticas, integrando así el aprendizaje de matemáticas con el área de sociales al reconocer su entorno y valorar su contexto cultural y ambiental. Este enfoque conecta el aprendizaje con la vida cotidiana al mostrar cómo las matemáticas no solo están en los libros, sino también en el mundo natural, ayudando a desarrollar un pensamiento crítico y creativo. Además, se fomenta el trabajo colaborativo y la solución de retos reales, fortaleciendo competencias integrales esenciales para su desarrollo. Al finalizar esta sesión, los estudiantes podrán representar números y operaciones usando elementos naturales, relacionando conceptos matemáticos con su entorno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representar números utilizando elementos naturales del entorno para desarrollar la comprensión numérica.</w:t>
      </w:r>
    </w:p>
    <w:p>
      <w:pPr>
        <w:numPr>
          <w:ilvl w:val="0"/>
          <w:numId w:val="1"/>
        </w:numPr>
      </w:pPr>
      <w:r>
        <w:rPr/>
        <w:t xml:space="preserve">Analizar patrones y relaciones numéricas presentes en la naturaleza para aplicar operaciones básicas.</w:t>
      </w:r>
    </w:p>
    <w:p>
      <w:pPr>
        <w:numPr>
          <w:ilvl w:val="0"/>
          <w:numId w:val="1"/>
        </w:numPr>
      </w:pPr>
      <w:r>
        <w:rPr/>
        <w:t xml:space="preserve">Crear representaciones visuales y concretas del paisaje numérico usando materiales naturales, integrando conocimientos de matemáticas y sociales.</w:t>
      </w:r>
    </w:p>
    <w:p>
      <w:pPr>
        <w:numPr>
          <w:ilvl w:val="0"/>
          <w:numId w:val="1"/>
        </w:numPr>
      </w:pPr>
      <w:r>
        <w:rPr/>
        <w:t xml:space="preserve">Colaborar en equipo para resolver un reto que vincula las matemáticas con el conocimiento del entorno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mural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Elementos naturales recolectados previamente o durante la clase: hojas, piedras pequeñas, flores, ramas, semillas (suficiente para cada grupo)</w:t>
      </w:r>
    </w:p>
    <w:p>
      <w:pPr>
        <w:numPr>
          <w:ilvl w:val="0"/>
          <w:numId w:val="2"/>
        </w:numPr>
      </w:pPr>
      <w:r>
        <w:rPr/>
        <w:t xml:space="preserve">Cartulinas para etiquetas o números</w:t>
      </w:r>
    </w:p>
    <w:p>
      <w:pPr>
        <w:numPr>
          <w:ilvl w:val="0"/>
          <w:numId w:val="2"/>
        </w:numPr>
      </w:pPr>
      <w:r>
        <w:rPr/>
        <w:t xml:space="preserve">Cámaras o tabletas para tomar fotos (opcional)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impresas</w:t>
      </w:r>
    </w:p>
    <w:p>
      <w:pPr>
        <w:numPr>
          <w:ilvl w:val="0"/>
          <w:numId w:val="2"/>
        </w:numPr>
      </w:pPr>
      <w:r>
        <w:rPr/>
        <w:t xml:space="preserve">Reproductor de audio para música ambiental relacionada con la naturaleza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Conocimiento elemental de sumas y restas.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Habilidades básicas de observación y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están en la naturaleza que nos rodea y cómo podemos usarlos para contar, sumar y crear un paisaje con cosas que encontramos en el campo o en el parque. Esto nos ayudará a entender mejor los números y a conocer más sobre nuestro entorno y la gente que vive cerca.”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elementos naturales (árboles, flores, piedras). Pregunta: “¿Cuántas flores ven en esta imagen? ¿Pueden contar conmigo? ¿Y si juntamos 3 flores más, cuántas tendríamos?”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contando en voz alta y haciendo sumas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algunos lugares, la gente usa piedras o semillas para contar y llevar cuentas? Hoy vamos a hacer lo mismo, pero con cosas que encontramos en la naturaleza cerca de nuestra escuela.”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crear un ‘paisaje de números’ usando elementos naturales. Así entenderemos mejor cómo se relacionan las matemáticas con la vida diaria y con el lugar donde vivimos.”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conversación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recibirá materiales naturales para representar números y operaciones. El reto es crear un paisaje donde los números estén representados por objetos naturales y en donde puedan usar sumas o restas para explicar su creación.</w:t>
      </w:r>
    </w:p>
    <w:p>
      <w:pPr/>
      <w:r>
        <w:rPr>
          <w:b w:val="1"/>
          <w:bCs w:val="1"/>
        </w:rPr>
        <w:t xml:space="preserve">Actividad 1: “Exploradores de números en la naturaleza”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recolectar elementos naturales para representar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irá a un área cercana segura (o usará los materiales ya disponibles) para recolectar hojas, piedras, flores, semillas o ramas.”</w:t>
      </w:r>
    </w:p>
    <w:p>
      <w:pPr>
        <w:numPr>
          <w:ilvl w:val="1"/>
          <w:numId w:val="4"/>
        </w:numPr>
      </w:pPr>
      <w:r>
        <w:rPr/>
        <w:t xml:space="preserve">“Elijan diferentes elementos y cuenten cuántos tienen de cada uno.”</w:t>
      </w:r>
    </w:p>
    <w:p>
      <w:pPr>
        <w:numPr>
          <w:ilvl w:val="1"/>
          <w:numId w:val="4"/>
        </w:numPr>
      </w:pPr>
      <w:r>
        <w:rPr/>
        <w:t xml:space="preserve">“Piensen en qué número les gustaría representar con esos elementos.”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elementos naturales organizados y contados.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hace preguntas guía: “¿Cuántos elementos tienen? ¿Qué número representa eso? ¿Cómo pueden usar estos elementos para hacer una suma o resta?”</w:t>
      </w:r>
    </w:p>
    <w:p>
      <w:pPr/>
      <w:r>
        <w:rPr>
          <w:b w:val="1"/>
          <w:bCs w:val="1"/>
        </w:rPr>
        <w:t xml:space="preserve">Actividad 2: “Construyendo el paisaje numérico”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del paisaje de números usando elementos naturales y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su papel kraft, armen su paisaje colocando los elementos que recolectaron.”</w:t>
      </w:r>
    </w:p>
    <w:p>
      <w:pPr>
        <w:numPr>
          <w:ilvl w:val="1"/>
          <w:numId w:val="5"/>
        </w:numPr>
      </w:pPr>
      <w:r>
        <w:rPr/>
        <w:t xml:space="preserve">“Usen las tarjetas con números y símbolos para escribir sumas o restas que expliquen el número de elementos que pusieron.”</w:t>
      </w:r>
    </w:p>
    <w:p>
      <w:pPr>
        <w:numPr>
          <w:ilvl w:val="1"/>
          <w:numId w:val="5"/>
        </w:numPr>
      </w:pPr>
      <w:r>
        <w:rPr/>
        <w:t xml:space="preserve">“Por ejemplo, si pusieron 5 piedras y luego 3 hojas, pueden escribir 5 + 3 = 8.”</w:t>
      </w:r>
    </w:p>
    <w:p>
      <w:pPr>
        <w:numPr>
          <w:ilvl w:val="1"/>
          <w:numId w:val="5"/>
        </w:numPr>
      </w:pPr>
      <w:r>
        <w:rPr/>
        <w:t xml:space="preserve">“Pueden decorar su paisaje con dibujos o etiquetas para hacerlo más bonito y claro.”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paisaje natural y operaciones matemáticas representadas.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“¿Por qué eligieron esos números? ¿Cómo decidieron qué operación usar? ¿Qué relación tiene su paisaje con el lugar donde viven?”</w:t>
      </w:r>
    </w:p>
    <w:p>
      <w:pPr/>
      <w:r>
        <w:rPr>
          <w:b w:val="1"/>
          <w:bCs w:val="1"/>
        </w:rPr>
        <w:t xml:space="preserve">Actividad 3: “Presentamos nuestro paisaje”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representación numérica y su relación con el entorno social y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paisaje a la clase, explicando qué números usaron, qué operaciones hicieron y cómo el paisaje refleja el lugar donde viven.”</w:t>
      </w:r>
    </w:p>
    <w:p>
      <w:pPr>
        <w:numPr>
          <w:ilvl w:val="1"/>
          <w:numId w:val="6"/>
        </w:numPr>
      </w:pPr>
      <w:r>
        <w:rPr/>
        <w:t xml:space="preserve">“Escuchen con atención a sus compañeros y formulen una pregunta o comentario positivo.”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guía preguntas y refuerza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operaciones adicionales o buscar patrones numéricos en el paisaje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visuales y apoyo individual para contar y hacer sumas simples, asignar roles específicos dentro del grupo para que participen según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recolectar y contar, el docente conecta diciendo: “Ahora que ya tenemos nuestros elementos y sabemos los números, vamos a crear juntos nuestro paisaje para mostrar cómo los números y la naturaleza están unidos.” Luego, tras la construcción, introduce la presentación: “Es momento de compartir y aprender de los paisajes de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principales: ¿Qué aprendimos sobre los números en la naturaleza? ¿Cómo usamos la suma o resta? ¿Por qué es importante conocer nuestro entorno?”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elementos naturales a entender mejor los números?</w:t>
      </w:r>
    </w:p>
    <w:p>
      <w:pPr>
        <w:numPr>
          <w:ilvl w:val="0"/>
          <w:numId w:val="8"/>
        </w:numPr>
      </w:pPr>
      <w:r>
        <w:rPr/>
        <w:t xml:space="preserve">¿Qué operación usé para explicar mi paisaje y por qué?</w:t>
      </w:r>
    </w:p>
    <w:p>
      <w:pPr>
        <w:numPr>
          <w:ilvl w:val="0"/>
          <w:numId w:val="8"/>
        </w:numPr>
      </w:pPr>
      <w:r>
        <w:rPr/>
        <w:t xml:space="preserve">¿Cómo puedo usar lo que aprendí hoy fuera del aula, en mi comunidad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esfuerzo, la creatividad y la conexión con el entorno. Señala ejemplos específicos de buen trabajo en representación numérica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observando su entorno y encontrar más ‘paisajes de números’ para compartir en casa o en la próxima clase. También pueden contar historias sobre cómo usan los números en sus comunidades.”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tomen fotos o hagan un dibujo de algo en la naturaleza que represente un número o una operación, y traigan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números usando elementos naturales correctamente (Objetivo 1).</w:t>
      </w:r>
    </w:p>
    <w:p>
      <w:pPr>
        <w:numPr>
          <w:ilvl w:val="0"/>
          <w:numId w:val="9"/>
        </w:numPr>
      </w:pPr>
      <w:r>
        <w:rPr/>
        <w:t xml:space="preserve">Aplica operaciones básicas (suma y resta) para explicar cantidades (Objetivo 2).</w:t>
      </w:r>
    </w:p>
    <w:p>
      <w:pPr>
        <w:numPr>
          <w:ilvl w:val="0"/>
          <w:numId w:val="9"/>
        </w:numPr>
      </w:pPr>
      <w:r>
        <w:rPr/>
        <w:t xml:space="preserve">Comunica claramente la relación entre su paisaje y el entorno social/natural (Objetivo 3).</w:t>
      </w:r>
    </w:p>
    <w:p>
      <w:pPr>
        <w:numPr>
          <w:ilvl w:val="0"/>
          <w:numId w:val="9"/>
        </w:numPr>
      </w:pPr>
      <w:r>
        <w:rPr/>
        <w:t xml:space="preserve">Demuestra colaboración efectiva en equipo para resolver el reto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simple para evaluar la representación numérica y operaciones en el paisaje.</w:t>
      </w:r>
    </w:p>
    <w:p>
      <w:pPr>
        <w:numPr>
          <w:ilvl w:val="0"/>
          <w:numId w:val="10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grupal con paisaje numérico y operaciones.</w:t>
      </w:r>
    </w:p>
    <w:p>
      <w:pPr>
        <w:numPr>
          <w:ilvl w:val="0"/>
          <w:numId w:val="11"/>
        </w:numPr>
      </w:pPr>
      <w:r>
        <w:rPr/>
        <w:t xml:space="preserve">Explicación oral en plenaria.</w:t>
      </w:r>
    </w:p>
    <w:p>
      <w:pPr>
        <w:numPr>
          <w:ilvl w:val="0"/>
          <w:numId w:val="11"/>
        </w:numPr>
      </w:pPr>
      <w:r>
        <w:rPr/>
        <w:t xml:space="preserve">Participación en mapa mental y reflexiones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8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2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8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639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A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6D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3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E6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77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70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DA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2026-09-25T21:19:23-05:00</dcterms:created>
  <dcterms:modified xsi:type="dcterms:W3CDTF">2026-09-25T21:19:23-05:00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