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Potenciando el aprendizaje con TIC: Innovación y colaboración digital</w:t>
      </w:r>
    </w:p>
    <w:p/>
    <w:p>
      <w:pPr/>
      <w:r>
        <w:rPr>
          <w:color w:val="666666"/>
          <w:sz w:val="20"/>
          <w:szCs w:val="20"/>
          <w:i w:val="1"/>
          <w:iCs w:val="1"/>
        </w:rPr>
        <w:t xml:space="preserve">Ciencias de la Educación | Licenciatura en tecnología e informática | Aprendizaje Basado en Proyectos</w:t>
      </w:r>
    </w:p>
    <w:p/>
    <w:p>
      <w:pPr/>
      <w:r>
        <w:rPr>
          <w:color w:val="2b6cb0"/>
          <w:sz w:val="28"/>
          <w:szCs w:val="28"/>
          <w:b w:val="1"/>
          <w:bCs w:val="1"/>
        </w:rPr>
        <w:t xml:space="preserve">Descripción</w:t>
      </w:r>
    </w:p>
    <w:p>
      <w:pPr/>
      <w:r>
        <w:rPr/>
        <w:t xml:space="preserve">Este plan de clase está diseñado para que estudiantes universitarios de la Licenciatura en Tecnología e Informática exploren y comprendan las potencialidades del uso de las Tecnologías de la Información y la Comunicación (TIC). A través de un proyecto colaborativo, los estudiantes integrarán diversas herramientas digitales para potenciar su aprendizaje activo, investigación autónoma y resolución creativa de problemas reales. La sesión busca que los alumnos desarrollen una comprensión crítica acerca de los alcances y limitaciones de las TIC, aplicándolas para optimizar procesos formativos cotidianos y generar productos tangibles que reflejen su aprendizaje. Este enfoque es relevante porque vincula el conocimiento tecnológico con habilidades prácticas y colaborativas, esenciales para su desempeño profesional y vida diaria en un mundo cada vez más digitalizado.</w:t>
      </w:r>
    </w:p>
    <w:p/>
    <w:p>
      <w:pPr/>
      <w:r>
        <w:rPr>
          <w:color w:val="2b6cb0"/>
          <w:sz w:val="28"/>
          <w:szCs w:val="28"/>
          <w:b w:val="1"/>
          <w:bCs w:val="1"/>
        </w:rPr>
        <w:t xml:space="preserve">Objetivos de Aprendizaje</w:t>
      </w:r>
    </w:p>
    <w:p>
      <w:pPr>
        <w:numPr>
          <w:ilvl w:val="0"/>
          <w:numId w:val="1"/>
        </w:numPr>
      </w:pPr>
      <w:r>
        <w:rPr/>
        <w:t xml:space="preserve">Integrar herramientas digitales y TIC para fomentar el aprendizaje colaborativo y la investigación autónoma.</w:t>
      </w:r>
    </w:p>
    <w:p>
      <w:pPr>
        <w:numPr>
          <w:ilvl w:val="0"/>
          <w:numId w:val="1"/>
        </w:numPr>
      </w:pPr>
      <w:r>
        <w:rPr/>
        <w:t xml:space="preserve">Diseñar soluciones creativas a problemas reales utilizando recursos tecnológicos disponibles.</w:t>
      </w:r>
    </w:p>
    <w:p>
      <w:pPr>
        <w:numPr>
          <w:ilvl w:val="0"/>
          <w:numId w:val="1"/>
        </w:numPr>
      </w:pPr>
      <w:r>
        <w:rPr/>
        <w:t xml:space="preserve">Analizar críticamente el impacto y las potencialidades de las TIC en contextos formativos y profesionales.</w:t>
      </w:r>
    </w:p>
    <w:p>
      <w:pPr>
        <w:numPr>
          <w:ilvl w:val="0"/>
          <w:numId w:val="1"/>
        </w:numPr>
      </w:pPr>
      <w:r>
        <w:rPr/>
        <w:t xml:space="preserve">Demostrar autonomía y responsabilidad en la gestión de proyectos digitales en equipo.</w:t>
      </w:r>
    </w:p>
    <w:p>
      <w:pPr>
        <w:numPr>
          <w:ilvl w:val="0"/>
          <w:numId w:val="1"/>
        </w:numPr>
      </w:pPr>
      <w:r>
        <w:rPr/>
        <w:t xml:space="preserve">Comunicar efectivamente los resultados de su proyecto mediante medios digitales apropiados.</w:t>
      </w:r>
    </w:p>
    <w:p/>
    <w:p>
      <w:pPr/>
      <w:r>
        <w:rPr>
          <w:color w:val="2b6cb0"/>
          <w:sz w:val="28"/>
          <w:szCs w:val="28"/>
          <w:b w:val="1"/>
          <w:bCs w:val="1"/>
        </w:rPr>
        <w:t xml:space="preserve">Recursos Necesarios</w:t>
      </w:r>
    </w:p>
    <w:p>
      <w:pPr>
        <w:numPr>
          <w:ilvl w:val="0"/>
          <w:numId w:val="2"/>
        </w:numPr>
      </w:pPr>
      <w:r>
        <w:rPr/>
        <w:t xml:space="preserve">Computadoras con acceso a internet (1 por estudiante o parejas según disponibilidad)</w:t>
      </w:r>
    </w:p>
    <w:p>
      <w:pPr>
        <w:numPr>
          <w:ilvl w:val="0"/>
          <w:numId w:val="2"/>
        </w:numPr>
      </w:pPr>
      <w:r>
        <w:rPr/>
        <w:t xml:space="preserve">Software de colaboración en línea (Google Drive, Trello o equivalente)</w:t>
      </w:r>
    </w:p>
    <w:p>
      <w:pPr>
        <w:numPr>
          <w:ilvl w:val="0"/>
          <w:numId w:val="2"/>
        </w:numPr>
      </w:pPr>
      <w:r>
        <w:rPr/>
        <w:t xml:space="preserve">Herramientas digitales para creación multimedia (Canva, Padlet, o similar)</w:t>
      </w:r>
    </w:p>
    <w:p>
      <w:pPr>
        <w:numPr>
          <w:ilvl w:val="0"/>
          <w:numId w:val="2"/>
        </w:numPr>
      </w:pPr>
      <w:r>
        <w:rPr/>
        <w:t xml:space="preserve">Proyector y equipo audiovisual para presentaciones</w:t>
      </w:r>
    </w:p>
    <w:p>
      <w:pPr>
        <w:numPr>
          <w:ilvl w:val="0"/>
          <w:numId w:val="2"/>
        </w:numPr>
      </w:pPr>
      <w:r>
        <w:rPr/>
        <w:t xml:space="preserve">Documentos impresos con instrucciones y guías de trabajo</w:t>
      </w:r>
    </w:p>
    <w:p>
      <w:pPr>
        <w:numPr>
          <w:ilvl w:val="0"/>
          <w:numId w:val="2"/>
        </w:numPr>
      </w:pPr>
      <w:r>
        <w:rPr/>
        <w:t xml:space="preserve">Plantillas para planeación de proyectos y rúbricas de evaluación</w:t>
      </w:r>
    </w:p>
    <w:p>
      <w:pPr>
        <w:numPr>
          <w:ilvl w:val="0"/>
          <w:numId w:val="2"/>
        </w:numPr>
      </w:pPr>
      <w:r>
        <w:rPr/>
        <w:t xml:space="preserve">Acceso a repositorios digitales y bases de datos académicas</w:t>
      </w:r>
    </w:p>
    <w:p/>
    <w:p>
      <w:pPr/>
      <w:r>
        <w:rPr>
          <w:color w:val="2b6cb0"/>
          <w:sz w:val="28"/>
          <w:szCs w:val="28"/>
          <w:b w:val="1"/>
          <w:bCs w:val="1"/>
        </w:rPr>
        <w:t xml:space="preserve">Requisitos Previos</w:t>
      </w:r>
    </w:p>
    <w:p>
      <w:pPr>
        <w:numPr>
          <w:ilvl w:val="0"/>
          <w:numId w:val="3"/>
        </w:numPr>
      </w:pPr>
      <w:r>
        <w:rPr/>
        <w:t xml:space="preserve">Conocimientos básicos en manejo de computadoras e internet</w:t>
      </w:r>
    </w:p>
    <w:p>
      <w:pPr>
        <w:numPr>
          <w:ilvl w:val="0"/>
          <w:numId w:val="3"/>
        </w:numPr>
      </w:pPr>
      <w:r>
        <w:rPr/>
        <w:t xml:space="preserve">Habilidades elementales en uso de herramientas ofimáticas (procesador de texto, presentaciones)</w:t>
      </w:r>
    </w:p>
    <w:p>
      <w:pPr>
        <w:numPr>
          <w:ilvl w:val="0"/>
          <w:numId w:val="3"/>
        </w:numPr>
      </w:pPr>
      <w:r>
        <w:rPr/>
        <w:t xml:space="preserve">Experiencia previa en trabajo colaborativo y búsqueda de información digital</w:t>
      </w:r>
    </w:p>
    <w:p>
      <w:pPr>
        <w:numPr>
          <w:ilvl w:val="0"/>
          <w:numId w:val="3"/>
        </w:numPr>
      </w:pPr>
      <w:r>
        <w:rPr/>
        <w:t xml:space="preserve">Familiaridad con conceptos básicos de TIC y su aplicación en contextos educativos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a los estudiantes que explorarán cómo las TIC pueden transformar su aprendizaje y trabajo en equipo, enfatizando la importancia de usarlas con un enfoque crítico y creativo para resolver problemas.</w:t>
      </w:r>
    </w:p>
    <w:p>
      <w:pPr/>
      <w:r>
        <w:rPr>
          <w:b w:val="1"/>
          <w:bCs w:val="1"/>
        </w:rPr>
        <w:t xml:space="preserve">Activación de conocimientos previos</w:t>
      </w:r>
    </w:p>
    <w:p>
      <w:pPr/>
      <w:r>
        <w:rPr>
          <w:b w:val="1"/>
          <w:bCs w:val="1"/>
        </w:rPr>
        <w:t xml:space="preserve">Docente:</w:t>
      </w:r>
      <w:r>
        <w:rPr/>
        <w:t xml:space="preserve"> Presenta un breve caso real donde una organización mejoró su productividad usando TIC colaborativas y pregunta: “¿Qué herramientas digitales conoces y has usado para colaborar o investigar? ¿Cuál ha sido tu experiencia?”</w:t>
      </w:r>
    </w:p>
    <w:p>
      <w:pPr/>
      <w:r>
        <w:rPr>
          <w:b w:val="1"/>
          <w:bCs w:val="1"/>
        </w:rPr>
        <w:t xml:space="preserve">Estudiantes:</w:t>
      </w:r>
      <w:r>
        <w:rPr/>
        <w:t xml:space="preserve"> Responden oralmente y anotan en una lluvia de ideas rápida (5 minutos).</w:t>
      </w:r>
    </w:p>
    <w:p>
      <w:pPr/>
      <w:r>
        <w:rPr>
          <w:b w:val="1"/>
          <w:bCs w:val="1"/>
        </w:rPr>
        <w:t xml:space="preserve">Motivación y enganche</w:t>
      </w:r>
    </w:p>
    <w:p>
      <w:pPr/>
      <w:r>
        <w:rPr>
          <w:b w:val="1"/>
          <w:bCs w:val="1"/>
        </w:rPr>
        <w:t xml:space="preserve">Docente:</w:t>
      </w:r>
      <w:r>
        <w:rPr/>
        <w:t xml:space="preserve"> Comparte un dato curioso: “El 80% de las empresas valoran la capacidad de resolver problemas con TIC. Hoy ustedes crearán un proyecto que simula ese reto profesional”.</w:t>
      </w:r>
    </w:p>
    <w:p>
      <w:pPr/>
      <w:r>
        <w:rPr>
          <w:b w:val="1"/>
          <w:bCs w:val="1"/>
        </w:rPr>
        <w:t xml:space="preserve">Estudiantes:</w:t>
      </w:r>
      <w:r>
        <w:rPr/>
        <w:t xml:space="preserve"> Reflexionan sobre la relevancia profesional y personal del tema.</w:t>
      </w:r>
    </w:p>
    <w:p>
      <w:pPr/>
      <w:r>
        <w:rPr>
          <w:b w:val="1"/>
          <w:bCs w:val="1"/>
        </w:rPr>
        <w:t xml:space="preserve">Contextualización</w:t>
      </w:r>
    </w:p>
    <w:p>
      <w:pPr/>
      <w:r>
        <w:rPr>
          <w:b w:val="1"/>
          <w:bCs w:val="1"/>
        </w:rPr>
        <w:t xml:space="preserve">Docente:</w:t>
      </w:r>
      <w:r>
        <w:rPr/>
        <w:t xml:space="preserve"> Conecta la temática con su vida diaria: “Desde redes sociales hasta plataformas educativas, las TIC están en todo. ¿Cómo pueden aprovecharlas para potenciar su aprendizaje y proyectos futuros?”</w:t>
      </w:r>
    </w:p>
    <w:p>
      <w:pPr/>
      <w:r>
        <w:rPr>
          <w:b w:val="1"/>
          <w:bCs w:val="1"/>
        </w:rPr>
        <w:t xml:space="preserve">Estudiantes:</w:t>
      </w:r>
      <w:r>
        <w:rPr/>
        <w:t xml:space="preserve"> Discuten brevemente en parejas.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75 minutos</w:t>
      </w:r>
    </w:p>
    <w:p>
      <w:pPr/>
      <w:r>
        <w:rPr>
          <w:b w:val="1"/>
          <w:bCs w:val="1"/>
        </w:rPr>
        <w:t xml:space="preserve">Presentación del contenido</w:t>
      </w:r>
    </w:p>
    <w:p>
      <w:pPr/>
      <w:r>
        <w:rPr>
          <w:b w:val="1"/>
          <w:bCs w:val="1"/>
        </w:rPr>
        <w:t xml:space="preserve">Docente:</w:t>
      </w:r>
      <w:r>
        <w:rPr/>
        <w:t xml:space="preserve"> Explica el proyecto: diseñar en grupos un plan para usar distintas herramientas TIC que resuelvan un problema educativo real (p. ej., mejorar el aprendizaje colaborativo en línea). Se entregan guías y criterios de evaluación.</w:t>
      </w:r>
    </w:p>
    <w:p>
      <w:pPr/>
      <w:r>
        <w:rPr>
          <w:b w:val="1"/>
          <w:bCs w:val="1"/>
        </w:rPr>
        <w:t xml:space="preserve">Actividad 1: Diagnóstico y selección de herramientas TIC</w:t>
      </w:r>
    </w:p>
    <w:p>
      <w:pPr>
        <w:numPr>
          <w:ilvl w:val="0"/>
          <w:numId w:val="4"/>
        </w:numPr>
      </w:pPr>
      <w:r>
        <w:rPr>
          <w:b w:val="1"/>
          <w:bCs w:val="1"/>
        </w:rPr>
        <w:t xml:space="preserve">Objetivo:</w:t>
      </w:r>
      <w:r>
        <w:rPr/>
        <w:t xml:space="preserve"> Integrar herramientas digitales para potenciar el aprendizaje colaborativo.</w:t>
      </w:r>
    </w:p>
    <w:p>
      <w:pPr>
        <w:numPr>
          <w:ilvl w:val="0"/>
          <w:numId w:val="4"/>
        </w:numPr>
      </w:pPr>
      <w:r>
        <w:rPr>
          <w:b w:val="1"/>
          <w:bCs w:val="1"/>
        </w:rPr>
        <w:t xml:space="preserve">Instrucciones:</w:t>
      </w:r>
      <w:r>
        <w:rPr/>
        <w:t xml:space="preserve"> En grupos de 3-4, investigan y listan al menos 3 herramientas TIC (plataformas, apps, software) que podrían ayudar a resolver el problema planteado.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justificada de herramientas TIC con breves descripciones.</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Circular entre grupos, preguntar “¿Por qué eligieron estas herramientas? ¿Cómo fomentan la colaboración y la investigación autónoma?”</w:t>
      </w:r>
    </w:p>
    <w:p>
      <w:pPr/>
      <w:r>
        <w:rPr>
          <w:b w:val="1"/>
          <w:bCs w:val="1"/>
        </w:rPr>
        <w:t xml:space="preserve">Actividad 2: Diseño colaborativo del proyecto</w:t>
      </w:r>
    </w:p>
    <w:p>
      <w:pPr>
        <w:numPr>
          <w:ilvl w:val="0"/>
          <w:numId w:val="5"/>
        </w:numPr>
      </w:pPr>
      <w:r>
        <w:rPr>
          <w:b w:val="1"/>
          <w:bCs w:val="1"/>
        </w:rPr>
        <w:t xml:space="preserve">Objetivo:</w:t>
      </w:r>
      <w:r>
        <w:rPr/>
        <w:t xml:space="preserve"> Diseñar soluciones creativas usando TIC y demostrar autonomía en la gestión del proyecto.</w:t>
      </w:r>
    </w:p>
    <w:p>
      <w:pPr>
        <w:numPr>
          <w:ilvl w:val="0"/>
          <w:numId w:val="5"/>
        </w:numPr>
      </w:pPr>
      <w:r>
        <w:rPr>
          <w:b w:val="1"/>
          <w:bCs w:val="1"/>
        </w:rPr>
        <w:t xml:space="preserve">Instrucciones:</w:t>
      </w:r>
      <w:r>
        <w:rPr/>
        <w:t xml:space="preserve"> Cada grupo planifica cómo implementará las herramientas seleccionadas para el problema, define roles, actividades y resultados esperados. Usan Trello o Google Drive para organizarse.</w:t>
      </w:r>
    </w:p>
    <w:p>
      <w:pPr>
        <w:numPr>
          <w:ilvl w:val="0"/>
          <w:numId w:val="5"/>
        </w:numPr>
      </w:pPr>
      <w:r>
        <w:rPr>
          <w:b w:val="1"/>
          <w:bCs w:val="1"/>
        </w:rPr>
        <w:t xml:space="preserve">Organización:</w:t>
      </w:r>
      <w:r>
        <w:rPr/>
        <w:t xml:space="preserve"> Mismos grupos.</w:t>
      </w:r>
    </w:p>
    <w:p>
      <w:pPr>
        <w:numPr>
          <w:ilvl w:val="0"/>
          <w:numId w:val="5"/>
        </w:numPr>
      </w:pPr>
      <w:r>
        <w:rPr>
          <w:b w:val="1"/>
          <w:bCs w:val="1"/>
        </w:rPr>
        <w:t xml:space="preserve">Producto:</w:t>
      </w:r>
      <w:r>
        <w:rPr/>
        <w:t xml:space="preserve"> Plan de acción digital con tareas asignadas y cronograma.</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docente:</w:t>
      </w:r>
      <w:r>
        <w:rPr/>
        <w:t xml:space="preserve"> Facilita recursos, plantea preguntas para profundizar en la planificación y asegura la participación equitativa.</w:t>
      </w:r>
    </w:p>
    <w:p>
      <w:pPr/>
      <w:r>
        <w:rPr>
          <w:b w:val="1"/>
          <w:bCs w:val="1"/>
        </w:rPr>
        <w:t xml:space="preserve">Actividad 3: Preparación para la presentación</w:t>
      </w:r>
    </w:p>
    <w:p>
      <w:pPr>
        <w:numPr>
          <w:ilvl w:val="0"/>
          <w:numId w:val="6"/>
        </w:numPr>
      </w:pPr>
      <w:r>
        <w:rPr>
          <w:b w:val="1"/>
          <w:bCs w:val="1"/>
        </w:rPr>
        <w:t xml:space="preserve">Objetivo:</w:t>
      </w:r>
      <w:r>
        <w:rPr/>
        <w:t xml:space="preserve"> Comunicar efectivamente mediante medios digitales los resultados del proyecto.</w:t>
      </w:r>
    </w:p>
    <w:p>
      <w:pPr>
        <w:numPr>
          <w:ilvl w:val="0"/>
          <w:numId w:val="6"/>
        </w:numPr>
      </w:pPr>
      <w:r>
        <w:rPr>
          <w:b w:val="1"/>
          <w:bCs w:val="1"/>
        </w:rPr>
        <w:t xml:space="preserve">Instrucciones:</w:t>
      </w:r>
      <w:r>
        <w:rPr/>
        <w:t xml:space="preserve"> Elaboran una presentación digital (con Canva o PowerPoint) que explique su propuesta, herramientas usadas y beneficios.</w:t>
      </w:r>
    </w:p>
    <w:p>
      <w:pPr>
        <w:numPr>
          <w:ilvl w:val="0"/>
          <w:numId w:val="6"/>
        </w:numPr>
      </w:pPr>
      <w:r>
        <w:rPr>
          <w:b w:val="1"/>
          <w:bCs w:val="1"/>
        </w:rPr>
        <w:t xml:space="preserve">Organización:</w:t>
      </w:r>
      <w:r>
        <w:rPr/>
        <w:t xml:space="preserve"> Grupos.</w:t>
      </w:r>
    </w:p>
    <w:p>
      <w:pPr>
        <w:numPr>
          <w:ilvl w:val="0"/>
          <w:numId w:val="6"/>
        </w:numPr>
      </w:pPr>
      <w:r>
        <w:rPr>
          <w:b w:val="1"/>
          <w:bCs w:val="1"/>
        </w:rPr>
        <w:t xml:space="preserve">Producto:</w:t>
      </w:r>
      <w:r>
        <w:rPr/>
        <w:t xml:space="preserve"> Presentación digital lista para mostrar.</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Revisa avances, ofrece retroalimentación puntual y sugiere mejoras.</w:t>
      </w:r>
    </w:p>
    <w:p>
      <w:pPr/>
      <w:r>
        <w:rPr>
          <w:b w:val="1"/>
          <w:bCs w:val="1"/>
        </w:rPr>
        <w:t xml:space="preserve">Diferenciación</w:t>
      </w:r>
    </w:p>
    <w:p>
      <w:pPr>
        <w:numPr>
          <w:ilvl w:val="0"/>
          <w:numId w:val="7"/>
        </w:numPr>
      </w:pPr>
      <w:r>
        <w:rPr>
          <w:b w:val="1"/>
          <w:bCs w:val="1"/>
        </w:rPr>
        <w:t xml:space="preserve">Para quienes terminan antes:</w:t>
      </w:r>
      <w:r>
        <w:rPr/>
        <w:t xml:space="preserve"> Invitar a explorar funciones avanzadas de las herramientas TIC seleccionadas o a preparar preguntas para otras presentaciones.</w:t>
      </w:r>
    </w:p>
    <w:p>
      <w:pPr>
        <w:numPr>
          <w:ilvl w:val="0"/>
          <w:numId w:val="7"/>
        </w:numPr>
      </w:pPr>
      <w:r>
        <w:rPr>
          <w:b w:val="1"/>
          <w:bCs w:val="1"/>
        </w:rPr>
        <w:t xml:space="preserve">Para quienes necesitan apoyo:</w:t>
      </w:r>
      <w:r>
        <w:rPr/>
        <w:t xml:space="preserve"> Proporcionar guías paso a paso adicionales, apoyo individual o en parejas para organizar ideas y usar las herramientas digitales.</w:t>
      </w:r>
    </w:p>
    <w:p>
      <w:pPr/>
      <w:r>
        <w:rPr>
          <w:b w:val="1"/>
          <w:bCs w:val="1"/>
        </w:rPr>
        <w:t xml:space="preserve">Transiciones</w:t>
      </w:r>
    </w:p>
    <w:p>
      <w:pPr/>
      <w:r>
        <w:rPr>
          <w:b w:val="1"/>
          <w:bCs w:val="1"/>
        </w:rPr>
        <w:t xml:space="preserve">Docente:</w:t>
      </w:r>
      <w:r>
        <w:rPr/>
        <w:t xml:space="preserve"> Conecta la actividad de diagnóstico con el diseño diciendo: “Ahora que conocen las herramientas, vamos a planificar cómo usarlas para resolver nuestro problema”. Luego, vincula la preparación de la presentación con el cierre: “Finalmente, compartirán sus propuestas con la clase para enriquecer el aprendizaje colectivo”.</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25 minutos</w:t>
      </w:r>
    </w:p>
    <w:p>
      <w:pPr/>
      <w:r>
        <w:rPr>
          <w:b w:val="1"/>
          <w:bCs w:val="1"/>
        </w:rPr>
        <w:t xml:space="preserve">Síntesis</w:t>
      </w:r>
    </w:p>
    <w:p>
      <w:pPr/>
      <w:r>
        <w:rPr>
          <w:b w:val="1"/>
          <w:bCs w:val="1"/>
        </w:rPr>
        <w:t xml:space="preserve">Docente:</w:t>
      </w:r>
      <w:r>
        <w:rPr/>
        <w:t xml:space="preserve"> Solicita a cada grupo presentar su proyecto en 3 minutos, enfatizando las herramientas TIC utilizadas y cómo contribuyen al aprendizaje y solución del problema.</w:t>
      </w:r>
    </w:p>
    <w:p>
      <w:pPr/>
      <w:r>
        <w:rPr>
          <w:b w:val="1"/>
          <w:bCs w:val="1"/>
        </w:rPr>
        <w:t xml:space="preserve">Estudiantes:</w:t>
      </w:r>
      <w:r>
        <w:rPr/>
        <w:t xml:space="preserve"> Presentan y escuchan activamente a sus compañeros.</w:t>
      </w:r>
    </w:p>
    <w:p>
      <w:pPr/>
      <w:r>
        <w:rPr>
          <w:b w:val="1"/>
          <w:bCs w:val="1"/>
        </w:rPr>
        <w:t xml:space="preserve">Reflexión metacognitiva</w:t>
      </w:r>
    </w:p>
    <w:p>
      <w:pPr/>
      <w:r>
        <w:rPr>
          <w:b w:val="1"/>
          <w:bCs w:val="1"/>
        </w:rPr>
        <w:t xml:space="preserve">Docente:</w:t>
      </w:r>
      <w:r>
        <w:rPr/>
        <w:t xml:space="preserve"> Plantea en plenaria las siguientes preguntas para reflexión escrita breve (en cuaderno o digital):</w:t>
      </w:r>
    </w:p>
    <w:p>
      <w:pPr>
        <w:numPr>
          <w:ilvl w:val="0"/>
          <w:numId w:val="8"/>
        </w:numPr>
      </w:pPr>
      <w:r>
        <w:rPr/>
        <w:t xml:space="preserve">¿Cómo integraron las TIC para mejorar la colaboración y la investigación en su proyecto?</w:t>
      </w:r>
    </w:p>
    <w:p>
      <w:pPr>
        <w:numPr>
          <w:ilvl w:val="0"/>
          <w:numId w:val="8"/>
        </w:numPr>
      </w:pPr>
      <w:r>
        <w:rPr/>
        <w:t xml:space="preserve">¿Qué dificultades encontraron y cómo las superaron usando tecnología?</w:t>
      </w:r>
    </w:p>
    <w:p>
      <w:pPr>
        <w:numPr>
          <w:ilvl w:val="0"/>
          <w:numId w:val="8"/>
        </w:numPr>
      </w:pPr>
      <w:r>
        <w:rPr/>
        <w:t xml:space="preserve">¿De qué manera este aprendizaje puede aplicarse en su vida académica y profesional?</w:t>
      </w:r>
    </w:p>
    <w:p>
      <w:pPr/>
      <w:r>
        <w:rPr>
          <w:b w:val="1"/>
          <w:bCs w:val="1"/>
        </w:rPr>
        <w:t xml:space="preserve">Retroalimentación</w:t>
      </w:r>
    </w:p>
    <w:p>
      <w:pPr/>
      <w:r>
        <w:rPr>
          <w:b w:val="1"/>
          <w:bCs w:val="1"/>
        </w:rPr>
        <w:t xml:space="preserve">Docente:</w:t>
      </w:r>
      <w:r>
        <w:rPr/>
        <w:t xml:space="preserve"> Proporciona comentarios inmediatos destacando fortalezas y áreas de mejora en el uso de TIC, colaboración y creatividad, valorando el esfuerzo y el aprendizaje colectivo.</w:t>
      </w:r>
    </w:p>
    <w:p>
      <w:pPr/>
      <w:r>
        <w:rPr>
          <w:b w:val="1"/>
          <w:bCs w:val="1"/>
        </w:rPr>
        <w:t xml:space="preserve">Transferencia</w:t>
      </w:r>
    </w:p>
    <w:p>
      <w:pPr/>
      <w:r>
        <w:rPr>
          <w:b w:val="1"/>
          <w:bCs w:val="1"/>
        </w:rPr>
        <w:t xml:space="preserve">Docente:</w:t>
      </w:r>
      <w:r>
        <w:rPr/>
        <w:t xml:space="preserve"> Conecta el aprendizaje con futuros retos profesionales y académicos: “Las habilidades que desarrollaron hoy son esenciales para adaptarse a cualquier entorno laboral digital y colaborativo”.</w:t>
      </w:r>
    </w:p>
    <w:p>
      <w:pPr/>
      <w:r>
        <w:rPr>
          <w:b w:val="1"/>
          <w:bCs w:val="1"/>
        </w:rPr>
        <w:t xml:space="preserve">Tarea / Reto</w:t>
      </w:r>
    </w:p>
    <w:p>
      <w:pPr/>
      <w:r>
        <w:rPr>
          <w:b w:val="1"/>
          <w:bCs w:val="1"/>
        </w:rPr>
        <w:t xml:space="preserve">Docente:</w:t>
      </w:r>
      <w:r>
        <w:rPr/>
        <w:t xml:space="preserve"> Propone que individualmente cada estudiante escriba un breve artículo o blog sobre una herramienta TIC vista hoy, evaluando sus potencialidades y limitaciones en educación o trabajo.</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fase de inicio, mediante la lluvia de ideas y debate inicial para conocer conocimientos previos.</w:t>
      </w:r>
    </w:p>
    <w:p>
      <w:pPr>
        <w:numPr>
          <w:ilvl w:val="0"/>
          <w:numId w:val="9"/>
        </w:numPr>
      </w:pPr>
      <w:r>
        <w:rPr>
          <w:b w:val="1"/>
          <w:bCs w:val="1"/>
        </w:rPr>
        <w:t xml:space="preserve">Formativa:</w:t>
      </w:r>
      <w:r>
        <w:rPr/>
        <w:t xml:space="preserve"> Durante el desarrollo, observando participación, planificación, uso de herramientas y colaboración.</w:t>
      </w:r>
    </w:p>
    <w:p>
      <w:pPr>
        <w:numPr>
          <w:ilvl w:val="0"/>
          <w:numId w:val="9"/>
        </w:numPr>
      </w:pPr>
      <w:r>
        <w:rPr>
          <w:b w:val="1"/>
          <w:bCs w:val="1"/>
        </w:rPr>
        <w:t xml:space="preserve">Sumativa:</w:t>
      </w:r>
      <w:r>
        <w:rPr/>
        <w:t xml:space="preserve"> En la fase de cierre, con la presentación del proyecto y la reflexión escrita.</w:t>
      </w:r>
    </w:p>
    <w:p>
      <w:pPr/>
      <w:r>
        <w:rPr>
          <w:b w:val="1"/>
          <w:bCs w:val="1"/>
        </w:rPr>
        <w:t xml:space="preserve">Criterios de evaluación:</w:t>
      </w:r>
    </w:p>
    <w:p>
      <w:pPr>
        <w:numPr>
          <w:ilvl w:val="0"/>
          <w:numId w:val="10"/>
        </w:numPr>
      </w:pPr>
      <w:r>
        <w:rPr/>
        <w:t xml:space="preserve">Integración efectiva de herramientas TIC para la colaboración e investigación (Objetivo 1).</w:t>
      </w:r>
    </w:p>
    <w:p>
      <w:pPr>
        <w:numPr>
          <w:ilvl w:val="0"/>
          <w:numId w:val="10"/>
        </w:numPr>
      </w:pPr>
      <w:r>
        <w:rPr/>
        <w:t xml:space="preserve">Creatividad y viabilidad en el diseño de soluciones tecnológicas (Objetivo 2).</w:t>
      </w:r>
    </w:p>
    <w:p>
      <w:pPr>
        <w:numPr>
          <w:ilvl w:val="0"/>
          <w:numId w:val="10"/>
        </w:numPr>
      </w:pPr>
      <w:r>
        <w:rPr/>
        <w:t xml:space="preserve">Análisis crítico sobre el impacto de las TIC (Objetivo 3).</w:t>
      </w:r>
    </w:p>
    <w:p>
      <w:pPr>
        <w:numPr>
          <w:ilvl w:val="0"/>
          <w:numId w:val="10"/>
        </w:numPr>
      </w:pPr>
      <w:r>
        <w:rPr/>
        <w:t xml:space="preserve">Autonomía y gestión responsable del trabajo en equipo (Objetivo 4).</w:t>
      </w:r>
    </w:p>
    <w:p>
      <w:pPr>
        <w:numPr>
          <w:ilvl w:val="0"/>
          <w:numId w:val="10"/>
        </w:numPr>
      </w:pPr>
      <w:r>
        <w:rPr/>
        <w:t xml:space="preserve">Claridad y calidad en la comunicación digital del proyecto (Objetivo 5).</w:t>
      </w:r>
    </w:p>
    <w:p>
      <w:pPr/>
      <w:r>
        <w:rPr>
          <w:b w:val="1"/>
          <w:bCs w:val="1"/>
        </w:rPr>
        <w:t xml:space="preserve">Instrumentos sugeridos:</w:t>
      </w:r>
    </w:p>
    <w:p>
      <w:pPr>
        <w:numPr>
          <w:ilvl w:val="0"/>
          <w:numId w:val="11"/>
        </w:numPr>
      </w:pPr>
      <w:r>
        <w:rPr/>
        <w:t xml:space="preserve">Rúbrica para evaluar el proyecto colaborativo y presentación.</w:t>
      </w:r>
    </w:p>
    <w:p>
      <w:pPr>
        <w:numPr>
          <w:ilvl w:val="0"/>
          <w:numId w:val="11"/>
        </w:numPr>
      </w:pPr>
      <w:r>
        <w:rPr/>
        <w:t xml:space="preserve">Lista de cotejo para participación y uso de herramientas digitales.</w:t>
      </w:r>
    </w:p>
    <w:p>
      <w:pPr>
        <w:numPr>
          <w:ilvl w:val="0"/>
          <w:numId w:val="11"/>
        </w:numPr>
      </w:pPr>
      <w:r>
        <w:rPr/>
        <w:t xml:space="preserve">Observación directa durante las actividades grupales.</w:t>
      </w:r>
    </w:p>
    <w:p>
      <w:pPr>
        <w:numPr>
          <w:ilvl w:val="0"/>
          <w:numId w:val="11"/>
        </w:numPr>
      </w:pPr>
      <w:r>
        <w:rPr/>
        <w:t xml:space="preserve">Autoevaluación y coevaluación en la sesión de cierre.</w:t>
      </w:r>
    </w:p>
    <w:p>
      <w:pPr/>
      <w:r>
        <w:rPr>
          <w:b w:val="1"/>
          <w:bCs w:val="1"/>
        </w:rPr>
        <w:t xml:space="preserve">Evidencias de aprendizaje:</w:t>
      </w:r>
    </w:p>
    <w:p>
      <w:pPr>
        <w:numPr>
          <w:ilvl w:val="0"/>
          <w:numId w:val="12"/>
        </w:numPr>
      </w:pPr>
      <w:r>
        <w:rPr/>
        <w:t xml:space="preserve">Lista justificada de herramientas TIC seleccionadas.</w:t>
      </w:r>
    </w:p>
    <w:p>
      <w:pPr>
        <w:numPr>
          <w:ilvl w:val="0"/>
          <w:numId w:val="12"/>
        </w:numPr>
      </w:pPr>
      <w:r>
        <w:rPr/>
        <w:t xml:space="preserve">Plan digital de acción y organización del proyecto.</w:t>
      </w:r>
    </w:p>
    <w:p>
      <w:pPr>
        <w:numPr>
          <w:ilvl w:val="0"/>
          <w:numId w:val="12"/>
        </w:numPr>
      </w:pPr>
      <w:r>
        <w:rPr/>
        <w:t xml:space="preserve">Presentación multimedia sobre la propuesta.</w:t>
      </w:r>
    </w:p>
    <w:p>
      <w:pPr>
        <w:numPr>
          <w:ilvl w:val="0"/>
          <w:numId w:val="12"/>
        </w:numPr>
      </w:pPr>
      <w:r>
        <w:rPr/>
        <w:t xml:space="preserve">Reflexión escrita individual sobre el uso y potencialidades de las TIC.</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Recomendaciones para Integrar Tecnología e Inteligencia Artificial en el Plan de Clase</w:t>
      </w:r>
    </w:p>
    <w:p>
      <w:pPr/>
      <w:r>
        <w:rPr>
          <w:b w:val="1"/>
          <w:bCs w:val="1"/>
        </w:rPr>
        <w:t xml:space="preserve">Fase de Inicio (20 minutos)</w:t>
      </w:r>
    </w:p>
    <w:p>
      <w:pPr>
        <w:numPr>
          <w:ilvl w:val="0"/>
          <w:numId w:val="13"/>
        </w:numPr>
      </w:pPr>
      <w:r>
        <w:rPr>
          <w:b w:val="1"/>
          <w:bCs w:val="1"/>
        </w:rPr>
        <w:t xml:space="preserve">Sustitución:</w:t>
      </w:r>
      <w:r>
        <w:rPr>
          <w:i w:val="1"/>
          <w:iCs w:val="1"/>
        </w:rPr>
        <w:t xml:space="preserve">Google Docs</w:t>
      </w:r>
      <w:br/>
      <w:r>
        <w:rPr/>
        <w:t xml:space="preserve">Implementación: Durante la lluvia de ideas rápida, utilizar Google Docs para que los estudiantes anoten sus respuestas en un documento compartido en tiempo real. Esto reemplaza el método tradicional de anotación en papel y permite que todos vean y comenten las ideas de sus compañeros.</w:t>
      </w:r>
      <w:r>
        <w:rPr/>
        <w:t xml:space="preserve">Contribución a objetivos: Facilita la colaboración inicial y la activación de conocimientos previos, promoviendo la interacción digital desde el inicio y apoyando la construcción colectiva del conocimiento.</w:t>
      </w:r>
      <w:r>
        <w:rPr/>
        <w:t xml:space="preserve">Nivel SAMR: Sustitución</w:t>
      </w:r>
    </w:p>
    <w:p>
      <w:pPr>
        <w:numPr>
          <w:ilvl w:val="0"/>
          <w:numId w:val="13"/>
        </w:numPr>
      </w:pPr>
      <w:r>
        <w:rPr>
          <w:b w:val="1"/>
          <w:bCs w:val="1"/>
        </w:rPr>
        <w:t xml:space="preserve">Aumento:</w:t>
      </w:r>
      <w:r>
        <w:rPr>
          <w:i w:val="1"/>
          <w:iCs w:val="1"/>
        </w:rPr>
        <w:t xml:space="preserve">Mentimeter</w:t>
      </w:r>
      <w:br/>
      <w:r>
        <w:rPr/>
        <w:t xml:space="preserve">Implementación: Usar Mentimeter para realizar preguntas interactivas sobre las herramientas TIC conocidas y experiencias previas, mostrando resultados en tiempo real mediante gráficos. Esto mejora la motivación y el compromiso sin cambiar la tarea principal de activación de conocimientos.</w:t>
      </w:r>
      <w:r>
        <w:rPr/>
        <w:t xml:space="preserve">Contribución a objetivos: Potencia la participación activa y el enganche, permitiendo una visualización inmediata de las respuestas y fomentando la reflexión crítica sobre el uso de TIC.</w:t>
      </w:r>
      <w:r>
        <w:rPr/>
        <w:t xml:space="preserve">Nivel SAMR: Aumento</w:t>
      </w:r>
    </w:p>
    <w:p>
      <w:pPr/>
      <w:r>
        <w:rPr>
          <w:b w:val="1"/>
          <w:bCs w:val="1"/>
        </w:rPr>
        <w:t xml:space="preserve">Fase de Desarrollo (75 minutos)</w:t>
      </w:r>
    </w:p>
    <w:p>
      <w:pPr>
        <w:numPr>
          <w:ilvl w:val="0"/>
          <w:numId w:val="14"/>
        </w:numPr>
      </w:pPr>
      <w:r>
        <w:rPr>
          <w:b w:val="1"/>
          <w:bCs w:val="1"/>
        </w:rPr>
        <w:t xml:space="preserve">Modificación:</w:t>
      </w:r>
      <w:r>
        <w:rPr>
          <w:i w:val="1"/>
          <w:iCs w:val="1"/>
        </w:rPr>
        <w:t xml:space="preserve">Trello o Asana</w:t>
      </w:r>
      <w:br/>
      <w:r>
        <w:rPr/>
        <w:t xml:space="preserve">Implementación: Los grupos organizan su diagnóstico y selección de herramientas TIC utilizando Trello o Asana para gestionar tareas, asignar roles y documentar la justificación de cada herramienta seleccionada. Esto rediseña la actividad tradicional de trabajo en grupo y planificación en papel.</w:t>
      </w:r>
      <w:r>
        <w:rPr/>
        <w:t xml:space="preserve">Contribución a objetivos: Favorece el aprendizaje colaborativo estructurado y mejora la gestión del proyecto, facilitando la investigación autónoma y la resolución creativa de problemas con tecnología aplicada.</w:t>
      </w:r>
      <w:r>
        <w:rPr/>
        <w:t xml:space="preserve">Nivel SAMR: Modificación</w:t>
      </w:r>
    </w:p>
    <w:p>
      <w:pPr>
        <w:numPr>
          <w:ilvl w:val="0"/>
          <w:numId w:val="14"/>
        </w:numPr>
      </w:pPr>
      <w:r>
        <w:rPr>
          <w:b w:val="1"/>
          <w:bCs w:val="1"/>
        </w:rPr>
        <w:t xml:space="preserve">Redefinición:</w:t>
      </w:r>
      <w:r>
        <w:rPr>
          <w:i w:val="1"/>
          <w:iCs w:val="1"/>
        </w:rPr>
        <w:t xml:space="preserve">ChatGPT o IA para generación de ideas y análisis</w:t>
      </w:r>
      <w:br/>
      <w:r>
        <w:rPr/>
        <w:t xml:space="preserve">Implementación: Los estudiantes usan ChatGPT para generar propuestas innovadoras o para analizar críticamente el impacto de las TIC seleccionadas en el problema educativo planteado. Pueden pedir al asistente que sugiera usos creativos o posibles mejoras en la integración de las herramientas.</w:t>
      </w:r>
      <w:r>
        <w:rPr/>
        <w:t xml:space="preserve">Contribución a objetivos: Permite a los estudiantes explorar nuevas formas de resolución de problemas y prototipado de ideas, que no serían posibles sin la IA, promoviendo la creatividad y el pensamiento crítico sobre las TIC.</w:t>
      </w:r>
      <w:r>
        <w:rPr/>
        <w:t xml:space="preserve">Nivel SAMR: Redefinición</w:t>
      </w:r>
    </w:p>
    <w:p>
      <w:pPr/>
      <w:r>
        <w:rPr>
          <w:b w:val="1"/>
          <w:bCs w:val="1"/>
        </w:rPr>
        <w:t xml:space="preserve">Fase de Cierre (25 minutos)</w:t>
      </w:r>
    </w:p>
    <w:p>
      <w:pPr>
        <w:numPr>
          <w:ilvl w:val="0"/>
          <w:numId w:val="15"/>
        </w:numPr>
      </w:pPr>
      <w:r>
        <w:rPr>
          <w:b w:val="1"/>
          <w:bCs w:val="1"/>
        </w:rPr>
        <w:t xml:space="preserve">Aumento:</w:t>
      </w:r>
      <w:r>
        <w:rPr>
          <w:i w:val="1"/>
          <w:iCs w:val="1"/>
        </w:rPr>
        <w:t xml:space="preserve">Padlet</w:t>
      </w:r>
      <w:br/>
      <w:r>
        <w:rPr/>
        <w:t xml:space="preserve">Implementación: Cada grupo sube un resumen visual de su proyecto en Padlet, usando texto, imágenes y enlaces. Los estudiantes pueden comentar y dar retroalimentación entre pares, manteniendo la dinámica de presentación y discusión de resultados pero con soporte digital que mejora la interacción.</w:t>
      </w:r>
      <w:r>
        <w:rPr/>
        <w:t xml:space="preserve">Contribución a objetivos: Fomenta la comunicación y evaluación colaborativa, consolidando el aprendizaje y facilitando la reflexión crítica sobre el trabajo realizado y las TIC empleadas.</w:t>
      </w:r>
      <w:r>
        <w:rPr/>
        <w:t xml:space="preserve">Nivel SAMR: Aumento</w:t>
      </w:r>
    </w:p>
    <w:p>
      <w:pPr>
        <w:numPr>
          <w:ilvl w:val="0"/>
          <w:numId w:val="15"/>
        </w:numPr>
      </w:pPr>
      <w:r>
        <w:rPr>
          <w:b w:val="1"/>
          <w:bCs w:val="1"/>
        </w:rPr>
        <w:t xml:space="preserve">Redefinición:</w:t>
      </w:r>
      <w:r>
        <w:rPr>
          <w:i w:val="1"/>
          <w:iCs w:val="1"/>
        </w:rPr>
        <w:t xml:space="preserve">Herramientas de análisis de sentimiento basadas en IA (por ejemplo, MonkeyLearn o IBM Watson)</w:t>
      </w:r>
      <w:br/>
      <w:r>
        <w:rPr/>
        <w:t xml:space="preserve">Implementación: Para la retroalimentación, usar una herramienta de análisis de sentimiento para evaluar los comentarios recibidos en Padlet, ayudando a identificar patrones y áreas de mejora. Esto permite una evaluación cualitativa avanzada y objetiva, imposible en el formato tradicional.</w:t>
      </w:r>
      <w:r>
        <w:rPr/>
        <w:t xml:space="preserve">Contribución a objetivos: Optimiza los procesos formativos y la comprensión crítica de la colaboración digital, mostrando cómo la IA puede apoyar el análisis profundo y la mejora continua.</w:t>
      </w:r>
      <w:r>
        <w:rPr/>
        <w:t xml:space="preserve">Nivel SAMR: Redefinición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094DD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8A7D6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F5F70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7D05C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EEDC0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D9A59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114F2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68371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9CC71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78FB2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4BBB2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E5DCD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8832B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26323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6ED89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2026-09-25T23:15:45-05:00</dcterms:created>
  <dcterms:modified xsi:type="dcterms:W3CDTF">2026-09-25T23:15:45-05:00</dcterms:modified>
</cp:coreProperties>
</file>

<file path=docProps/custom.xml><?xml version="1.0" encoding="utf-8"?>
<Properties xmlns="http://schemas.openxmlformats.org/officeDocument/2006/custom-properties" xmlns:vt="http://schemas.openxmlformats.org/officeDocument/2006/docPropsVTypes"/>
</file>