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Potencialidades de las TIC: Innovación para el Aprendizaje y la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Licenciatura en Tecnología e Informática comprendan y valoren las múltiples potencialidades de las Tecnologías de la Información y la Comunicación (TIC) en diversos contextos: educativos, sociales y laborales. A través de un enfoque centrado en el Aprendizaje Basado en Proyectos, los estudiantes no solo identificarán y explicarán cómo las TIC transforman y mejoran procesos, comunicaciones y acceso a la información, sino que también desarrollarán propuestas innovadoras y responsables para su aplicación práctica.</w:t>
      </w:r>
    </w:p>
    <w:p>
      <w:pPr/>
      <w:r>
        <w:rPr/>
        <w:t xml:space="preserve">El propósito es conectar este conocimiento con la realidad cotidiana y profesional de los estudiantes, preparándolos para enfrentar retos actuales y futuros con una mirada crítica y creativa sobre el uso de las TIC, fomentando la productividad y el aprendizaje continuo. Esta experiencia activa y colaborativa les permitirá construir competencias clave para su desarrollo académico y profesional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potencialidades de las TIC en contextos educativos, sociales y laborales.</w:t>
      </w:r>
    </w:p>
    <w:p>
      <w:pPr>
        <w:numPr>
          <w:ilvl w:val="0"/>
          <w:numId w:val="1"/>
        </w:numPr>
      </w:pPr>
      <w:r>
        <w:rPr/>
        <w:t xml:space="preserve">Explicar el impacto de las TIC en la mejora de procesos, comunicación y acceso a la información.</w:t>
      </w:r>
    </w:p>
    <w:p>
      <w:pPr>
        <w:numPr>
          <w:ilvl w:val="0"/>
          <w:numId w:val="1"/>
        </w:numPr>
      </w:pPr>
      <w:r>
        <w:rPr/>
        <w:t xml:space="preserve">Analizar ejemplos reales de uso innovador y responsable de las TIC.</w:t>
      </w:r>
    </w:p>
    <w:p>
      <w:pPr>
        <w:numPr>
          <w:ilvl w:val="0"/>
          <w:numId w:val="1"/>
        </w:numPr>
      </w:pPr>
      <w:r>
        <w:rPr/>
        <w:t xml:space="preserve">Diseñar propuestas concretas de uso de TIC que favorezcan el aprendizaje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Plataforma digital colaborativa (Google Docs, Padlet o similar)</w:t>
      </w:r>
    </w:p>
    <w:p>
      <w:pPr>
        <w:numPr>
          <w:ilvl w:val="0"/>
          <w:numId w:val="2"/>
        </w:numPr>
      </w:pPr>
      <w:r>
        <w:rPr/>
        <w:t xml:space="preserve">Material impreso: hoja con preguntas guía y rúbrica de evaluación (1 por estudiante)</w:t>
      </w:r>
    </w:p>
    <w:p>
      <w:pPr>
        <w:numPr>
          <w:ilvl w:val="0"/>
          <w:numId w:val="2"/>
        </w:numPr>
      </w:pPr>
      <w:r>
        <w:rPr/>
        <w:t xml:space="preserve">Video introductorio sobre impacto de TIC (duración: 3 minutos)</w:t>
      </w:r>
    </w:p>
    <w:p>
      <w:pPr>
        <w:numPr>
          <w:ilvl w:val="0"/>
          <w:numId w:val="2"/>
        </w:numPr>
      </w:pPr>
      <w:r>
        <w:rPr/>
        <w:t xml:space="preserve">Pizarras blancas o rotafolios y marcadores</w:t>
      </w:r>
    </w:p>
    <w:p>
      <w:pPr>
        <w:numPr>
          <w:ilvl w:val="0"/>
          <w:numId w:val="2"/>
        </w:numPr>
      </w:pPr>
      <w:r>
        <w:rPr/>
        <w:t xml:space="preserve">Aplicaciones para creación de mapas mentales (opcional, ejemplo: MindMeister o Coggle)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son las TIC y ejemplos generales.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plataformas digitales.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las TIC potencian diversos ámbitos de nuestra vida, y cómo podemos aprovecharlas de manera responsable e innovadora para mejorar procesos y comunicación. Subraya la importancia de este conocimiento para su formación profesional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que muestra ejemplos reales de TIC aplicadas en educación, sociedad y trabajo (p.ej., plataformas educativas, redes sociales para comunidades, apps para gestión laboral).</w:t>
      </w:r>
    </w:p>
    <w:p>
      <w:pPr/>
      <w:r>
        <w:rPr>
          <w:b w:val="1"/>
          <w:bCs w:val="1"/>
        </w:rPr>
        <w:t xml:space="preserve">Luego formula la pregunta detonadora:</w:t>
      </w:r>
    </w:p>
    <w:p>
      <w:pPr>
        <w:numPr>
          <w:ilvl w:val="0"/>
          <w:numId w:val="4"/>
        </w:numPr>
      </w:pPr>
      <w:r>
        <w:rPr/>
        <w:t xml:space="preserve">“¿Cuál de los ejemplos que viste te parece más innovador y por qué?”</w:t>
      </w:r>
    </w:p>
    <w:p>
      <w:pPr>
        <w:numPr>
          <w:ilvl w:val="0"/>
          <w:numId w:val="4"/>
        </w:numPr>
      </w:pPr>
      <w:r>
        <w:rPr/>
        <w:t xml:space="preserve">“¿Has utilizado alguna TIC que haya facilitado tu aprendizaje o trabajo? Coméntalo brevemente.”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ejemplos personales y reflexiones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“Se estima que para 2030, más del 80% de los trabajos requerirán habilidades relacionadas con TIC. ¿Estamos preparados para aprovechar estas herramientas al máximo?”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la relevancia del tema para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y universitaria: “Las TIC están presentes en su aprendizaje diario, comunicación con compañeros y docentes, y también en las empresas donde podrán trabajar.”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“En grupos diseñarán una propuesta concreta que utilice TIC para mejorar un proceso educativo, social o laboral que ustedes identifiquen como relevante. Para ello, primero exploraremos las potencialidades de las TIC y ejemplos innovadores.”</w:t>
      </w:r>
    </w:p>
    <w:p>
      <w:pPr/>
      <w:r>
        <w:rPr>
          <w:b w:val="1"/>
          <w:bCs w:val="1"/>
        </w:rPr>
        <w:t xml:space="preserve">Actividad 1: Mapeo colaborativo de potencialidades de las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potencialidades clave de las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 la plataforma colaborativa digital, cada grupo crea un mapa mental o listado con las potencialidades de las TIC en los tres contextos: educativo, social y laboral.</w:t>
      </w:r>
    </w:p>
    <w:p>
      <w:pPr>
        <w:numPr>
          <w:ilvl w:val="1"/>
          <w:numId w:val="5"/>
        </w:numPr>
      </w:pPr>
      <w:r>
        <w:rPr/>
        <w:t xml:space="preserve">Debatir internamente y anotar ejemplos reales que conozcan o investiguen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listado digital compartido con potencialidades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impacto tiene esta potencialidad en la vida real?”, “¿Cómo mejora la comunicación con esta tecnología?”, “¿Qué riesgos ven y cómo se pueden mitigar?”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TIC en diferentes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a cada grupo un caso breve (impreso o digital) que ejemplifica el uso de TIC en un contexto específico (educativo, social o laboral).</w:t>
      </w:r>
    </w:p>
    <w:p>
      <w:pPr>
        <w:numPr>
          <w:ilvl w:val="1"/>
          <w:numId w:val="6"/>
        </w:numPr>
      </w:pPr>
      <w:r>
        <w:rPr/>
        <w:t xml:space="preserve">Los grupos leen, discuten y preparan una breve presentación que responda a:</w:t>
      </w:r>
    </w:p>
    <w:p>
      <w:pPr>
        <w:numPr>
          <w:ilvl w:val="2"/>
          <w:numId w:val="6"/>
        </w:numPr>
      </w:pPr>
      <w:r>
        <w:rPr/>
        <w:t xml:space="preserve">¿Cuál es la potencialidad que se utiliza?</w:t>
      </w:r>
    </w:p>
    <w:p>
      <w:pPr>
        <w:numPr>
          <w:ilvl w:val="2"/>
          <w:numId w:val="6"/>
        </w:numPr>
      </w:pPr>
      <w:r>
        <w:rPr/>
        <w:t xml:space="preserve">¿Qué mejoras o cambios se lograron?</w:t>
      </w:r>
    </w:p>
    <w:p>
      <w:pPr>
        <w:numPr>
          <w:ilvl w:val="2"/>
          <w:numId w:val="6"/>
        </w:numPr>
      </w:pPr>
      <w:r>
        <w:rPr/>
        <w:t xml:space="preserve">¿Qué aspectos innovadores y responsables se observan?</w:t>
      </w:r>
    </w:p>
    <w:p>
      <w:pPr>
        <w:numPr>
          <w:ilvl w:val="1"/>
          <w:numId w:val="6"/>
        </w:numPr>
      </w:pPr>
      <w:r>
        <w:rPr/>
        <w:t xml:space="preserve">Exponen en plenaria (máximo 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síntesis escrita en la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pregunta por evidencias y conexión con potencialidades identificadas, fomenta la participación de todos.</w:t>
      </w:r>
    </w:p>
    <w:p>
      <w:pPr/>
      <w:r>
        <w:rPr>
          <w:b w:val="1"/>
          <w:bCs w:val="1"/>
        </w:rPr>
        <w:t xml:space="preserve">Actividad 3: Diseño de propuesta innovadora y responsable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de uso de TIC que favorezca aprendizaje y productividad.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grupo, eligen un problema o necesidad en alguno de los contextos tratados.</w:t>
      </w:r>
    </w:p>
    <w:p>
      <w:pPr>
        <w:numPr>
          <w:ilvl w:val="1"/>
          <w:numId w:val="7"/>
        </w:numPr>
      </w:pPr>
      <w:r>
        <w:rPr/>
        <w:t xml:space="preserve">Diseñan una propuesta que incluya:</w:t>
      </w:r>
    </w:p>
    <w:p>
      <w:pPr>
        <w:numPr>
          <w:ilvl w:val="2"/>
          <w:numId w:val="7"/>
        </w:numPr>
      </w:pPr>
      <w:r>
        <w:rPr/>
        <w:t xml:space="preserve">Descripción del problema.</w:t>
      </w:r>
    </w:p>
    <w:p>
      <w:pPr>
        <w:numPr>
          <w:ilvl w:val="2"/>
          <w:numId w:val="7"/>
        </w:numPr>
      </w:pPr>
      <w:r>
        <w:rPr/>
        <w:t xml:space="preserve">Uso específico de TIC para solucionarlo.</w:t>
      </w:r>
    </w:p>
    <w:p>
      <w:pPr>
        <w:numPr>
          <w:ilvl w:val="2"/>
          <w:numId w:val="7"/>
        </w:numPr>
      </w:pPr>
      <w:r>
        <w:rPr/>
        <w:t xml:space="preserve">Beneficios esperados en aprendizaje o productividad.</w:t>
      </w:r>
    </w:p>
    <w:p>
      <w:pPr>
        <w:numPr>
          <w:ilvl w:val="2"/>
          <w:numId w:val="7"/>
        </w:numPr>
      </w:pPr>
      <w:r>
        <w:rPr/>
        <w:t xml:space="preserve">Consideraciones de uso responsable.</w:t>
      </w:r>
    </w:p>
    <w:p>
      <w:pPr>
        <w:numPr>
          <w:ilvl w:val="1"/>
          <w:numId w:val="7"/>
        </w:numPr>
      </w:pPr>
      <w:r>
        <w:rPr/>
        <w:t xml:space="preserve">Preparan un breve documento o presentación digital para compartir con el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la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“¿Cómo esta propuesta mejora procesos?”, “¿Qué innovaciones aporta?”, “¿Cómo garantizan un uso responsable?”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enriquecer la propuesta con ejemplos tecnológicos emergentes o crear un plan de implementación.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estructuradas para el diseño de propuestas y apoyo directo para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conexión entre las actividades: del reconocimiento de potencialidades se pasa al análisis aplicado en casos reales, para finalizar con la creación de propuestas propias que reflejan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un “ticket de salida” digital donde deben escribir tres ideas clave aprendidas sobre las potencialidades de las TIC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individualmente y comparten en la plataforma colaborativa.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breve en parejas y luego en plenaria:</w:t>
      </w:r>
    </w:p>
    <w:p>
      <w:pPr>
        <w:numPr>
          <w:ilvl w:val="0"/>
          <w:numId w:val="9"/>
        </w:numPr>
      </w:pPr>
      <w:r>
        <w:rPr/>
        <w:t xml:space="preserve">¿Qué potencialidad de las TIC consideras más relevante para tu desarrollo profesional y por qué?</w:t>
      </w:r>
    </w:p>
    <w:p>
      <w:pPr>
        <w:numPr>
          <w:ilvl w:val="0"/>
          <w:numId w:val="9"/>
        </w:numPr>
      </w:pPr>
      <w:r>
        <w:rPr/>
        <w:t xml:space="preserve">¿Cómo aplicaste el análisis crítico para diseñar tu propuesta de uso responsable e innovador?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y creatividad de las propuestas, destacando aspectos innovadores y el enfoque responsable. Incentiva la mejora continua y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la vida profesional: “Estas competencias serán clave para que puedan diseñar soluciones tecnológicas que transformen entornos reales.”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y comparta un artículo o noticia reciente sobre un uso innovador de TIC en alguno de los contextos, para comentar al inicio de la próxima clase, reforzando la conexión con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el análisis en actividades colaborativas y la construcción de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valorando los productos finales (mapas mentales, presentaciones, propuestas)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potencialidades de las TIC en diferentes contextos (Objetivo 1).</w:t>
      </w:r>
    </w:p>
    <w:p>
      <w:pPr>
        <w:numPr>
          <w:ilvl w:val="0"/>
          <w:numId w:val="11"/>
        </w:numPr>
      </w:pPr>
      <w:r>
        <w:rPr/>
        <w:t xml:space="preserve">Explica con claridad el impacto de las TIC en procesos y comunicación (Objetivo 2).</w:t>
      </w:r>
    </w:p>
    <w:p>
      <w:pPr>
        <w:numPr>
          <w:ilvl w:val="0"/>
          <w:numId w:val="11"/>
        </w:numPr>
      </w:pPr>
      <w:r>
        <w:rPr/>
        <w:t xml:space="preserve">Analiza críticamente casos reales y extrae aprendizajes relevantes (Objetivo 3).</w:t>
      </w:r>
    </w:p>
    <w:p>
      <w:pPr>
        <w:numPr>
          <w:ilvl w:val="0"/>
          <w:numId w:val="11"/>
        </w:numPr>
      </w:pPr>
      <w:r>
        <w:rPr/>
        <w:t xml:space="preserve">Diseña propuestas innovadoras y responsables que integran TIC para mejorar aprendizaje y productividad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mentales/listados colaborativos.</w:t>
      </w:r>
    </w:p>
    <w:p>
      <w:pPr>
        <w:numPr>
          <w:ilvl w:val="0"/>
          <w:numId w:val="12"/>
        </w:numPr>
      </w:pPr>
      <w:r>
        <w:rPr/>
        <w:t xml:space="preserve">Lista de cotejo para presentaciones orales.</w:t>
      </w:r>
    </w:p>
    <w:p>
      <w:pPr>
        <w:numPr>
          <w:ilvl w:val="0"/>
          <w:numId w:val="12"/>
        </w:numPr>
      </w:pPr>
      <w:r>
        <w:rPr/>
        <w:t xml:space="preserve">Rúbrica para evaluar diseño y contenido de propuestas.</w:t>
      </w:r>
    </w:p>
    <w:p>
      <w:pPr>
        <w:numPr>
          <w:ilvl w:val="0"/>
          <w:numId w:val="12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mentales o listados digitales con potencialidades y ejemplos.</w:t>
      </w:r>
    </w:p>
    <w:p>
      <w:pPr>
        <w:numPr>
          <w:ilvl w:val="0"/>
          <w:numId w:val="13"/>
        </w:numPr>
      </w:pPr>
      <w:r>
        <w:rPr/>
        <w:t xml:space="preserve">Presentaciones orales y síntesis escrita de análisis de casos.</w:t>
      </w:r>
    </w:p>
    <w:p>
      <w:pPr>
        <w:numPr>
          <w:ilvl w:val="0"/>
          <w:numId w:val="13"/>
        </w:numPr>
      </w:pPr>
      <w:r>
        <w:rPr/>
        <w:t xml:space="preserve">Documento o presentación digital con propuesta innovadora y responsable.</w:t>
      </w:r>
    </w:p>
    <w:p>
      <w:pPr>
        <w:numPr>
          <w:ilvl w:val="0"/>
          <w:numId w:val="13"/>
        </w:numPr>
      </w:pPr>
      <w:r>
        <w:rPr/>
        <w:t xml:space="preserve">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3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A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16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E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312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55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49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906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7A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08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69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D9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D1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2026-09-26T02:08:09-05:00</dcterms:created>
  <dcterms:modified xsi:type="dcterms:W3CDTF">2026-09-26T02:08:09-05:00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